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695" w:rsidRPr="00EC2695" w:rsidRDefault="00EC2695" w:rsidP="00EC2695">
      <w:pPr>
        <w:suppressAutoHyphens/>
        <w:spacing w:after="100" w:line="240" w:lineRule="auto"/>
        <w:ind w:left="-142"/>
        <w:jc w:val="both"/>
        <w:rPr>
          <w:rFonts w:ascii="Calibri" w:eastAsia="MS Mincho" w:hAnsi="Calibri" w:cs="Calibri"/>
          <w:lang w:val="en-US" w:eastAsia="ja-JP"/>
        </w:rPr>
      </w:pPr>
    </w:p>
    <w:p w:rsidR="00EC2695" w:rsidRPr="00EC2695" w:rsidRDefault="00EC2695" w:rsidP="00EC2695">
      <w:pPr>
        <w:suppressAutoHyphens/>
        <w:spacing w:after="120" w:line="240" w:lineRule="auto"/>
        <w:jc w:val="both"/>
        <w:rPr>
          <w:rFonts w:ascii="Calibri" w:eastAsia="SimSun" w:hAnsi="Calibri" w:cs="Calibri"/>
          <w:lang w:eastAsia="zh-CN"/>
        </w:rPr>
      </w:pPr>
    </w:p>
    <w:p w:rsidR="00EC2695" w:rsidRPr="00EC2695" w:rsidRDefault="00EC2695" w:rsidP="00EC2695">
      <w:pPr>
        <w:suppressAutoHyphens/>
        <w:spacing w:after="120" w:line="240" w:lineRule="auto"/>
        <w:jc w:val="both"/>
        <w:rPr>
          <w:rFonts w:ascii="Calibri" w:eastAsia="SimSun" w:hAnsi="Calibri" w:cs="Calibri"/>
          <w:lang w:eastAsia="zh-CN"/>
        </w:rPr>
      </w:pPr>
      <w:r>
        <w:rPr>
          <w:rFonts w:ascii="Tahoma" w:eastAsia="SimSun" w:hAnsi="Tahoma" w:cs="Tahoma"/>
          <w:noProof/>
          <w:sz w:val="20"/>
          <w:szCs w:val="20"/>
          <w:lang w:eastAsia="el-GR"/>
        </w:rPr>
        <w:drawing>
          <wp:anchor distT="0" distB="0" distL="114300" distR="114300" simplePos="0" relativeHeight="251659264" behindDoc="0" locked="0" layoutInCell="1" allowOverlap="1">
            <wp:simplePos x="0" y="0"/>
            <wp:positionH relativeFrom="column">
              <wp:posOffset>116840</wp:posOffset>
            </wp:positionH>
            <wp:positionV relativeFrom="paragraph">
              <wp:posOffset>-659765</wp:posOffset>
            </wp:positionV>
            <wp:extent cx="623570" cy="685800"/>
            <wp:effectExtent l="0" t="0" r="5080" b="0"/>
            <wp:wrapNone/>
            <wp:docPr id="2" name="Εικόνα 2" descr="Περιγραφή: Περιγραφή: ~AUT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Περιγραφή: Περιγραφή: ~AUT0000"/>
                    <pic:cNvPicPr>
                      <a:picLocks noChangeAspect="1" noChangeArrowheads="1"/>
                    </pic:cNvPicPr>
                  </pic:nvPicPr>
                  <pic:blipFill>
                    <a:blip r:embed="rId9">
                      <a:extLst>
                        <a:ext uri="{28A0092B-C50C-407E-A947-70E740481C1C}">
                          <a14:useLocalDpi xmlns:a14="http://schemas.microsoft.com/office/drawing/2010/main" val="0"/>
                        </a:ext>
                      </a:extLst>
                    </a:blip>
                    <a:srcRect l="9375" r="15625" b="14583"/>
                    <a:stretch>
                      <a:fillRect/>
                    </a:stretch>
                  </pic:blipFill>
                  <pic:spPr bwMode="auto">
                    <a:xfrm>
                      <a:off x="0" y="0"/>
                      <a:ext cx="62357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2695" w:rsidRPr="00EC2695" w:rsidRDefault="00EC2695" w:rsidP="00EC2695">
      <w:pPr>
        <w:suppressAutoHyphens/>
        <w:spacing w:after="120" w:line="240" w:lineRule="auto"/>
        <w:rPr>
          <w:rFonts w:ascii="Calibri" w:eastAsia="SimSun" w:hAnsi="Calibri" w:cs="Calibri"/>
          <w:b/>
          <w:sz w:val="24"/>
          <w:szCs w:val="24"/>
          <w:lang w:eastAsia="zh-CN"/>
        </w:rPr>
      </w:pPr>
    </w:p>
    <w:p w:rsidR="00EC2695" w:rsidRPr="00EC2695" w:rsidRDefault="00EC2695" w:rsidP="00EC2695">
      <w:pPr>
        <w:suppressAutoHyphens/>
        <w:spacing w:after="120" w:line="240" w:lineRule="auto"/>
        <w:jc w:val="both"/>
        <w:rPr>
          <w:rFonts w:ascii="Calibri" w:eastAsia="SimSun" w:hAnsi="Calibri" w:cs="Calibri"/>
          <w:b/>
          <w:bCs/>
          <w:lang w:eastAsia="zh-CN"/>
        </w:rPr>
      </w:pPr>
      <w:r w:rsidRPr="00EC2695">
        <w:rPr>
          <w:rFonts w:ascii="Calibri" w:eastAsia="SimSun" w:hAnsi="Calibri" w:cs="Calibri"/>
          <w:b/>
          <w:bCs/>
          <w:lang w:eastAsia="zh-CN"/>
        </w:rPr>
        <w:t>ΕΛΛΗΝΙΚΗ ΔΗΜΟΚΡΑΤΙΑ</w:t>
      </w:r>
    </w:p>
    <w:p w:rsidR="00EC2695" w:rsidRPr="00EC2695" w:rsidRDefault="00EC2695" w:rsidP="00EC2695">
      <w:pPr>
        <w:suppressAutoHyphens/>
        <w:spacing w:after="120" w:line="240" w:lineRule="auto"/>
        <w:rPr>
          <w:rFonts w:ascii="Calibri" w:eastAsia="SimSun" w:hAnsi="Calibri" w:cs="Calibri"/>
          <w:b/>
          <w:bCs/>
          <w:lang w:eastAsia="zh-CN"/>
        </w:rPr>
      </w:pPr>
      <w:r w:rsidRPr="00EC2695">
        <w:rPr>
          <w:rFonts w:ascii="Calibri" w:eastAsia="SimSun" w:hAnsi="Calibri" w:cs="Calibri"/>
          <w:b/>
          <w:bCs/>
          <w:lang w:eastAsia="zh-CN"/>
        </w:rPr>
        <w:t xml:space="preserve">ΝΟΜΟΣ ΑΤΤΙΚΗΣ </w:t>
      </w:r>
    </w:p>
    <w:p w:rsidR="00EC2695" w:rsidRPr="00EC2695" w:rsidRDefault="00EC2695" w:rsidP="00EC2695">
      <w:pPr>
        <w:suppressAutoHyphens/>
        <w:spacing w:after="120" w:line="240" w:lineRule="auto"/>
        <w:jc w:val="both"/>
        <w:rPr>
          <w:rFonts w:ascii="Calibri" w:eastAsia="SimSun" w:hAnsi="Calibri" w:cs="Calibri"/>
          <w:b/>
          <w:bCs/>
          <w:lang w:eastAsia="zh-CN"/>
        </w:rPr>
      </w:pPr>
      <w:r w:rsidRPr="00EC2695">
        <w:rPr>
          <w:rFonts w:ascii="Calibri" w:eastAsia="SimSun" w:hAnsi="Calibri" w:cs="Calibri"/>
          <w:b/>
          <w:bCs/>
          <w:lang w:eastAsia="zh-CN"/>
        </w:rPr>
        <w:t>ΔΗΜΟΣ ΗΡΑΚΛΕΙΟΥ ΑΤΤΙΚΗΣ</w:t>
      </w:r>
    </w:p>
    <w:p w:rsidR="00EC2695" w:rsidRDefault="00EC2695" w:rsidP="00EC2695">
      <w:pPr>
        <w:suppressAutoHyphens/>
        <w:spacing w:after="120"/>
        <w:ind w:right="460"/>
        <w:jc w:val="both"/>
        <w:rPr>
          <w:rFonts w:ascii="Calibri" w:eastAsia="SimSun" w:hAnsi="Calibri" w:cs="Calibri"/>
          <w:b/>
          <w:szCs w:val="24"/>
          <w:lang w:eastAsia="zh-CN"/>
        </w:rPr>
      </w:pPr>
      <w:r w:rsidRPr="00EC2695">
        <w:rPr>
          <w:rFonts w:ascii="Calibri" w:eastAsia="Times New Roman" w:hAnsi="Calibri" w:cs="Times New Roman"/>
          <w:b/>
          <w:bCs/>
          <w:lang w:eastAsia="el-GR"/>
        </w:rPr>
        <w:t xml:space="preserve">Δ/ΝΣΗ </w:t>
      </w:r>
      <w:r w:rsidR="00FA079D">
        <w:rPr>
          <w:rFonts w:ascii="Calibri" w:eastAsia="SimSun" w:hAnsi="Calibri" w:cs="Calibri"/>
          <w:b/>
          <w:szCs w:val="24"/>
          <w:lang w:eastAsia="zh-CN"/>
        </w:rPr>
        <w:t>ΟΙΚΟΝΟΜΙΚΩΝ ΥΠΗΡΕΣΙΩΝ</w:t>
      </w:r>
      <w:r w:rsidRPr="00EC2695">
        <w:rPr>
          <w:rFonts w:ascii="Calibri" w:eastAsia="SimSun" w:hAnsi="Calibri" w:cs="Calibri"/>
          <w:b/>
          <w:szCs w:val="24"/>
          <w:lang w:eastAsia="zh-CN"/>
        </w:rPr>
        <w:t xml:space="preserve"> </w:t>
      </w:r>
    </w:p>
    <w:p w:rsidR="00FA079D" w:rsidRPr="00EC2695" w:rsidRDefault="00FA079D" w:rsidP="00EC2695">
      <w:pPr>
        <w:suppressAutoHyphens/>
        <w:spacing w:after="120"/>
        <w:ind w:right="460"/>
        <w:jc w:val="both"/>
        <w:rPr>
          <w:rFonts w:ascii="Calibri" w:eastAsia="SimSun" w:hAnsi="Calibri" w:cs="Calibri"/>
          <w:b/>
          <w:szCs w:val="24"/>
          <w:lang w:eastAsia="zh-CN"/>
        </w:rPr>
      </w:pPr>
      <w:r>
        <w:rPr>
          <w:rFonts w:ascii="Calibri" w:eastAsia="SimSun" w:hAnsi="Calibri" w:cs="Calibri"/>
          <w:b/>
          <w:szCs w:val="24"/>
          <w:lang w:eastAsia="zh-CN"/>
        </w:rPr>
        <w:t>ΤΜΗΜΑ ΠΡΟΜΗΘΕΙΩΝ</w:t>
      </w:r>
      <w:bookmarkStart w:id="0" w:name="_GoBack"/>
      <w:bookmarkEnd w:id="0"/>
    </w:p>
    <w:p w:rsidR="00EC2695" w:rsidRPr="00EC2695" w:rsidRDefault="00EC2695" w:rsidP="00EC2695">
      <w:pPr>
        <w:suppressAutoHyphens/>
        <w:spacing w:after="120" w:line="240" w:lineRule="auto"/>
        <w:ind w:left="720" w:firstLine="720"/>
        <w:jc w:val="right"/>
        <w:rPr>
          <w:rFonts w:ascii="Calibri" w:eastAsia="SimSun" w:hAnsi="Calibri" w:cs="Calibri"/>
          <w:lang w:eastAsia="zh-CN"/>
        </w:rPr>
      </w:pPr>
      <w:proofErr w:type="spellStart"/>
      <w:r w:rsidRPr="00EC2695">
        <w:rPr>
          <w:rFonts w:ascii="Calibri" w:eastAsia="SimSun" w:hAnsi="Calibri" w:cs="Calibri"/>
          <w:lang w:eastAsia="zh-CN"/>
        </w:rPr>
        <w:t>Ημ</w:t>
      </w:r>
      <w:proofErr w:type="spellEnd"/>
      <w:r w:rsidRPr="00EC2695">
        <w:rPr>
          <w:rFonts w:ascii="Calibri" w:eastAsia="SimSun" w:hAnsi="Calibri" w:cs="Calibri"/>
          <w:lang w:eastAsia="zh-CN"/>
        </w:rPr>
        <w:t>/</w:t>
      </w:r>
      <w:proofErr w:type="spellStart"/>
      <w:r w:rsidRPr="00EC2695">
        <w:rPr>
          <w:rFonts w:ascii="Calibri" w:eastAsia="SimSun" w:hAnsi="Calibri" w:cs="Calibri"/>
          <w:lang w:eastAsia="zh-CN"/>
        </w:rPr>
        <w:t>νία</w:t>
      </w:r>
      <w:proofErr w:type="spellEnd"/>
      <w:r w:rsidRPr="00EC2695">
        <w:rPr>
          <w:rFonts w:ascii="Calibri" w:eastAsia="SimSun" w:hAnsi="Calibri" w:cs="Calibri"/>
          <w:lang w:eastAsia="zh-CN"/>
        </w:rPr>
        <w:t xml:space="preserve">: </w:t>
      </w:r>
      <w:r w:rsidR="0033706E" w:rsidRPr="0033706E">
        <w:rPr>
          <w:rFonts w:ascii="Calibri" w:eastAsia="SimSun" w:hAnsi="Calibri" w:cs="Calibri"/>
          <w:lang w:eastAsia="zh-CN"/>
        </w:rPr>
        <w:t>17</w:t>
      </w:r>
      <w:r w:rsidRPr="0033706E">
        <w:rPr>
          <w:rFonts w:ascii="Calibri" w:eastAsia="SimSun" w:hAnsi="Calibri" w:cs="Calibri"/>
          <w:lang w:eastAsia="zh-CN"/>
        </w:rPr>
        <w:t>/</w:t>
      </w:r>
      <w:r w:rsidR="00486230" w:rsidRPr="0033706E">
        <w:rPr>
          <w:rFonts w:ascii="Calibri" w:eastAsia="SimSun" w:hAnsi="Calibri" w:cs="Calibri"/>
          <w:lang w:eastAsia="zh-CN"/>
        </w:rPr>
        <w:t>05</w:t>
      </w:r>
      <w:r w:rsidRPr="0033706E">
        <w:rPr>
          <w:rFonts w:ascii="Calibri" w:eastAsia="SimSun" w:hAnsi="Calibri" w:cs="Calibri"/>
          <w:lang w:eastAsia="zh-CN"/>
        </w:rPr>
        <w:t>/</w:t>
      </w:r>
      <w:r w:rsidRPr="00EC2695">
        <w:rPr>
          <w:rFonts w:ascii="Calibri" w:eastAsia="SimSun" w:hAnsi="Calibri" w:cs="Calibri"/>
          <w:lang w:eastAsia="zh-CN"/>
        </w:rPr>
        <w:t>2023</w:t>
      </w:r>
    </w:p>
    <w:p w:rsidR="00EC2695" w:rsidRPr="00EC2695" w:rsidRDefault="00EC2695" w:rsidP="00EC2695">
      <w:pPr>
        <w:suppressAutoHyphens/>
        <w:spacing w:after="120" w:line="240" w:lineRule="auto"/>
        <w:ind w:left="720" w:firstLine="720"/>
        <w:jc w:val="right"/>
        <w:rPr>
          <w:rFonts w:ascii="Calibri" w:eastAsia="SimSun" w:hAnsi="Calibri" w:cs="Calibri"/>
          <w:lang w:eastAsia="zh-CN"/>
        </w:rPr>
      </w:pPr>
      <w:r w:rsidRPr="00EC2695">
        <w:rPr>
          <w:rFonts w:ascii="Calibri" w:eastAsia="SimSun" w:hAnsi="Calibri" w:cs="Calibri"/>
          <w:lang w:eastAsia="zh-CN"/>
        </w:rPr>
        <w:t xml:space="preserve">Αρ. Πρωτ.: </w:t>
      </w:r>
      <w:r w:rsidR="0033706E">
        <w:rPr>
          <w:rFonts w:ascii="Calibri" w:eastAsia="SimSun" w:hAnsi="Calibri" w:cs="Calibri"/>
          <w:lang w:eastAsia="zh-CN"/>
        </w:rPr>
        <w:t>10117</w:t>
      </w:r>
    </w:p>
    <w:p w:rsidR="00EC2695" w:rsidRPr="00EC2695" w:rsidRDefault="00EC2695" w:rsidP="00EC2695">
      <w:pPr>
        <w:suppressAutoHyphens/>
        <w:spacing w:after="120" w:line="240" w:lineRule="auto"/>
        <w:jc w:val="right"/>
        <w:rPr>
          <w:rFonts w:ascii="Calibri" w:eastAsia="SimSun" w:hAnsi="Calibri" w:cs="Calibri"/>
          <w:lang w:eastAsia="zh-CN"/>
        </w:rPr>
      </w:pPr>
      <w:r w:rsidRPr="00EC2695">
        <w:rPr>
          <w:rFonts w:ascii="Calibri" w:eastAsia="SimSun" w:hAnsi="Calibri" w:cs="Times New Roman"/>
          <w:b/>
          <w:bCs/>
          <w:lang w:eastAsia="zh-CN"/>
        </w:rPr>
        <w:t>ΚΑΤΑΧΩΡΙΣΤΕΟ ΣΤΟ ΚΗΜΔΗΣ</w:t>
      </w:r>
    </w:p>
    <w:p w:rsidR="00EC2695" w:rsidRPr="00EC2695" w:rsidRDefault="00EC2695" w:rsidP="00EC2695">
      <w:pPr>
        <w:keepNext/>
        <w:pBdr>
          <w:top w:val="single" w:sz="18" w:space="1" w:color="000080"/>
          <w:left w:val="single" w:sz="18" w:space="4" w:color="000080"/>
          <w:bottom w:val="single" w:sz="18" w:space="1" w:color="000080"/>
          <w:right w:val="single" w:sz="18" w:space="4" w:color="000080"/>
        </w:pBdr>
        <w:suppressAutoHyphens/>
        <w:spacing w:before="320" w:after="160" w:line="240" w:lineRule="auto"/>
        <w:jc w:val="center"/>
        <w:outlineLvl w:val="0"/>
        <w:rPr>
          <w:rFonts w:ascii="Calibri" w:eastAsia="SimSun" w:hAnsi="Calibri" w:cs="Calibri"/>
          <w:b/>
          <w:bCs/>
          <w:sz w:val="28"/>
          <w:szCs w:val="28"/>
          <w:lang w:eastAsia="zh-CN"/>
        </w:rPr>
      </w:pPr>
      <w:bookmarkStart w:id="1" w:name="_Toc25"/>
      <w:bookmarkStart w:id="2" w:name="_Toc119488072"/>
      <w:bookmarkStart w:id="3" w:name="_Toc17414"/>
      <w:bookmarkStart w:id="4" w:name="_Toc10155"/>
      <w:r w:rsidRPr="00EC2695">
        <w:rPr>
          <w:rFonts w:ascii="Calibri" w:eastAsia="SimSun" w:hAnsi="Calibri" w:cs="Calibri"/>
          <w:b/>
          <w:bCs/>
          <w:sz w:val="28"/>
          <w:szCs w:val="28"/>
          <w:lang w:eastAsia="zh-CN"/>
        </w:rPr>
        <w:t>Δ</w:t>
      </w:r>
      <w:bookmarkStart w:id="5" w:name="_Toc27468"/>
      <w:bookmarkEnd w:id="1"/>
      <w:bookmarkEnd w:id="2"/>
      <w:r w:rsidRPr="00EC2695">
        <w:rPr>
          <w:rFonts w:ascii="Calibri" w:eastAsia="SimSun" w:hAnsi="Calibri" w:cs="Calibri"/>
          <w:b/>
          <w:bCs/>
          <w:sz w:val="28"/>
          <w:szCs w:val="28"/>
          <w:lang w:eastAsia="zh-CN"/>
        </w:rPr>
        <w:t xml:space="preserve">ιακήρυξη ανοικτού διαγωνισμού </w:t>
      </w:r>
      <w:r w:rsidRPr="00456AAC">
        <w:rPr>
          <w:rFonts w:ascii="Calibri" w:eastAsia="SimSun" w:hAnsi="Calibri" w:cs="Calibri"/>
          <w:b/>
          <w:bCs/>
          <w:sz w:val="28"/>
          <w:szCs w:val="28"/>
          <w:lang w:eastAsia="zh-CN"/>
        </w:rPr>
        <w:t xml:space="preserve">άνω </w:t>
      </w:r>
      <w:r w:rsidRPr="00EC2695">
        <w:rPr>
          <w:rFonts w:ascii="Calibri" w:eastAsia="SimSun" w:hAnsi="Calibri" w:cs="Calibri"/>
          <w:b/>
          <w:bCs/>
          <w:sz w:val="28"/>
          <w:szCs w:val="28"/>
          <w:lang w:eastAsia="zh-CN"/>
        </w:rPr>
        <w:t>των ορίων για την παροχή των υπηρεσιών με αντικείμενο «Οργάνωση Δράσεων Ευαισθητοποίησης και Δημοσιότητας» για τις ανάγκες του Δήμου Ηρακλείου</w:t>
      </w:r>
      <w:bookmarkEnd w:id="5"/>
      <w:r w:rsidRPr="00EC2695">
        <w:rPr>
          <w:rFonts w:ascii="Calibri" w:eastAsia="SimSun" w:hAnsi="Calibri" w:cs="Calibri"/>
          <w:b/>
          <w:bCs/>
          <w:sz w:val="28"/>
          <w:szCs w:val="28"/>
          <w:lang w:eastAsia="zh-CN"/>
        </w:rPr>
        <w:t>, διάρκειας δώδεκα (12) μηνών.</w:t>
      </w:r>
      <w:bookmarkEnd w:id="3"/>
      <w:bookmarkEnd w:id="4"/>
      <w:r w:rsidRPr="00EC2695">
        <w:rPr>
          <w:rFonts w:ascii="Calibri" w:eastAsia="SimSun" w:hAnsi="Calibri" w:cs="Calibri"/>
          <w:b/>
          <w:bCs/>
          <w:sz w:val="28"/>
          <w:szCs w:val="28"/>
          <w:lang w:eastAsia="zh-CN"/>
        </w:rPr>
        <w:t xml:space="preserve"> </w:t>
      </w:r>
    </w:p>
    <w:p w:rsidR="00EC2695" w:rsidRPr="00EC2695" w:rsidRDefault="00EC2695" w:rsidP="00EC2695">
      <w:pPr>
        <w:suppressAutoHyphens/>
        <w:spacing w:after="60" w:line="240" w:lineRule="auto"/>
        <w:jc w:val="both"/>
        <w:rPr>
          <w:rFonts w:ascii="Calibri" w:eastAsia="SimSun" w:hAnsi="Calibri" w:cs="Calibri"/>
          <w:b/>
          <w:bCs/>
          <w:color w:val="000000"/>
          <w:szCs w:val="24"/>
          <w:lang w:eastAsia="zh-CN"/>
        </w:rPr>
      </w:pPr>
    </w:p>
    <w:tbl>
      <w:tblPr>
        <w:tblW w:w="0" w:type="auto"/>
        <w:tblLayout w:type="fixed"/>
        <w:tblLook w:val="0000" w:firstRow="0" w:lastRow="0" w:firstColumn="0" w:lastColumn="0" w:noHBand="0" w:noVBand="0"/>
      </w:tblPr>
      <w:tblGrid>
        <w:gridCol w:w="9777"/>
      </w:tblGrid>
      <w:tr w:rsidR="00EC2695" w:rsidRPr="00EC2695" w:rsidTr="00EC2695">
        <w:trPr>
          <w:trHeight w:val="1504"/>
        </w:trPr>
        <w:tc>
          <w:tcPr>
            <w:tcW w:w="9777" w:type="dxa"/>
          </w:tcPr>
          <w:p w:rsidR="00EC2695" w:rsidRPr="00EC2695" w:rsidRDefault="00EC2695" w:rsidP="00EC2695">
            <w:pPr>
              <w:autoSpaceDE w:val="0"/>
              <w:autoSpaceDN w:val="0"/>
              <w:adjustRightInd w:val="0"/>
              <w:spacing w:after="0" w:line="240" w:lineRule="auto"/>
              <w:rPr>
                <w:rFonts w:ascii="Calibri" w:eastAsia="SimSun" w:hAnsi="Calibri" w:cs="Calibri"/>
                <w:b/>
                <w:bCs/>
                <w:color w:val="000000"/>
                <w:sz w:val="24"/>
                <w:szCs w:val="24"/>
                <w:lang w:eastAsia="el-GR"/>
              </w:rPr>
            </w:pPr>
          </w:p>
          <w:p w:rsidR="00EC2695" w:rsidRPr="00EC2695" w:rsidRDefault="00EC2695" w:rsidP="00EC2695">
            <w:pPr>
              <w:autoSpaceDE w:val="0"/>
              <w:autoSpaceDN w:val="0"/>
              <w:adjustRightInd w:val="0"/>
              <w:spacing w:after="0" w:line="240" w:lineRule="auto"/>
              <w:rPr>
                <w:rFonts w:ascii="Calibri" w:eastAsia="SimSun" w:hAnsi="Calibri" w:cs="Calibri"/>
                <w:b/>
                <w:color w:val="000000"/>
                <w:sz w:val="24"/>
                <w:szCs w:val="24"/>
                <w:lang w:eastAsia="el-GR"/>
              </w:rPr>
            </w:pPr>
            <w:r w:rsidRPr="00EC2695">
              <w:rPr>
                <w:rFonts w:ascii="Calibri" w:eastAsia="SimSun" w:hAnsi="Calibri" w:cs="Calibri"/>
                <w:b/>
                <w:bCs/>
                <w:color w:val="000000"/>
                <w:sz w:val="24"/>
                <w:szCs w:val="24"/>
                <w:lang w:eastAsia="el-GR"/>
              </w:rPr>
              <w:t xml:space="preserve">ΠΡΟΥΠΟΛΟΓΙΣΜΟΣ : </w:t>
            </w:r>
            <w:r w:rsidRPr="00EC2695">
              <w:rPr>
                <w:rFonts w:ascii="Calibri" w:eastAsia="SimSun" w:hAnsi="Calibri" w:cs="Calibri"/>
                <w:b/>
                <w:bCs/>
                <w:color w:val="000000"/>
                <w:szCs w:val="24"/>
                <w:lang w:eastAsia="zh-CN"/>
              </w:rPr>
              <w:t>102.600,00</w:t>
            </w:r>
            <w:r w:rsidRPr="00EC2695">
              <w:rPr>
                <w:rFonts w:ascii="Calibri" w:eastAsia="SimSun" w:hAnsi="Calibri" w:cs="Calibri"/>
                <w:b/>
                <w:lang w:eastAsia="zh-CN"/>
              </w:rPr>
              <w:t>€</w:t>
            </w:r>
          </w:p>
          <w:p w:rsidR="00EC2695" w:rsidRPr="00EC2695" w:rsidRDefault="00EC2695" w:rsidP="00EC2695">
            <w:pPr>
              <w:autoSpaceDE w:val="0"/>
              <w:autoSpaceDN w:val="0"/>
              <w:adjustRightInd w:val="0"/>
              <w:spacing w:after="0" w:line="240" w:lineRule="auto"/>
              <w:rPr>
                <w:rFonts w:ascii="Calibri" w:eastAsia="SimSun" w:hAnsi="Calibri" w:cs="Calibri"/>
                <w:b/>
                <w:color w:val="000000"/>
                <w:sz w:val="24"/>
                <w:szCs w:val="24"/>
                <w:lang w:eastAsia="el-GR"/>
              </w:rPr>
            </w:pPr>
            <w:r w:rsidRPr="00EC2695">
              <w:rPr>
                <w:rFonts w:ascii="Calibri" w:eastAsia="SimSun" w:hAnsi="Calibri" w:cs="Calibri"/>
                <w:b/>
                <w:bCs/>
                <w:sz w:val="24"/>
                <w:szCs w:val="24"/>
                <w:lang w:eastAsia="el-GR"/>
              </w:rPr>
              <w:t>ΦΠΑ 24%:</w:t>
            </w:r>
            <w:r w:rsidRPr="00EC2695">
              <w:rPr>
                <w:rFonts w:ascii="Calibri" w:eastAsia="SimSun" w:hAnsi="Calibri" w:cs="Calibri"/>
                <w:b/>
                <w:bCs/>
                <w:color w:val="000000"/>
                <w:sz w:val="24"/>
                <w:szCs w:val="24"/>
                <w:lang w:eastAsia="el-GR"/>
              </w:rPr>
              <w:t xml:space="preserve"> </w:t>
            </w:r>
            <w:r w:rsidRPr="00EC2695">
              <w:rPr>
                <w:rFonts w:ascii="Calibri" w:eastAsia="SimSun" w:hAnsi="Calibri" w:cs="Calibri"/>
                <w:b/>
                <w:bCs/>
                <w:color w:val="000000"/>
                <w:szCs w:val="24"/>
                <w:lang w:eastAsia="zh-CN"/>
              </w:rPr>
              <w:t>24.624,00</w:t>
            </w:r>
            <w:r w:rsidRPr="00EC2695">
              <w:rPr>
                <w:rFonts w:ascii="Calibri" w:eastAsia="SimSun" w:hAnsi="Calibri" w:cs="Calibri"/>
                <w:b/>
                <w:lang w:eastAsia="zh-CN"/>
              </w:rPr>
              <w:t>€</w:t>
            </w:r>
          </w:p>
          <w:p w:rsidR="00EC2695" w:rsidRPr="00EC2695" w:rsidRDefault="00EC2695" w:rsidP="00EC2695">
            <w:pPr>
              <w:autoSpaceDE w:val="0"/>
              <w:autoSpaceDN w:val="0"/>
              <w:adjustRightInd w:val="0"/>
              <w:spacing w:after="0" w:line="240" w:lineRule="auto"/>
              <w:rPr>
                <w:rFonts w:ascii="Calibri" w:eastAsia="SimSun" w:hAnsi="Calibri" w:cs="Calibri"/>
                <w:b/>
                <w:color w:val="000000"/>
                <w:sz w:val="24"/>
                <w:szCs w:val="24"/>
                <w:lang w:eastAsia="el-GR"/>
              </w:rPr>
            </w:pPr>
            <w:r w:rsidRPr="00EC2695">
              <w:rPr>
                <w:rFonts w:ascii="Calibri" w:eastAsia="SimSun" w:hAnsi="Calibri" w:cs="Calibri"/>
                <w:b/>
                <w:bCs/>
                <w:color w:val="000000"/>
                <w:sz w:val="24"/>
                <w:szCs w:val="24"/>
                <w:lang w:eastAsia="el-GR"/>
              </w:rPr>
              <w:t xml:space="preserve">ΣΥΝΟΛΙΚΗ ΔΑΠΑΝΗ: </w:t>
            </w:r>
            <w:r w:rsidRPr="00EC2695">
              <w:rPr>
                <w:rFonts w:ascii="Calibri" w:eastAsia="SimSun" w:hAnsi="Calibri" w:cs="Calibri"/>
                <w:b/>
                <w:bCs/>
                <w:color w:val="000000"/>
                <w:szCs w:val="24"/>
                <w:lang w:eastAsia="zh-CN"/>
              </w:rPr>
              <w:t>127.224,00</w:t>
            </w:r>
            <w:r w:rsidRPr="00EC2695">
              <w:rPr>
                <w:rFonts w:ascii="Calibri" w:eastAsia="SimSun" w:hAnsi="Calibri" w:cs="Calibri"/>
                <w:b/>
                <w:lang w:eastAsia="zh-CN"/>
              </w:rPr>
              <w:t>€</w:t>
            </w:r>
          </w:p>
          <w:p w:rsidR="00EC2695" w:rsidRPr="00EC2695" w:rsidRDefault="00EC2695" w:rsidP="00EC2695">
            <w:pPr>
              <w:autoSpaceDE w:val="0"/>
              <w:autoSpaceDN w:val="0"/>
              <w:adjustRightInd w:val="0"/>
              <w:spacing w:after="0" w:line="240" w:lineRule="auto"/>
              <w:rPr>
                <w:rFonts w:ascii="Calibri" w:eastAsia="SimSun" w:hAnsi="Calibri" w:cs="Calibri"/>
                <w:b/>
                <w:bCs/>
                <w:color w:val="000000"/>
                <w:sz w:val="24"/>
                <w:szCs w:val="24"/>
                <w:lang w:eastAsia="el-GR"/>
              </w:rPr>
            </w:pPr>
          </w:p>
          <w:p w:rsidR="00EC2695" w:rsidRPr="00EC2695" w:rsidRDefault="00EC2695" w:rsidP="00EC2695">
            <w:pPr>
              <w:suppressAutoHyphens/>
              <w:spacing w:after="60" w:line="240" w:lineRule="auto"/>
              <w:jc w:val="both"/>
              <w:rPr>
                <w:rFonts w:ascii="Calibri" w:eastAsia="Times New Roman" w:hAnsi="Calibri" w:cs="Calibri"/>
                <w:szCs w:val="24"/>
                <w:lang w:eastAsia="el-GR"/>
              </w:rPr>
            </w:pPr>
            <w:r w:rsidRPr="00EC2695">
              <w:rPr>
                <w:rFonts w:ascii="Calibri" w:eastAsia="SimSun" w:hAnsi="Calibri" w:cs="Calibri"/>
                <w:b/>
                <w:bCs/>
                <w:lang w:eastAsia="el-GR"/>
              </w:rPr>
              <w:t xml:space="preserve">ΤΡΟΠΟΣ ΕΚΤΕΛΕΣΗΣ: Ανοικτός </w:t>
            </w:r>
            <w:r w:rsidRPr="00456AAC">
              <w:rPr>
                <w:rFonts w:ascii="Calibri" w:eastAsia="SimSun" w:hAnsi="Calibri" w:cs="Calibri"/>
                <w:b/>
                <w:bCs/>
                <w:lang w:eastAsia="el-GR"/>
              </w:rPr>
              <w:t>Διεθνής</w:t>
            </w:r>
            <w:r w:rsidRPr="00EC2695">
              <w:rPr>
                <w:rFonts w:ascii="Calibri" w:eastAsia="SimSun" w:hAnsi="Calibri" w:cs="Calibri"/>
                <w:b/>
                <w:bCs/>
                <w:lang w:eastAsia="el-GR"/>
              </w:rPr>
              <w:t xml:space="preserve"> διαγωνισμός υπηρεσίας </w:t>
            </w:r>
            <w:r w:rsidRPr="00EC2695">
              <w:rPr>
                <w:rFonts w:ascii="Calibri" w:eastAsia="Times New Roman" w:hAnsi="Calibri" w:cs="Calibri"/>
                <w:b/>
                <w:bCs/>
                <w:lang w:eastAsia="zh-CN"/>
              </w:rPr>
              <w:t xml:space="preserve">με κριτήριο κατακύρωσης την πλέον συμφέρουσα από οικονομική άποψη προσφορά βάσει βέλτιστης σχέσης ποιότητας – τιμής. </w:t>
            </w:r>
          </w:p>
        </w:tc>
      </w:tr>
    </w:tbl>
    <w:p w:rsidR="00EC2695" w:rsidRPr="00EC2695" w:rsidRDefault="00EC2695" w:rsidP="00EC2695">
      <w:pPr>
        <w:suppressAutoHyphens/>
        <w:spacing w:after="60" w:line="240" w:lineRule="auto"/>
        <w:jc w:val="center"/>
        <w:rPr>
          <w:rFonts w:ascii="Calibri" w:eastAsia="Times New Roman" w:hAnsi="Calibri" w:cs="Calibri"/>
          <w:b/>
          <w:bCs/>
          <w:lang w:eastAsia="zh-CN"/>
        </w:rPr>
      </w:pPr>
    </w:p>
    <w:p w:rsidR="00EC2695" w:rsidRPr="00EC2695" w:rsidRDefault="00EC2695" w:rsidP="00EC2695">
      <w:pPr>
        <w:suppressAutoHyphens/>
        <w:spacing w:after="60" w:line="240" w:lineRule="auto"/>
        <w:jc w:val="center"/>
        <w:rPr>
          <w:rFonts w:ascii="Calibri" w:eastAsia="Times New Roman" w:hAnsi="Calibri" w:cs="Calibri"/>
          <w:b/>
          <w:bCs/>
          <w:highlight w:val="yellow"/>
          <w:lang w:eastAsia="zh-CN"/>
        </w:rPr>
      </w:pPr>
      <w:r w:rsidRPr="00EC2695">
        <w:rPr>
          <w:rFonts w:ascii="Calibri" w:eastAsia="Times New Roman" w:hAnsi="Calibri" w:cs="Calibri"/>
          <w:b/>
          <w:bCs/>
          <w:lang w:eastAsia="zh-CN"/>
        </w:rPr>
        <w:t xml:space="preserve">ΣΥΣΤΗΜΙΚΟΣ ΑΡΙΘΜΟΣ ΕΣΗΔΗΣ: </w:t>
      </w:r>
      <w:r w:rsidR="00C87806" w:rsidRPr="00C87806">
        <w:rPr>
          <w:rFonts w:ascii="Calibri" w:eastAsia="Times New Roman" w:hAnsi="Calibri" w:cs="Calibri"/>
          <w:b/>
          <w:bCs/>
          <w:lang w:eastAsia="zh-CN"/>
        </w:rPr>
        <w:t>193457</w:t>
      </w:r>
    </w:p>
    <w:p w:rsidR="00EC2695" w:rsidRPr="00EC2695" w:rsidRDefault="00EC2695" w:rsidP="00EC2695">
      <w:pPr>
        <w:suppressAutoHyphens/>
        <w:spacing w:after="60" w:line="240" w:lineRule="auto"/>
        <w:jc w:val="center"/>
        <w:rPr>
          <w:rFonts w:ascii="Calibri" w:eastAsia="SimSun" w:hAnsi="Calibri" w:cs="Calibri"/>
          <w:b/>
          <w:bCs/>
          <w:color w:val="000000"/>
          <w:szCs w:val="24"/>
          <w:lang w:eastAsia="zh-CN"/>
        </w:rPr>
      </w:pPr>
      <w:r w:rsidRPr="00EC2695">
        <w:rPr>
          <w:rFonts w:ascii="Calibri" w:eastAsia="Times New Roman" w:hAnsi="Calibri" w:cs="Times New Roman"/>
          <w:b/>
          <w:bCs/>
          <w:lang w:eastAsia="el-GR"/>
        </w:rPr>
        <w:t xml:space="preserve">Δ/ΝΣΗ </w:t>
      </w:r>
      <w:r w:rsidRPr="00EC2695">
        <w:rPr>
          <w:rFonts w:ascii="Calibri" w:eastAsia="SimSun" w:hAnsi="Calibri" w:cs="Calibri"/>
          <w:b/>
          <w:szCs w:val="24"/>
          <w:lang w:eastAsia="zh-CN"/>
        </w:rPr>
        <w:t>ΠΟΛΕΟΔΟΜΙΑΣ &amp; ΤΕΧΝΙΚΩΝ ΥΠΗΡΕΣΙΩΝ</w:t>
      </w:r>
    </w:p>
    <w:p w:rsidR="00EC2695" w:rsidRPr="00EC2695" w:rsidRDefault="00EC2695" w:rsidP="00EC2695">
      <w:pPr>
        <w:keepNext/>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outlineLvl w:val="0"/>
        <w:rPr>
          <w:rFonts w:ascii="Calibri" w:eastAsia="SimSun" w:hAnsi="Calibri" w:cs="Calibri"/>
          <w:b/>
          <w:bCs/>
          <w:color w:val="333399"/>
          <w:sz w:val="28"/>
          <w:szCs w:val="32"/>
          <w:lang w:eastAsia="zh-CN"/>
        </w:rPr>
      </w:pPr>
      <w:bookmarkStart w:id="6" w:name="_Toc6271"/>
      <w:r w:rsidRPr="00EC2695">
        <w:rPr>
          <w:rFonts w:ascii="Calibri" w:eastAsia="SimSun" w:hAnsi="Calibri" w:cs="Calibri"/>
          <w:b/>
          <w:bCs/>
          <w:color w:val="333399"/>
          <w:sz w:val="28"/>
          <w:szCs w:val="32"/>
          <w:lang w:eastAsia="zh-CN"/>
        </w:rPr>
        <w:lastRenderedPageBreak/>
        <w:t>Περιεχόμενα</w:t>
      </w:r>
      <w:bookmarkEnd w:id="6"/>
    </w:p>
    <w:p w:rsidR="00EC2695" w:rsidRPr="00C87806" w:rsidRDefault="00EC2695" w:rsidP="00EC2695">
      <w:pPr>
        <w:tabs>
          <w:tab w:val="right" w:leader="dot" w:pos="9639"/>
        </w:tabs>
        <w:suppressAutoHyphens/>
        <w:spacing w:before="120" w:after="120" w:line="240" w:lineRule="auto"/>
        <w:rPr>
          <w:rFonts w:ascii="Calibri" w:eastAsia="SimSun" w:hAnsi="Calibri" w:cs="Calibri"/>
          <w:b/>
          <w:bCs/>
          <w:caps/>
          <w:sz w:val="20"/>
          <w:szCs w:val="20"/>
          <w:lang w:eastAsia="zh-CN"/>
        </w:rPr>
      </w:pPr>
      <w:r w:rsidRPr="00EC2695">
        <w:rPr>
          <w:rFonts w:ascii="Calibri" w:eastAsia="SimSun" w:hAnsi="Calibri" w:cs="Calibri"/>
          <w:b/>
          <w:bCs/>
          <w:caps/>
          <w:sz w:val="20"/>
          <w:szCs w:val="20"/>
          <w:lang w:val="en-GB" w:eastAsia="zh-CN"/>
        </w:rPr>
        <w:fldChar w:fldCharType="begin"/>
      </w:r>
      <w:r w:rsidRPr="00EC2695">
        <w:rPr>
          <w:rFonts w:ascii="Calibri" w:eastAsia="SimSun" w:hAnsi="Calibri" w:cs="Calibri"/>
          <w:b/>
          <w:bCs/>
          <w:caps/>
          <w:sz w:val="20"/>
          <w:szCs w:val="20"/>
          <w:lang w:eastAsia="zh-CN"/>
        </w:rPr>
        <w:instrText xml:space="preserve"> </w:instrText>
      </w:r>
      <w:r w:rsidRPr="00EC2695">
        <w:rPr>
          <w:rFonts w:ascii="Calibri" w:eastAsia="SimSun" w:hAnsi="Calibri" w:cs="Calibri"/>
          <w:b/>
          <w:bCs/>
          <w:caps/>
          <w:sz w:val="20"/>
          <w:szCs w:val="20"/>
          <w:lang w:val="en-GB" w:eastAsia="zh-CN"/>
        </w:rPr>
        <w:instrText>TOC</w:instrText>
      </w:r>
      <w:r w:rsidRPr="00EC2695">
        <w:rPr>
          <w:rFonts w:ascii="Calibri" w:eastAsia="SimSun" w:hAnsi="Calibri" w:cs="Calibri"/>
          <w:b/>
          <w:bCs/>
          <w:caps/>
          <w:sz w:val="20"/>
          <w:szCs w:val="20"/>
          <w:lang w:eastAsia="zh-CN"/>
        </w:rPr>
        <w:instrText xml:space="preserve"> \</w:instrText>
      </w:r>
      <w:r w:rsidRPr="00EC2695">
        <w:rPr>
          <w:rFonts w:ascii="Calibri" w:eastAsia="SimSun" w:hAnsi="Calibri" w:cs="Calibri"/>
          <w:b/>
          <w:bCs/>
          <w:caps/>
          <w:sz w:val="20"/>
          <w:szCs w:val="20"/>
          <w:lang w:val="en-GB" w:eastAsia="zh-CN"/>
        </w:rPr>
        <w:instrText>o</w:instrText>
      </w:r>
      <w:r w:rsidRPr="00EC2695">
        <w:rPr>
          <w:rFonts w:ascii="Calibri" w:eastAsia="SimSun" w:hAnsi="Calibri" w:cs="Calibri"/>
          <w:b/>
          <w:bCs/>
          <w:caps/>
          <w:sz w:val="20"/>
          <w:szCs w:val="20"/>
          <w:lang w:eastAsia="zh-CN"/>
        </w:rPr>
        <w:instrText xml:space="preserve"> "1-4" \</w:instrText>
      </w:r>
      <w:r w:rsidRPr="00EC2695">
        <w:rPr>
          <w:rFonts w:ascii="Calibri" w:eastAsia="SimSun" w:hAnsi="Calibri" w:cs="Calibri"/>
          <w:b/>
          <w:bCs/>
          <w:caps/>
          <w:sz w:val="20"/>
          <w:szCs w:val="20"/>
          <w:lang w:val="en-GB" w:eastAsia="zh-CN"/>
        </w:rPr>
        <w:instrText>h</w:instrText>
      </w:r>
      <w:r w:rsidRPr="00EC2695">
        <w:rPr>
          <w:rFonts w:ascii="Calibri" w:eastAsia="SimSun" w:hAnsi="Calibri" w:cs="Calibri"/>
          <w:b/>
          <w:bCs/>
          <w:caps/>
          <w:sz w:val="20"/>
          <w:szCs w:val="20"/>
          <w:lang w:val="en-GB" w:eastAsia="zh-CN"/>
        </w:rPr>
        <w:fldChar w:fldCharType="separate"/>
      </w:r>
      <w:hyperlink w:anchor="_Toc17414" w:history="1">
        <w:r w:rsidRPr="00EC2695">
          <w:rPr>
            <w:rFonts w:ascii="Calibri" w:eastAsia="SimSun" w:hAnsi="Calibri" w:cs="Calibri"/>
            <w:b/>
            <w:bCs/>
            <w:caps/>
            <w:sz w:val="20"/>
            <w:szCs w:val="28"/>
            <w:lang w:val="en-GB" w:eastAsia="zh-CN"/>
          </w:rPr>
          <w:t xml:space="preserve">Διακήρυξη ανοικτού διαγωνισμού </w:t>
        </w:r>
        <w:r w:rsidRPr="009F7420">
          <w:rPr>
            <w:rFonts w:ascii="Calibri" w:eastAsia="SimSun" w:hAnsi="Calibri" w:cs="Calibri"/>
            <w:b/>
            <w:bCs/>
            <w:caps/>
            <w:sz w:val="20"/>
            <w:szCs w:val="28"/>
            <w:lang w:eastAsia="zh-CN"/>
          </w:rPr>
          <w:t>άνω</w:t>
        </w:r>
        <w:r w:rsidRPr="009F7420">
          <w:rPr>
            <w:rFonts w:ascii="Calibri" w:eastAsia="SimSun" w:hAnsi="Calibri" w:cs="Calibri"/>
            <w:b/>
            <w:bCs/>
            <w:caps/>
            <w:sz w:val="20"/>
            <w:szCs w:val="28"/>
            <w:lang w:val="en-GB" w:eastAsia="zh-CN"/>
          </w:rPr>
          <w:t xml:space="preserve"> </w:t>
        </w:r>
        <w:r w:rsidRPr="00EC2695">
          <w:rPr>
            <w:rFonts w:ascii="Calibri" w:eastAsia="SimSun" w:hAnsi="Calibri" w:cs="Calibri"/>
            <w:b/>
            <w:bCs/>
            <w:caps/>
            <w:sz w:val="20"/>
            <w:szCs w:val="28"/>
            <w:lang w:val="en-GB" w:eastAsia="zh-CN"/>
          </w:rPr>
          <w:t>των ορίων για την παροχή των υπηρεσιών με αντικείμενο «Οργάνωση Δράσεων Ευαισθητοποίησης και Δημοσιότητας» για τις ανάγκες του Δήμου Ηρακλείου, διάρκειας δώδεκα (12) μηνών.</w:t>
        </w:r>
        <w:r w:rsidRPr="00EC2695">
          <w:rPr>
            <w:rFonts w:ascii="Calibri" w:eastAsia="SimSun" w:hAnsi="Calibri" w:cs="Calibri"/>
            <w:b/>
            <w:bCs/>
            <w:caps/>
            <w:sz w:val="20"/>
            <w:szCs w:val="20"/>
            <w:lang w:val="en-GB" w:eastAsia="zh-CN"/>
          </w:rPr>
          <w:tab/>
        </w:r>
        <w:r w:rsidRPr="00EC2695">
          <w:rPr>
            <w:rFonts w:ascii="Calibri" w:eastAsia="SimSun" w:hAnsi="Calibri" w:cs="Calibri"/>
            <w:b/>
            <w:bCs/>
            <w:caps/>
            <w:sz w:val="20"/>
            <w:szCs w:val="20"/>
            <w:lang w:val="en-GB" w:eastAsia="zh-CN"/>
          </w:rPr>
          <w:fldChar w:fldCharType="begin"/>
        </w:r>
        <w:r w:rsidRPr="00EC2695">
          <w:rPr>
            <w:rFonts w:ascii="Calibri" w:eastAsia="SimSun" w:hAnsi="Calibri" w:cs="Calibri"/>
            <w:b/>
            <w:bCs/>
            <w:caps/>
            <w:sz w:val="20"/>
            <w:szCs w:val="20"/>
            <w:lang w:val="en-GB" w:eastAsia="zh-CN"/>
          </w:rPr>
          <w:instrText xml:space="preserve"> PAGEREF _Toc17414 \h </w:instrText>
        </w:r>
        <w:r w:rsidRPr="00EC2695">
          <w:rPr>
            <w:rFonts w:ascii="Calibri" w:eastAsia="SimSun" w:hAnsi="Calibri" w:cs="Calibri"/>
            <w:b/>
            <w:bCs/>
            <w:caps/>
            <w:sz w:val="20"/>
            <w:szCs w:val="20"/>
            <w:lang w:val="en-GB" w:eastAsia="zh-CN"/>
          </w:rPr>
        </w:r>
        <w:r w:rsidRPr="00EC2695">
          <w:rPr>
            <w:rFonts w:ascii="Calibri" w:eastAsia="SimSun" w:hAnsi="Calibri" w:cs="Calibri"/>
            <w:b/>
            <w:bCs/>
            <w:caps/>
            <w:sz w:val="20"/>
            <w:szCs w:val="20"/>
            <w:lang w:val="en-GB" w:eastAsia="zh-CN"/>
          </w:rPr>
          <w:fldChar w:fldCharType="separate"/>
        </w:r>
        <w:r w:rsidR="00706DD3">
          <w:rPr>
            <w:rFonts w:ascii="Calibri" w:eastAsia="SimSun" w:hAnsi="Calibri" w:cs="Calibri"/>
            <w:b/>
            <w:bCs/>
            <w:caps/>
            <w:noProof/>
            <w:sz w:val="20"/>
            <w:szCs w:val="20"/>
            <w:lang w:val="en-GB" w:eastAsia="zh-CN"/>
          </w:rPr>
          <w:t>1</w:t>
        </w:r>
        <w:r w:rsidRPr="00EC2695">
          <w:rPr>
            <w:rFonts w:ascii="Calibri" w:eastAsia="SimSun" w:hAnsi="Calibri" w:cs="Calibri"/>
            <w:b/>
            <w:bCs/>
            <w:caps/>
            <w:sz w:val="20"/>
            <w:szCs w:val="20"/>
            <w:lang w:val="en-GB" w:eastAsia="zh-CN"/>
          </w:rPr>
          <w:fldChar w:fldCharType="end"/>
        </w:r>
      </w:hyperlink>
    </w:p>
    <w:p w:rsidR="00EC2695" w:rsidRPr="00EC2695" w:rsidRDefault="00B82CDC" w:rsidP="00EC2695">
      <w:pPr>
        <w:tabs>
          <w:tab w:val="right" w:leader="dot" w:pos="9639"/>
        </w:tabs>
        <w:suppressAutoHyphens/>
        <w:spacing w:before="120" w:after="120" w:line="240" w:lineRule="auto"/>
        <w:rPr>
          <w:rFonts w:ascii="Calibri" w:eastAsia="SimSun" w:hAnsi="Calibri" w:cs="Calibri"/>
          <w:b/>
          <w:bCs/>
          <w:caps/>
          <w:sz w:val="20"/>
          <w:szCs w:val="20"/>
          <w:lang w:val="en-GB" w:eastAsia="zh-CN"/>
        </w:rPr>
      </w:pPr>
      <w:hyperlink w:anchor="_Toc6271" w:history="1">
        <w:r w:rsidR="00EC2695" w:rsidRPr="00EC2695">
          <w:rPr>
            <w:rFonts w:ascii="Calibri" w:eastAsia="SimSun" w:hAnsi="Calibri" w:cs="Calibri"/>
            <w:b/>
            <w:bCs/>
            <w:caps/>
            <w:sz w:val="20"/>
            <w:szCs w:val="20"/>
            <w:lang w:val="en-GB" w:eastAsia="zh-CN"/>
          </w:rPr>
          <w:t>Περιεχόμενα</w:t>
        </w:r>
        <w:r w:rsidR="00EC2695" w:rsidRPr="00EC2695">
          <w:rPr>
            <w:rFonts w:ascii="Calibri" w:eastAsia="SimSun" w:hAnsi="Calibri" w:cs="Calibri"/>
            <w:b/>
            <w:bCs/>
            <w:caps/>
            <w:sz w:val="20"/>
            <w:szCs w:val="20"/>
            <w:lang w:val="en-GB" w:eastAsia="zh-CN"/>
          </w:rPr>
          <w:tab/>
        </w:r>
        <w:r w:rsidR="00EC2695" w:rsidRPr="00EC2695">
          <w:rPr>
            <w:rFonts w:ascii="Calibri" w:eastAsia="SimSun" w:hAnsi="Calibri" w:cs="Calibri"/>
            <w:b/>
            <w:bCs/>
            <w:caps/>
            <w:sz w:val="20"/>
            <w:szCs w:val="20"/>
            <w:lang w:val="en-GB" w:eastAsia="zh-CN"/>
          </w:rPr>
          <w:fldChar w:fldCharType="begin"/>
        </w:r>
        <w:r w:rsidR="00EC2695" w:rsidRPr="00EC2695">
          <w:rPr>
            <w:rFonts w:ascii="Calibri" w:eastAsia="SimSun" w:hAnsi="Calibri" w:cs="Calibri"/>
            <w:b/>
            <w:bCs/>
            <w:caps/>
            <w:sz w:val="20"/>
            <w:szCs w:val="20"/>
            <w:lang w:val="en-GB" w:eastAsia="zh-CN"/>
          </w:rPr>
          <w:instrText xml:space="preserve"> PAGEREF _Toc6271 \h </w:instrText>
        </w:r>
        <w:r w:rsidR="00EC2695" w:rsidRPr="00EC2695">
          <w:rPr>
            <w:rFonts w:ascii="Calibri" w:eastAsia="SimSun" w:hAnsi="Calibri" w:cs="Calibri"/>
            <w:b/>
            <w:bCs/>
            <w:caps/>
            <w:sz w:val="20"/>
            <w:szCs w:val="20"/>
            <w:lang w:val="en-GB" w:eastAsia="zh-CN"/>
          </w:rPr>
        </w:r>
        <w:r w:rsidR="00EC2695" w:rsidRPr="00EC2695">
          <w:rPr>
            <w:rFonts w:ascii="Calibri" w:eastAsia="SimSun" w:hAnsi="Calibri" w:cs="Calibri"/>
            <w:b/>
            <w:bCs/>
            <w:caps/>
            <w:sz w:val="20"/>
            <w:szCs w:val="20"/>
            <w:lang w:val="en-GB" w:eastAsia="zh-CN"/>
          </w:rPr>
          <w:fldChar w:fldCharType="separate"/>
        </w:r>
        <w:r w:rsidR="00706DD3">
          <w:rPr>
            <w:rFonts w:ascii="Calibri" w:eastAsia="SimSun" w:hAnsi="Calibri" w:cs="Calibri"/>
            <w:b/>
            <w:bCs/>
            <w:caps/>
            <w:noProof/>
            <w:sz w:val="20"/>
            <w:szCs w:val="20"/>
            <w:lang w:val="en-GB" w:eastAsia="zh-CN"/>
          </w:rPr>
          <w:t>2</w:t>
        </w:r>
        <w:r w:rsidR="00EC2695" w:rsidRPr="00EC2695">
          <w:rPr>
            <w:rFonts w:ascii="Calibri" w:eastAsia="SimSun" w:hAnsi="Calibri" w:cs="Calibri"/>
            <w:b/>
            <w:bCs/>
            <w:caps/>
            <w:sz w:val="20"/>
            <w:szCs w:val="20"/>
            <w:lang w:val="en-GB" w:eastAsia="zh-CN"/>
          </w:rPr>
          <w:fldChar w:fldCharType="end"/>
        </w:r>
      </w:hyperlink>
    </w:p>
    <w:p w:rsidR="00EC2695" w:rsidRPr="00EC2695" w:rsidRDefault="00B82CDC" w:rsidP="00EC2695">
      <w:pPr>
        <w:tabs>
          <w:tab w:val="right" w:leader="dot" w:pos="9639"/>
        </w:tabs>
        <w:suppressAutoHyphens/>
        <w:spacing w:before="120" w:after="120" w:line="240" w:lineRule="auto"/>
        <w:rPr>
          <w:rFonts w:ascii="Calibri" w:eastAsia="SimSun" w:hAnsi="Calibri" w:cs="Calibri"/>
          <w:b/>
          <w:bCs/>
          <w:caps/>
          <w:sz w:val="20"/>
          <w:szCs w:val="20"/>
          <w:lang w:val="en-GB" w:eastAsia="zh-CN"/>
        </w:rPr>
      </w:pPr>
      <w:hyperlink w:anchor="_Toc19159" w:history="1">
        <w:r w:rsidR="00EC2695" w:rsidRPr="00EC2695">
          <w:rPr>
            <w:rFonts w:ascii="Calibri" w:eastAsia="SimSun" w:hAnsi="Calibri" w:cs="Calibri"/>
            <w:b/>
            <w:bCs/>
            <w:caps/>
            <w:sz w:val="20"/>
            <w:szCs w:val="20"/>
            <w:lang w:eastAsia="zh-CN"/>
          </w:rPr>
          <w:t>1. ΑΝΑΘΕΤΟΥΣΑ ΑΡΧΗ ΚΑΙ ΑΝΤΙΚΕΙΜΕΝΟ ΣΥΜΒΑΣΗΣ</w:t>
        </w:r>
        <w:r w:rsidR="00EC2695" w:rsidRPr="00EC2695">
          <w:rPr>
            <w:rFonts w:ascii="Calibri" w:eastAsia="SimSun" w:hAnsi="Calibri" w:cs="Calibri"/>
            <w:b/>
            <w:bCs/>
            <w:caps/>
            <w:sz w:val="20"/>
            <w:szCs w:val="20"/>
            <w:lang w:val="en-GB" w:eastAsia="zh-CN"/>
          </w:rPr>
          <w:tab/>
        </w:r>
        <w:r w:rsidR="00EC2695" w:rsidRPr="00EC2695">
          <w:rPr>
            <w:rFonts w:ascii="Calibri" w:eastAsia="SimSun" w:hAnsi="Calibri" w:cs="Calibri"/>
            <w:b/>
            <w:bCs/>
            <w:caps/>
            <w:sz w:val="20"/>
            <w:szCs w:val="20"/>
            <w:lang w:val="en-GB" w:eastAsia="zh-CN"/>
          </w:rPr>
          <w:fldChar w:fldCharType="begin"/>
        </w:r>
        <w:r w:rsidR="00EC2695" w:rsidRPr="00EC2695">
          <w:rPr>
            <w:rFonts w:ascii="Calibri" w:eastAsia="SimSun" w:hAnsi="Calibri" w:cs="Calibri"/>
            <w:b/>
            <w:bCs/>
            <w:caps/>
            <w:sz w:val="20"/>
            <w:szCs w:val="20"/>
            <w:lang w:val="en-GB" w:eastAsia="zh-CN"/>
          </w:rPr>
          <w:instrText xml:space="preserve"> PAGEREF _Toc19159 \h </w:instrText>
        </w:r>
        <w:r w:rsidR="00EC2695" w:rsidRPr="00EC2695">
          <w:rPr>
            <w:rFonts w:ascii="Calibri" w:eastAsia="SimSun" w:hAnsi="Calibri" w:cs="Calibri"/>
            <w:b/>
            <w:bCs/>
            <w:caps/>
            <w:sz w:val="20"/>
            <w:szCs w:val="20"/>
            <w:lang w:val="en-GB" w:eastAsia="zh-CN"/>
          </w:rPr>
        </w:r>
        <w:r w:rsidR="00EC2695" w:rsidRPr="00EC2695">
          <w:rPr>
            <w:rFonts w:ascii="Calibri" w:eastAsia="SimSun" w:hAnsi="Calibri" w:cs="Calibri"/>
            <w:b/>
            <w:bCs/>
            <w:caps/>
            <w:sz w:val="20"/>
            <w:szCs w:val="20"/>
            <w:lang w:val="en-GB" w:eastAsia="zh-CN"/>
          </w:rPr>
          <w:fldChar w:fldCharType="separate"/>
        </w:r>
        <w:r w:rsidR="00706DD3">
          <w:rPr>
            <w:rFonts w:ascii="Calibri" w:eastAsia="SimSun" w:hAnsi="Calibri" w:cs="Calibri"/>
            <w:b/>
            <w:bCs/>
            <w:caps/>
            <w:noProof/>
            <w:sz w:val="20"/>
            <w:szCs w:val="20"/>
            <w:lang w:val="en-GB" w:eastAsia="zh-CN"/>
          </w:rPr>
          <w:t>4</w:t>
        </w:r>
        <w:r w:rsidR="00EC2695" w:rsidRPr="00EC2695">
          <w:rPr>
            <w:rFonts w:ascii="Calibri" w:eastAsia="SimSun" w:hAnsi="Calibri" w:cs="Calibri"/>
            <w:b/>
            <w:bCs/>
            <w:caps/>
            <w:sz w:val="20"/>
            <w:szCs w:val="20"/>
            <w:lang w:val="en-GB" w:eastAsia="zh-CN"/>
          </w:rPr>
          <w:fldChar w:fldCharType="end"/>
        </w:r>
      </w:hyperlink>
    </w:p>
    <w:p w:rsidR="00EC2695" w:rsidRPr="00EC2695" w:rsidRDefault="00B82CDC" w:rsidP="00EC2695">
      <w:pPr>
        <w:tabs>
          <w:tab w:val="right" w:pos="2400"/>
          <w:tab w:val="right" w:leader="dot" w:pos="9639"/>
        </w:tabs>
        <w:suppressAutoHyphens/>
        <w:spacing w:after="0" w:line="240" w:lineRule="auto"/>
        <w:ind w:left="220"/>
        <w:rPr>
          <w:rFonts w:ascii="Calibri" w:eastAsia="SimSun" w:hAnsi="Calibri" w:cs="Calibri"/>
          <w:smallCaps/>
          <w:sz w:val="20"/>
          <w:szCs w:val="20"/>
          <w:lang w:val="en-GB" w:eastAsia="zh-CN"/>
        </w:rPr>
      </w:pPr>
      <w:hyperlink w:anchor="_Toc697" w:history="1">
        <w:r w:rsidR="00EC2695" w:rsidRPr="00EC2695">
          <w:rPr>
            <w:rFonts w:ascii="Calibri" w:eastAsia="SimSun" w:hAnsi="Calibri" w:cs="Calibri"/>
            <w:smallCaps/>
            <w:sz w:val="20"/>
            <w:szCs w:val="20"/>
            <w:lang w:eastAsia="zh-CN"/>
          </w:rPr>
          <w:t>1.1</w:t>
        </w:r>
        <w:r w:rsidR="00EC2695" w:rsidRPr="00EC2695">
          <w:rPr>
            <w:rFonts w:ascii="Calibri" w:eastAsia="SimSun" w:hAnsi="Calibri" w:cs="Calibri"/>
            <w:smallCaps/>
            <w:sz w:val="20"/>
            <w:szCs w:val="20"/>
            <w:lang w:eastAsia="zh-CN"/>
          </w:rPr>
          <w:tab/>
          <w:t>Στοιχεία Αναθέτουσας Αρχής</w:t>
        </w:r>
        <w:r w:rsidR="00EC2695" w:rsidRPr="00EC2695">
          <w:rPr>
            <w:rFonts w:ascii="Calibri" w:eastAsia="SimSun" w:hAnsi="Calibri" w:cs="Calibri"/>
            <w:smallCaps/>
            <w:sz w:val="20"/>
            <w:szCs w:val="20"/>
            <w:lang w:val="en-GB" w:eastAsia="zh-CN"/>
          </w:rPr>
          <w:tab/>
        </w:r>
        <w:r w:rsidR="00EC2695" w:rsidRPr="00EC2695">
          <w:rPr>
            <w:rFonts w:ascii="Calibri" w:eastAsia="SimSun" w:hAnsi="Calibri" w:cs="Calibri"/>
            <w:smallCaps/>
            <w:sz w:val="20"/>
            <w:szCs w:val="20"/>
            <w:lang w:val="en-GB" w:eastAsia="zh-CN"/>
          </w:rPr>
          <w:fldChar w:fldCharType="begin"/>
        </w:r>
        <w:r w:rsidR="00EC2695" w:rsidRPr="00EC2695">
          <w:rPr>
            <w:rFonts w:ascii="Calibri" w:eastAsia="SimSun" w:hAnsi="Calibri" w:cs="Calibri"/>
            <w:smallCaps/>
            <w:sz w:val="20"/>
            <w:szCs w:val="20"/>
            <w:lang w:val="en-GB" w:eastAsia="zh-CN"/>
          </w:rPr>
          <w:instrText xml:space="preserve"> PAGEREF _Toc697 \h </w:instrText>
        </w:r>
        <w:r w:rsidR="00EC2695" w:rsidRPr="00EC2695">
          <w:rPr>
            <w:rFonts w:ascii="Calibri" w:eastAsia="SimSun" w:hAnsi="Calibri" w:cs="Calibri"/>
            <w:smallCaps/>
            <w:sz w:val="20"/>
            <w:szCs w:val="20"/>
            <w:lang w:val="en-GB" w:eastAsia="zh-CN"/>
          </w:rPr>
        </w:r>
        <w:r w:rsidR="00EC2695" w:rsidRPr="00EC2695">
          <w:rPr>
            <w:rFonts w:ascii="Calibri" w:eastAsia="SimSun" w:hAnsi="Calibri" w:cs="Calibri"/>
            <w:smallCaps/>
            <w:sz w:val="20"/>
            <w:szCs w:val="20"/>
            <w:lang w:val="en-GB" w:eastAsia="zh-CN"/>
          </w:rPr>
          <w:fldChar w:fldCharType="separate"/>
        </w:r>
        <w:r w:rsidR="00706DD3">
          <w:rPr>
            <w:rFonts w:ascii="Calibri" w:eastAsia="SimSun" w:hAnsi="Calibri" w:cs="Calibri"/>
            <w:smallCaps/>
            <w:noProof/>
            <w:sz w:val="20"/>
            <w:szCs w:val="20"/>
            <w:lang w:val="en-GB" w:eastAsia="zh-CN"/>
          </w:rPr>
          <w:t>4</w:t>
        </w:r>
        <w:r w:rsidR="00EC2695" w:rsidRPr="00EC2695">
          <w:rPr>
            <w:rFonts w:ascii="Calibri" w:eastAsia="SimSun" w:hAnsi="Calibri" w:cs="Calibri"/>
            <w:smallCaps/>
            <w:sz w:val="20"/>
            <w:szCs w:val="20"/>
            <w:lang w:val="en-GB" w:eastAsia="zh-CN"/>
          </w:rPr>
          <w:fldChar w:fldCharType="end"/>
        </w:r>
      </w:hyperlink>
    </w:p>
    <w:p w:rsidR="00EC2695" w:rsidRPr="00EC2695" w:rsidRDefault="00B82CDC" w:rsidP="00EC2695">
      <w:pPr>
        <w:tabs>
          <w:tab w:val="right" w:pos="2400"/>
          <w:tab w:val="right" w:leader="dot" w:pos="9639"/>
        </w:tabs>
        <w:suppressAutoHyphens/>
        <w:spacing w:after="0" w:line="240" w:lineRule="auto"/>
        <w:ind w:left="220"/>
        <w:rPr>
          <w:rFonts w:ascii="Calibri" w:eastAsia="SimSun" w:hAnsi="Calibri" w:cs="Calibri"/>
          <w:smallCaps/>
          <w:sz w:val="20"/>
          <w:szCs w:val="20"/>
          <w:lang w:val="en-GB" w:eastAsia="zh-CN"/>
        </w:rPr>
      </w:pPr>
      <w:hyperlink w:anchor="_Toc5059" w:history="1">
        <w:r w:rsidR="00EC2695" w:rsidRPr="00EC2695">
          <w:rPr>
            <w:rFonts w:ascii="Calibri" w:eastAsia="SimSun" w:hAnsi="Calibri" w:cs="Calibri"/>
            <w:smallCaps/>
            <w:sz w:val="20"/>
            <w:szCs w:val="20"/>
            <w:lang w:eastAsia="zh-CN"/>
          </w:rPr>
          <w:t>1.2</w:t>
        </w:r>
        <w:r w:rsidR="00EC2695" w:rsidRPr="00EC2695">
          <w:rPr>
            <w:rFonts w:ascii="Calibri" w:eastAsia="SimSun" w:hAnsi="Calibri" w:cs="Calibri"/>
            <w:smallCaps/>
            <w:sz w:val="20"/>
            <w:szCs w:val="20"/>
            <w:lang w:eastAsia="zh-CN"/>
          </w:rPr>
          <w:tab/>
          <w:t>Στοιχεία Διαδικασίας-Χρηματοδότηση</w:t>
        </w:r>
        <w:r w:rsidR="00EC2695" w:rsidRPr="00EC2695">
          <w:rPr>
            <w:rFonts w:ascii="Calibri" w:eastAsia="SimSun" w:hAnsi="Calibri" w:cs="Calibri"/>
            <w:smallCaps/>
            <w:sz w:val="20"/>
            <w:szCs w:val="20"/>
            <w:lang w:val="en-GB" w:eastAsia="zh-CN"/>
          </w:rPr>
          <w:tab/>
        </w:r>
        <w:r w:rsidR="00EC2695" w:rsidRPr="00EC2695">
          <w:rPr>
            <w:rFonts w:ascii="Calibri" w:eastAsia="SimSun" w:hAnsi="Calibri" w:cs="Calibri"/>
            <w:smallCaps/>
            <w:sz w:val="20"/>
            <w:szCs w:val="20"/>
            <w:lang w:val="en-GB" w:eastAsia="zh-CN"/>
          </w:rPr>
          <w:fldChar w:fldCharType="begin"/>
        </w:r>
        <w:r w:rsidR="00EC2695" w:rsidRPr="00EC2695">
          <w:rPr>
            <w:rFonts w:ascii="Calibri" w:eastAsia="SimSun" w:hAnsi="Calibri" w:cs="Calibri"/>
            <w:smallCaps/>
            <w:sz w:val="20"/>
            <w:szCs w:val="20"/>
            <w:lang w:val="en-GB" w:eastAsia="zh-CN"/>
          </w:rPr>
          <w:instrText xml:space="preserve"> PAGEREF _Toc5059 \h </w:instrText>
        </w:r>
        <w:r w:rsidR="00EC2695" w:rsidRPr="00EC2695">
          <w:rPr>
            <w:rFonts w:ascii="Calibri" w:eastAsia="SimSun" w:hAnsi="Calibri" w:cs="Calibri"/>
            <w:smallCaps/>
            <w:sz w:val="20"/>
            <w:szCs w:val="20"/>
            <w:lang w:val="en-GB" w:eastAsia="zh-CN"/>
          </w:rPr>
        </w:r>
        <w:r w:rsidR="00EC2695" w:rsidRPr="00EC2695">
          <w:rPr>
            <w:rFonts w:ascii="Calibri" w:eastAsia="SimSun" w:hAnsi="Calibri" w:cs="Calibri"/>
            <w:smallCaps/>
            <w:sz w:val="20"/>
            <w:szCs w:val="20"/>
            <w:lang w:val="en-GB" w:eastAsia="zh-CN"/>
          </w:rPr>
          <w:fldChar w:fldCharType="separate"/>
        </w:r>
        <w:r w:rsidR="00706DD3">
          <w:rPr>
            <w:rFonts w:ascii="Calibri" w:eastAsia="SimSun" w:hAnsi="Calibri" w:cs="Calibri"/>
            <w:smallCaps/>
            <w:noProof/>
            <w:sz w:val="20"/>
            <w:szCs w:val="20"/>
            <w:lang w:val="en-GB" w:eastAsia="zh-CN"/>
          </w:rPr>
          <w:t>4</w:t>
        </w:r>
        <w:r w:rsidR="00EC2695" w:rsidRPr="00EC2695">
          <w:rPr>
            <w:rFonts w:ascii="Calibri" w:eastAsia="SimSun" w:hAnsi="Calibri" w:cs="Calibri"/>
            <w:smallCaps/>
            <w:sz w:val="20"/>
            <w:szCs w:val="20"/>
            <w:lang w:val="en-GB" w:eastAsia="zh-CN"/>
          </w:rPr>
          <w:fldChar w:fldCharType="end"/>
        </w:r>
      </w:hyperlink>
    </w:p>
    <w:p w:rsidR="00EC2695" w:rsidRPr="00EC2695" w:rsidRDefault="00B82CDC" w:rsidP="00EC2695">
      <w:pPr>
        <w:tabs>
          <w:tab w:val="right" w:pos="2400"/>
          <w:tab w:val="right" w:leader="dot" w:pos="9639"/>
        </w:tabs>
        <w:suppressAutoHyphens/>
        <w:spacing w:after="0" w:line="240" w:lineRule="auto"/>
        <w:ind w:left="220"/>
        <w:rPr>
          <w:rFonts w:ascii="Calibri" w:eastAsia="SimSun" w:hAnsi="Calibri" w:cs="Calibri"/>
          <w:smallCaps/>
          <w:sz w:val="20"/>
          <w:szCs w:val="20"/>
          <w:lang w:val="en-GB" w:eastAsia="zh-CN"/>
        </w:rPr>
      </w:pPr>
      <w:hyperlink w:anchor="_Toc1606" w:history="1">
        <w:r w:rsidR="00EC2695" w:rsidRPr="00EC2695">
          <w:rPr>
            <w:rFonts w:ascii="Calibri" w:eastAsia="SimSun" w:hAnsi="Calibri" w:cs="Calibri"/>
            <w:smallCaps/>
            <w:sz w:val="20"/>
            <w:szCs w:val="20"/>
            <w:lang w:eastAsia="zh-CN"/>
          </w:rPr>
          <w:t>1.3</w:t>
        </w:r>
        <w:r w:rsidR="00EC2695" w:rsidRPr="00EC2695">
          <w:rPr>
            <w:rFonts w:ascii="Calibri" w:eastAsia="SimSun" w:hAnsi="Calibri" w:cs="Calibri"/>
            <w:smallCaps/>
            <w:sz w:val="20"/>
            <w:szCs w:val="20"/>
            <w:lang w:eastAsia="zh-CN"/>
          </w:rPr>
          <w:tab/>
          <w:t>Συνοπτική Περιγραφή φυσικού και οικονομικού αντικειμένου της σύμβασης</w:t>
        </w:r>
        <w:r w:rsidR="00EC2695" w:rsidRPr="00EC2695">
          <w:rPr>
            <w:rFonts w:ascii="Calibri" w:eastAsia="SimSun" w:hAnsi="Calibri" w:cs="Calibri"/>
            <w:smallCaps/>
            <w:sz w:val="20"/>
            <w:szCs w:val="20"/>
            <w:lang w:val="en-GB" w:eastAsia="zh-CN"/>
          </w:rPr>
          <w:tab/>
        </w:r>
        <w:r w:rsidR="00EC2695" w:rsidRPr="00EC2695">
          <w:rPr>
            <w:rFonts w:ascii="Calibri" w:eastAsia="SimSun" w:hAnsi="Calibri" w:cs="Calibri"/>
            <w:smallCaps/>
            <w:sz w:val="20"/>
            <w:szCs w:val="20"/>
            <w:lang w:val="en-GB" w:eastAsia="zh-CN"/>
          </w:rPr>
          <w:fldChar w:fldCharType="begin"/>
        </w:r>
        <w:r w:rsidR="00EC2695" w:rsidRPr="00EC2695">
          <w:rPr>
            <w:rFonts w:ascii="Calibri" w:eastAsia="SimSun" w:hAnsi="Calibri" w:cs="Calibri"/>
            <w:smallCaps/>
            <w:sz w:val="20"/>
            <w:szCs w:val="20"/>
            <w:lang w:val="en-GB" w:eastAsia="zh-CN"/>
          </w:rPr>
          <w:instrText xml:space="preserve"> PAGEREF _Toc1606 \h </w:instrText>
        </w:r>
        <w:r w:rsidR="00EC2695" w:rsidRPr="00EC2695">
          <w:rPr>
            <w:rFonts w:ascii="Calibri" w:eastAsia="SimSun" w:hAnsi="Calibri" w:cs="Calibri"/>
            <w:smallCaps/>
            <w:sz w:val="20"/>
            <w:szCs w:val="20"/>
            <w:lang w:val="en-GB" w:eastAsia="zh-CN"/>
          </w:rPr>
        </w:r>
        <w:r w:rsidR="00EC2695" w:rsidRPr="00EC2695">
          <w:rPr>
            <w:rFonts w:ascii="Calibri" w:eastAsia="SimSun" w:hAnsi="Calibri" w:cs="Calibri"/>
            <w:smallCaps/>
            <w:sz w:val="20"/>
            <w:szCs w:val="20"/>
            <w:lang w:val="en-GB" w:eastAsia="zh-CN"/>
          </w:rPr>
          <w:fldChar w:fldCharType="separate"/>
        </w:r>
        <w:r w:rsidR="00706DD3">
          <w:rPr>
            <w:rFonts w:ascii="Calibri" w:eastAsia="SimSun" w:hAnsi="Calibri" w:cs="Calibri"/>
            <w:smallCaps/>
            <w:noProof/>
            <w:sz w:val="20"/>
            <w:szCs w:val="20"/>
            <w:lang w:val="en-GB" w:eastAsia="zh-CN"/>
          </w:rPr>
          <w:t>5</w:t>
        </w:r>
        <w:r w:rsidR="00EC2695" w:rsidRPr="00EC2695">
          <w:rPr>
            <w:rFonts w:ascii="Calibri" w:eastAsia="SimSun" w:hAnsi="Calibri" w:cs="Calibri"/>
            <w:smallCaps/>
            <w:sz w:val="20"/>
            <w:szCs w:val="20"/>
            <w:lang w:val="en-GB" w:eastAsia="zh-CN"/>
          </w:rPr>
          <w:fldChar w:fldCharType="end"/>
        </w:r>
      </w:hyperlink>
    </w:p>
    <w:p w:rsidR="00EC2695" w:rsidRPr="00EC2695" w:rsidRDefault="00B82CDC" w:rsidP="00EC2695">
      <w:pPr>
        <w:tabs>
          <w:tab w:val="right" w:pos="2400"/>
          <w:tab w:val="right" w:leader="dot" w:pos="9639"/>
        </w:tabs>
        <w:suppressAutoHyphens/>
        <w:spacing w:after="0" w:line="240" w:lineRule="auto"/>
        <w:ind w:left="220"/>
        <w:rPr>
          <w:rFonts w:ascii="Calibri" w:eastAsia="SimSun" w:hAnsi="Calibri" w:cs="Calibri"/>
          <w:smallCaps/>
          <w:sz w:val="20"/>
          <w:szCs w:val="20"/>
          <w:lang w:val="en-GB" w:eastAsia="zh-CN"/>
        </w:rPr>
      </w:pPr>
      <w:hyperlink w:anchor="_Toc3790" w:history="1">
        <w:r w:rsidR="00EC2695" w:rsidRPr="00EC2695">
          <w:rPr>
            <w:rFonts w:ascii="Calibri" w:eastAsia="SimSun" w:hAnsi="Calibri" w:cs="Calibri"/>
            <w:smallCaps/>
            <w:sz w:val="20"/>
            <w:szCs w:val="20"/>
            <w:lang w:eastAsia="zh-CN"/>
          </w:rPr>
          <w:t>1.4</w:t>
        </w:r>
        <w:r w:rsidR="00EC2695" w:rsidRPr="00EC2695">
          <w:rPr>
            <w:rFonts w:ascii="Calibri" w:eastAsia="SimSun" w:hAnsi="Calibri" w:cs="Calibri"/>
            <w:smallCaps/>
            <w:sz w:val="20"/>
            <w:szCs w:val="20"/>
            <w:lang w:eastAsia="zh-CN"/>
          </w:rPr>
          <w:tab/>
          <w:t>Θεσμικό πλαίσιο</w:t>
        </w:r>
        <w:r w:rsidR="00EC2695" w:rsidRPr="00EC2695">
          <w:rPr>
            <w:rFonts w:ascii="Calibri" w:eastAsia="SimSun" w:hAnsi="Calibri" w:cs="Calibri"/>
            <w:smallCaps/>
            <w:sz w:val="20"/>
            <w:szCs w:val="20"/>
            <w:lang w:val="en-GB" w:eastAsia="zh-CN"/>
          </w:rPr>
          <w:tab/>
        </w:r>
        <w:r w:rsidR="00EC2695" w:rsidRPr="00EC2695">
          <w:rPr>
            <w:rFonts w:ascii="Calibri" w:eastAsia="SimSun" w:hAnsi="Calibri" w:cs="Calibri"/>
            <w:smallCaps/>
            <w:sz w:val="20"/>
            <w:szCs w:val="20"/>
            <w:lang w:val="en-GB" w:eastAsia="zh-CN"/>
          </w:rPr>
          <w:fldChar w:fldCharType="begin"/>
        </w:r>
        <w:r w:rsidR="00EC2695" w:rsidRPr="00EC2695">
          <w:rPr>
            <w:rFonts w:ascii="Calibri" w:eastAsia="SimSun" w:hAnsi="Calibri" w:cs="Calibri"/>
            <w:smallCaps/>
            <w:sz w:val="20"/>
            <w:szCs w:val="20"/>
            <w:lang w:val="en-GB" w:eastAsia="zh-CN"/>
          </w:rPr>
          <w:instrText xml:space="preserve"> PAGEREF _Toc3790 \h </w:instrText>
        </w:r>
        <w:r w:rsidR="00EC2695" w:rsidRPr="00EC2695">
          <w:rPr>
            <w:rFonts w:ascii="Calibri" w:eastAsia="SimSun" w:hAnsi="Calibri" w:cs="Calibri"/>
            <w:smallCaps/>
            <w:sz w:val="20"/>
            <w:szCs w:val="20"/>
            <w:lang w:val="en-GB" w:eastAsia="zh-CN"/>
          </w:rPr>
        </w:r>
        <w:r w:rsidR="00EC2695" w:rsidRPr="00EC2695">
          <w:rPr>
            <w:rFonts w:ascii="Calibri" w:eastAsia="SimSun" w:hAnsi="Calibri" w:cs="Calibri"/>
            <w:smallCaps/>
            <w:sz w:val="20"/>
            <w:szCs w:val="20"/>
            <w:lang w:val="en-GB" w:eastAsia="zh-CN"/>
          </w:rPr>
          <w:fldChar w:fldCharType="separate"/>
        </w:r>
        <w:r w:rsidR="00706DD3">
          <w:rPr>
            <w:rFonts w:ascii="Calibri" w:eastAsia="SimSun" w:hAnsi="Calibri" w:cs="Calibri"/>
            <w:smallCaps/>
            <w:noProof/>
            <w:sz w:val="20"/>
            <w:szCs w:val="20"/>
            <w:lang w:val="en-GB" w:eastAsia="zh-CN"/>
          </w:rPr>
          <w:t>6</w:t>
        </w:r>
        <w:r w:rsidR="00EC2695" w:rsidRPr="00EC2695">
          <w:rPr>
            <w:rFonts w:ascii="Calibri" w:eastAsia="SimSun" w:hAnsi="Calibri" w:cs="Calibri"/>
            <w:smallCaps/>
            <w:sz w:val="20"/>
            <w:szCs w:val="20"/>
            <w:lang w:val="en-GB" w:eastAsia="zh-CN"/>
          </w:rPr>
          <w:fldChar w:fldCharType="end"/>
        </w:r>
      </w:hyperlink>
    </w:p>
    <w:p w:rsidR="00EC2695" w:rsidRPr="00EC2695" w:rsidRDefault="00B82CDC" w:rsidP="00EC2695">
      <w:pPr>
        <w:tabs>
          <w:tab w:val="right" w:pos="2400"/>
          <w:tab w:val="right" w:leader="dot" w:pos="9639"/>
        </w:tabs>
        <w:suppressAutoHyphens/>
        <w:spacing w:after="0" w:line="240" w:lineRule="auto"/>
        <w:ind w:left="220"/>
        <w:rPr>
          <w:rFonts w:ascii="Calibri" w:eastAsia="SimSun" w:hAnsi="Calibri" w:cs="Calibri"/>
          <w:smallCaps/>
          <w:sz w:val="20"/>
          <w:szCs w:val="20"/>
          <w:lang w:val="en-GB" w:eastAsia="zh-CN"/>
        </w:rPr>
      </w:pPr>
      <w:hyperlink w:anchor="_Toc8751" w:history="1">
        <w:r w:rsidR="00EC2695" w:rsidRPr="00EC2695">
          <w:rPr>
            <w:rFonts w:ascii="Calibri" w:eastAsia="SimSun" w:hAnsi="Calibri" w:cs="Calibri"/>
            <w:smallCaps/>
            <w:sz w:val="20"/>
            <w:szCs w:val="20"/>
            <w:lang w:eastAsia="zh-CN"/>
          </w:rPr>
          <w:t>1.5</w:t>
        </w:r>
        <w:r w:rsidR="00EC2695" w:rsidRPr="00EC2695">
          <w:rPr>
            <w:rFonts w:ascii="Calibri" w:eastAsia="SimSun" w:hAnsi="Calibri" w:cs="Calibri"/>
            <w:smallCaps/>
            <w:sz w:val="20"/>
            <w:szCs w:val="20"/>
            <w:lang w:eastAsia="zh-CN"/>
          </w:rPr>
          <w:tab/>
          <w:t>Προθεσμία παραλαβής προσφορών και διενέργεια διαγωνισμού</w:t>
        </w:r>
        <w:r w:rsidR="00EC2695" w:rsidRPr="00EC2695">
          <w:rPr>
            <w:rFonts w:ascii="Calibri" w:eastAsia="SimSun" w:hAnsi="Calibri" w:cs="Calibri"/>
            <w:smallCaps/>
            <w:sz w:val="20"/>
            <w:szCs w:val="20"/>
            <w:lang w:val="en-GB" w:eastAsia="zh-CN"/>
          </w:rPr>
          <w:tab/>
        </w:r>
        <w:r w:rsidR="00EC2695" w:rsidRPr="00EC2695">
          <w:rPr>
            <w:rFonts w:ascii="Calibri" w:eastAsia="SimSun" w:hAnsi="Calibri" w:cs="Calibri"/>
            <w:smallCaps/>
            <w:sz w:val="20"/>
            <w:szCs w:val="20"/>
            <w:lang w:val="en-GB" w:eastAsia="zh-CN"/>
          </w:rPr>
          <w:fldChar w:fldCharType="begin"/>
        </w:r>
        <w:r w:rsidR="00EC2695" w:rsidRPr="00EC2695">
          <w:rPr>
            <w:rFonts w:ascii="Calibri" w:eastAsia="SimSun" w:hAnsi="Calibri" w:cs="Calibri"/>
            <w:smallCaps/>
            <w:sz w:val="20"/>
            <w:szCs w:val="20"/>
            <w:lang w:val="en-GB" w:eastAsia="zh-CN"/>
          </w:rPr>
          <w:instrText xml:space="preserve"> PAGEREF _Toc8751 \h </w:instrText>
        </w:r>
        <w:r w:rsidR="00EC2695" w:rsidRPr="00EC2695">
          <w:rPr>
            <w:rFonts w:ascii="Calibri" w:eastAsia="SimSun" w:hAnsi="Calibri" w:cs="Calibri"/>
            <w:smallCaps/>
            <w:sz w:val="20"/>
            <w:szCs w:val="20"/>
            <w:lang w:val="en-GB" w:eastAsia="zh-CN"/>
          </w:rPr>
        </w:r>
        <w:r w:rsidR="00EC2695" w:rsidRPr="00EC2695">
          <w:rPr>
            <w:rFonts w:ascii="Calibri" w:eastAsia="SimSun" w:hAnsi="Calibri" w:cs="Calibri"/>
            <w:smallCaps/>
            <w:sz w:val="20"/>
            <w:szCs w:val="20"/>
            <w:lang w:val="en-GB" w:eastAsia="zh-CN"/>
          </w:rPr>
          <w:fldChar w:fldCharType="separate"/>
        </w:r>
        <w:r w:rsidR="00706DD3">
          <w:rPr>
            <w:rFonts w:ascii="Calibri" w:eastAsia="SimSun" w:hAnsi="Calibri" w:cs="Calibri"/>
            <w:smallCaps/>
            <w:noProof/>
            <w:sz w:val="20"/>
            <w:szCs w:val="20"/>
            <w:lang w:val="en-GB" w:eastAsia="zh-CN"/>
          </w:rPr>
          <w:t>8</w:t>
        </w:r>
        <w:r w:rsidR="00EC2695" w:rsidRPr="00EC2695">
          <w:rPr>
            <w:rFonts w:ascii="Calibri" w:eastAsia="SimSun" w:hAnsi="Calibri" w:cs="Calibri"/>
            <w:smallCaps/>
            <w:sz w:val="20"/>
            <w:szCs w:val="20"/>
            <w:lang w:val="en-GB" w:eastAsia="zh-CN"/>
          </w:rPr>
          <w:fldChar w:fldCharType="end"/>
        </w:r>
      </w:hyperlink>
    </w:p>
    <w:p w:rsidR="00EC2695" w:rsidRPr="00EC2695" w:rsidRDefault="00B82CDC" w:rsidP="00EC2695">
      <w:pPr>
        <w:tabs>
          <w:tab w:val="right" w:pos="2400"/>
          <w:tab w:val="right" w:leader="dot" w:pos="9639"/>
        </w:tabs>
        <w:suppressAutoHyphens/>
        <w:spacing w:after="0" w:line="240" w:lineRule="auto"/>
        <w:ind w:left="220"/>
        <w:rPr>
          <w:rFonts w:ascii="Calibri" w:eastAsia="SimSun" w:hAnsi="Calibri" w:cs="Calibri"/>
          <w:smallCaps/>
          <w:sz w:val="20"/>
          <w:szCs w:val="20"/>
          <w:lang w:val="en-GB" w:eastAsia="zh-CN"/>
        </w:rPr>
      </w:pPr>
      <w:hyperlink w:anchor="_Toc14731" w:history="1">
        <w:r w:rsidR="00EC2695" w:rsidRPr="00EC2695">
          <w:rPr>
            <w:rFonts w:ascii="Calibri" w:eastAsia="SimSun" w:hAnsi="Calibri" w:cs="Calibri"/>
            <w:smallCaps/>
            <w:sz w:val="20"/>
            <w:szCs w:val="20"/>
            <w:lang w:eastAsia="zh-CN"/>
          </w:rPr>
          <w:t>1.6</w:t>
        </w:r>
        <w:r w:rsidR="00EC2695" w:rsidRPr="00EC2695">
          <w:rPr>
            <w:rFonts w:ascii="Calibri" w:eastAsia="SimSun" w:hAnsi="Calibri" w:cs="Calibri"/>
            <w:smallCaps/>
            <w:sz w:val="20"/>
            <w:szCs w:val="20"/>
            <w:lang w:eastAsia="zh-CN"/>
          </w:rPr>
          <w:tab/>
          <w:t>Δημοσιότητα</w:t>
        </w:r>
        <w:r w:rsidR="00EC2695" w:rsidRPr="00EC2695">
          <w:rPr>
            <w:rFonts w:ascii="Calibri" w:eastAsia="SimSun" w:hAnsi="Calibri" w:cs="Calibri"/>
            <w:smallCaps/>
            <w:sz w:val="20"/>
            <w:szCs w:val="20"/>
            <w:lang w:val="en-GB" w:eastAsia="zh-CN"/>
          </w:rPr>
          <w:tab/>
        </w:r>
        <w:r w:rsidR="00EC2695" w:rsidRPr="00EC2695">
          <w:rPr>
            <w:rFonts w:ascii="Calibri" w:eastAsia="SimSun" w:hAnsi="Calibri" w:cs="Calibri"/>
            <w:smallCaps/>
            <w:sz w:val="20"/>
            <w:szCs w:val="20"/>
            <w:lang w:val="en-GB" w:eastAsia="zh-CN"/>
          </w:rPr>
          <w:fldChar w:fldCharType="begin"/>
        </w:r>
        <w:r w:rsidR="00EC2695" w:rsidRPr="00EC2695">
          <w:rPr>
            <w:rFonts w:ascii="Calibri" w:eastAsia="SimSun" w:hAnsi="Calibri" w:cs="Calibri"/>
            <w:smallCaps/>
            <w:sz w:val="20"/>
            <w:szCs w:val="20"/>
            <w:lang w:val="en-GB" w:eastAsia="zh-CN"/>
          </w:rPr>
          <w:instrText xml:space="preserve"> PAGEREF _Toc14731 \h </w:instrText>
        </w:r>
        <w:r w:rsidR="00EC2695" w:rsidRPr="00EC2695">
          <w:rPr>
            <w:rFonts w:ascii="Calibri" w:eastAsia="SimSun" w:hAnsi="Calibri" w:cs="Calibri"/>
            <w:smallCaps/>
            <w:sz w:val="20"/>
            <w:szCs w:val="20"/>
            <w:lang w:val="en-GB" w:eastAsia="zh-CN"/>
          </w:rPr>
        </w:r>
        <w:r w:rsidR="00EC2695" w:rsidRPr="00EC2695">
          <w:rPr>
            <w:rFonts w:ascii="Calibri" w:eastAsia="SimSun" w:hAnsi="Calibri" w:cs="Calibri"/>
            <w:smallCaps/>
            <w:sz w:val="20"/>
            <w:szCs w:val="20"/>
            <w:lang w:val="en-GB" w:eastAsia="zh-CN"/>
          </w:rPr>
          <w:fldChar w:fldCharType="separate"/>
        </w:r>
        <w:r w:rsidR="00706DD3">
          <w:rPr>
            <w:rFonts w:ascii="Calibri" w:eastAsia="SimSun" w:hAnsi="Calibri" w:cs="Calibri"/>
            <w:smallCaps/>
            <w:noProof/>
            <w:sz w:val="20"/>
            <w:szCs w:val="20"/>
            <w:lang w:val="en-GB" w:eastAsia="zh-CN"/>
          </w:rPr>
          <w:t>8</w:t>
        </w:r>
        <w:r w:rsidR="00EC2695" w:rsidRPr="00EC2695">
          <w:rPr>
            <w:rFonts w:ascii="Calibri" w:eastAsia="SimSun" w:hAnsi="Calibri" w:cs="Calibri"/>
            <w:smallCaps/>
            <w:sz w:val="20"/>
            <w:szCs w:val="20"/>
            <w:lang w:val="en-GB" w:eastAsia="zh-CN"/>
          </w:rPr>
          <w:fldChar w:fldCharType="end"/>
        </w:r>
      </w:hyperlink>
    </w:p>
    <w:p w:rsidR="00EC2695" w:rsidRPr="00EC2695" w:rsidRDefault="00B82CDC" w:rsidP="00EC2695">
      <w:pPr>
        <w:tabs>
          <w:tab w:val="right" w:pos="2400"/>
          <w:tab w:val="right" w:leader="dot" w:pos="9639"/>
        </w:tabs>
        <w:suppressAutoHyphens/>
        <w:spacing w:after="0" w:line="240" w:lineRule="auto"/>
        <w:ind w:left="220"/>
        <w:rPr>
          <w:rFonts w:ascii="Calibri" w:eastAsia="SimSun" w:hAnsi="Calibri" w:cs="Calibri"/>
          <w:smallCaps/>
          <w:sz w:val="20"/>
          <w:szCs w:val="20"/>
          <w:lang w:val="en-GB" w:eastAsia="zh-CN"/>
        </w:rPr>
      </w:pPr>
      <w:hyperlink w:anchor="_Toc13741" w:history="1">
        <w:r w:rsidR="00EC2695" w:rsidRPr="00EC2695">
          <w:rPr>
            <w:rFonts w:ascii="Calibri" w:eastAsia="SimSun" w:hAnsi="Calibri" w:cs="Calibri"/>
            <w:smallCaps/>
            <w:sz w:val="20"/>
            <w:szCs w:val="20"/>
            <w:lang w:eastAsia="zh-CN"/>
          </w:rPr>
          <w:t>1.7</w:t>
        </w:r>
        <w:r w:rsidR="00EC2695" w:rsidRPr="00EC2695">
          <w:rPr>
            <w:rFonts w:ascii="Calibri" w:eastAsia="SimSun" w:hAnsi="Calibri" w:cs="Calibri"/>
            <w:smallCaps/>
            <w:sz w:val="20"/>
            <w:szCs w:val="20"/>
            <w:lang w:eastAsia="zh-CN"/>
          </w:rPr>
          <w:tab/>
          <w:t>Αρχές εφαρμοζόμενες στη διαδικασία σύναψης</w:t>
        </w:r>
        <w:r w:rsidR="00EC2695" w:rsidRPr="00EC2695">
          <w:rPr>
            <w:rFonts w:ascii="Calibri" w:eastAsia="SimSun" w:hAnsi="Calibri" w:cs="Calibri"/>
            <w:smallCaps/>
            <w:sz w:val="20"/>
            <w:szCs w:val="20"/>
            <w:lang w:val="en-GB" w:eastAsia="zh-CN"/>
          </w:rPr>
          <w:tab/>
        </w:r>
        <w:r w:rsidR="00EC2695" w:rsidRPr="00EC2695">
          <w:rPr>
            <w:rFonts w:ascii="Calibri" w:eastAsia="SimSun" w:hAnsi="Calibri" w:cs="Calibri"/>
            <w:smallCaps/>
            <w:sz w:val="20"/>
            <w:szCs w:val="20"/>
            <w:lang w:val="en-GB" w:eastAsia="zh-CN"/>
          </w:rPr>
          <w:fldChar w:fldCharType="begin"/>
        </w:r>
        <w:r w:rsidR="00EC2695" w:rsidRPr="00EC2695">
          <w:rPr>
            <w:rFonts w:ascii="Calibri" w:eastAsia="SimSun" w:hAnsi="Calibri" w:cs="Calibri"/>
            <w:smallCaps/>
            <w:sz w:val="20"/>
            <w:szCs w:val="20"/>
            <w:lang w:val="en-GB" w:eastAsia="zh-CN"/>
          </w:rPr>
          <w:instrText xml:space="preserve"> PAGEREF _Toc13741 \h </w:instrText>
        </w:r>
        <w:r w:rsidR="00EC2695" w:rsidRPr="00EC2695">
          <w:rPr>
            <w:rFonts w:ascii="Calibri" w:eastAsia="SimSun" w:hAnsi="Calibri" w:cs="Calibri"/>
            <w:smallCaps/>
            <w:sz w:val="20"/>
            <w:szCs w:val="20"/>
            <w:lang w:val="en-GB" w:eastAsia="zh-CN"/>
          </w:rPr>
        </w:r>
        <w:r w:rsidR="00EC2695" w:rsidRPr="00EC2695">
          <w:rPr>
            <w:rFonts w:ascii="Calibri" w:eastAsia="SimSun" w:hAnsi="Calibri" w:cs="Calibri"/>
            <w:smallCaps/>
            <w:sz w:val="20"/>
            <w:szCs w:val="20"/>
            <w:lang w:val="en-GB" w:eastAsia="zh-CN"/>
          </w:rPr>
          <w:fldChar w:fldCharType="separate"/>
        </w:r>
        <w:r w:rsidR="00706DD3">
          <w:rPr>
            <w:rFonts w:ascii="Calibri" w:eastAsia="SimSun" w:hAnsi="Calibri" w:cs="Calibri"/>
            <w:smallCaps/>
            <w:noProof/>
            <w:sz w:val="20"/>
            <w:szCs w:val="20"/>
            <w:lang w:val="en-GB" w:eastAsia="zh-CN"/>
          </w:rPr>
          <w:t>9</w:t>
        </w:r>
        <w:r w:rsidR="00EC2695" w:rsidRPr="00EC2695">
          <w:rPr>
            <w:rFonts w:ascii="Calibri" w:eastAsia="SimSun" w:hAnsi="Calibri" w:cs="Calibri"/>
            <w:smallCaps/>
            <w:sz w:val="20"/>
            <w:szCs w:val="20"/>
            <w:lang w:val="en-GB" w:eastAsia="zh-CN"/>
          </w:rPr>
          <w:fldChar w:fldCharType="end"/>
        </w:r>
      </w:hyperlink>
    </w:p>
    <w:p w:rsidR="00EC2695" w:rsidRPr="00EC2695" w:rsidRDefault="00B82CDC" w:rsidP="00EC2695">
      <w:pPr>
        <w:tabs>
          <w:tab w:val="right" w:pos="2000"/>
          <w:tab w:val="right" w:leader="dot" w:pos="9639"/>
        </w:tabs>
        <w:suppressAutoHyphens/>
        <w:spacing w:before="120" w:after="120" w:line="240" w:lineRule="auto"/>
        <w:rPr>
          <w:rFonts w:ascii="Calibri" w:eastAsia="SimSun" w:hAnsi="Calibri" w:cs="Calibri"/>
          <w:b/>
          <w:bCs/>
          <w:caps/>
          <w:sz w:val="20"/>
          <w:szCs w:val="20"/>
          <w:lang w:val="en-GB" w:eastAsia="zh-CN"/>
        </w:rPr>
      </w:pPr>
      <w:hyperlink w:anchor="_Toc5782" w:history="1">
        <w:r w:rsidR="00EC2695" w:rsidRPr="00EC2695">
          <w:rPr>
            <w:rFonts w:ascii="Calibri" w:eastAsia="SimSun" w:hAnsi="Calibri" w:cs="Calibri"/>
            <w:b/>
            <w:bCs/>
            <w:caps/>
            <w:sz w:val="20"/>
            <w:szCs w:val="20"/>
            <w:lang w:eastAsia="zh-CN"/>
          </w:rPr>
          <w:t>2.</w:t>
        </w:r>
        <w:r w:rsidR="00EC2695" w:rsidRPr="00EC2695">
          <w:rPr>
            <w:rFonts w:ascii="Calibri" w:eastAsia="SimSun" w:hAnsi="Calibri" w:cs="Calibri"/>
            <w:b/>
            <w:bCs/>
            <w:caps/>
            <w:sz w:val="20"/>
            <w:szCs w:val="20"/>
            <w:lang w:eastAsia="zh-CN"/>
          </w:rPr>
          <w:tab/>
          <w:t>ΓΕΝΙΚΟΙ ΚΑΙ ΕΙΔΙΚΟΙ ΟΡΟΙ ΣΥΜΜΕΤΟΧΗΣ</w:t>
        </w:r>
        <w:r w:rsidR="00EC2695" w:rsidRPr="00EC2695">
          <w:rPr>
            <w:rFonts w:ascii="Calibri" w:eastAsia="SimSun" w:hAnsi="Calibri" w:cs="Calibri"/>
            <w:b/>
            <w:bCs/>
            <w:caps/>
            <w:sz w:val="20"/>
            <w:szCs w:val="20"/>
            <w:lang w:val="en-GB" w:eastAsia="zh-CN"/>
          </w:rPr>
          <w:tab/>
        </w:r>
        <w:r w:rsidR="00EC2695" w:rsidRPr="00EC2695">
          <w:rPr>
            <w:rFonts w:ascii="Calibri" w:eastAsia="SimSun" w:hAnsi="Calibri" w:cs="Calibri"/>
            <w:b/>
            <w:bCs/>
            <w:caps/>
            <w:sz w:val="20"/>
            <w:szCs w:val="20"/>
            <w:lang w:val="en-GB" w:eastAsia="zh-CN"/>
          </w:rPr>
          <w:fldChar w:fldCharType="begin"/>
        </w:r>
        <w:r w:rsidR="00EC2695" w:rsidRPr="00EC2695">
          <w:rPr>
            <w:rFonts w:ascii="Calibri" w:eastAsia="SimSun" w:hAnsi="Calibri" w:cs="Calibri"/>
            <w:b/>
            <w:bCs/>
            <w:caps/>
            <w:sz w:val="20"/>
            <w:szCs w:val="20"/>
            <w:lang w:val="en-GB" w:eastAsia="zh-CN"/>
          </w:rPr>
          <w:instrText xml:space="preserve"> PAGEREF _Toc5782 \h </w:instrText>
        </w:r>
        <w:r w:rsidR="00EC2695" w:rsidRPr="00EC2695">
          <w:rPr>
            <w:rFonts w:ascii="Calibri" w:eastAsia="SimSun" w:hAnsi="Calibri" w:cs="Calibri"/>
            <w:b/>
            <w:bCs/>
            <w:caps/>
            <w:sz w:val="20"/>
            <w:szCs w:val="20"/>
            <w:lang w:val="en-GB" w:eastAsia="zh-CN"/>
          </w:rPr>
        </w:r>
        <w:r w:rsidR="00EC2695" w:rsidRPr="00EC2695">
          <w:rPr>
            <w:rFonts w:ascii="Calibri" w:eastAsia="SimSun" w:hAnsi="Calibri" w:cs="Calibri"/>
            <w:b/>
            <w:bCs/>
            <w:caps/>
            <w:sz w:val="20"/>
            <w:szCs w:val="20"/>
            <w:lang w:val="en-GB" w:eastAsia="zh-CN"/>
          </w:rPr>
          <w:fldChar w:fldCharType="separate"/>
        </w:r>
        <w:r w:rsidR="00706DD3">
          <w:rPr>
            <w:rFonts w:ascii="Calibri" w:eastAsia="SimSun" w:hAnsi="Calibri" w:cs="Calibri"/>
            <w:b/>
            <w:bCs/>
            <w:caps/>
            <w:noProof/>
            <w:sz w:val="20"/>
            <w:szCs w:val="20"/>
            <w:lang w:val="en-GB" w:eastAsia="zh-CN"/>
          </w:rPr>
          <w:t>10</w:t>
        </w:r>
        <w:r w:rsidR="00EC2695" w:rsidRPr="00EC2695">
          <w:rPr>
            <w:rFonts w:ascii="Calibri" w:eastAsia="SimSun" w:hAnsi="Calibri" w:cs="Calibri"/>
            <w:b/>
            <w:bCs/>
            <w:caps/>
            <w:sz w:val="20"/>
            <w:szCs w:val="20"/>
            <w:lang w:val="en-GB" w:eastAsia="zh-CN"/>
          </w:rPr>
          <w:fldChar w:fldCharType="end"/>
        </w:r>
      </w:hyperlink>
    </w:p>
    <w:p w:rsidR="00EC2695" w:rsidRPr="00EC2695" w:rsidRDefault="00B82CDC" w:rsidP="00EC2695">
      <w:pPr>
        <w:tabs>
          <w:tab w:val="right" w:pos="2400"/>
          <w:tab w:val="right" w:leader="dot" w:pos="9639"/>
        </w:tabs>
        <w:suppressAutoHyphens/>
        <w:spacing w:after="0" w:line="240" w:lineRule="auto"/>
        <w:ind w:left="220"/>
        <w:rPr>
          <w:rFonts w:ascii="Calibri" w:eastAsia="SimSun" w:hAnsi="Calibri" w:cs="Calibri"/>
          <w:smallCaps/>
          <w:sz w:val="20"/>
          <w:szCs w:val="20"/>
          <w:lang w:val="en-GB" w:eastAsia="zh-CN"/>
        </w:rPr>
      </w:pPr>
      <w:hyperlink w:anchor="_Toc24611" w:history="1">
        <w:r w:rsidR="00EC2695" w:rsidRPr="00EC2695">
          <w:rPr>
            <w:rFonts w:ascii="Calibri" w:eastAsia="SimSun" w:hAnsi="Calibri" w:cs="Calibri"/>
            <w:smallCaps/>
            <w:sz w:val="20"/>
            <w:szCs w:val="20"/>
            <w:lang w:eastAsia="zh-CN"/>
          </w:rPr>
          <w:t>2.1</w:t>
        </w:r>
        <w:r w:rsidR="00EC2695" w:rsidRPr="00EC2695">
          <w:rPr>
            <w:rFonts w:ascii="Calibri" w:eastAsia="SimSun" w:hAnsi="Calibri" w:cs="Calibri"/>
            <w:smallCaps/>
            <w:sz w:val="20"/>
            <w:szCs w:val="20"/>
            <w:lang w:eastAsia="zh-CN"/>
          </w:rPr>
          <w:tab/>
          <w:t>Γενικές Πληροφορίες</w:t>
        </w:r>
        <w:r w:rsidR="00EC2695" w:rsidRPr="00EC2695">
          <w:rPr>
            <w:rFonts w:ascii="Calibri" w:eastAsia="SimSun" w:hAnsi="Calibri" w:cs="Calibri"/>
            <w:smallCaps/>
            <w:sz w:val="20"/>
            <w:szCs w:val="20"/>
            <w:lang w:val="en-GB" w:eastAsia="zh-CN"/>
          </w:rPr>
          <w:tab/>
        </w:r>
        <w:r w:rsidR="00EC2695" w:rsidRPr="00EC2695">
          <w:rPr>
            <w:rFonts w:ascii="Calibri" w:eastAsia="SimSun" w:hAnsi="Calibri" w:cs="Calibri"/>
            <w:smallCaps/>
            <w:sz w:val="20"/>
            <w:szCs w:val="20"/>
            <w:lang w:val="en-GB" w:eastAsia="zh-CN"/>
          </w:rPr>
          <w:fldChar w:fldCharType="begin"/>
        </w:r>
        <w:r w:rsidR="00EC2695" w:rsidRPr="00EC2695">
          <w:rPr>
            <w:rFonts w:ascii="Calibri" w:eastAsia="SimSun" w:hAnsi="Calibri" w:cs="Calibri"/>
            <w:smallCaps/>
            <w:sz w:val="20"/>
            <w:szCs w:val="20"/>
            <w:lang w:val="en-GB" w:eastAsia="zh-CN"/>
          </w:rPr>
          <w:instrText xml:space="preserve"> PAGEREF _Toc24611 \h </w:instrText>
        </w:r>
        <w:r w:rsidR="00EC2695" w:rsidRPr="00EC2695">
          <w:rPr>
            <w:rFonts w:ascii="Calibri" w:eastAsia="SimSun" w:hAnsi="Calibri" w:cs="Calibri"/>
            <w:smallCaps/>
            <w:sz w:val="20"/>
            <w:szCs w:val="20"/>
            <w:lang w:val="en-GB" w:eastAsia="zh-CN"/>
          </w:rPr>
        </w:r>
        <w:r w:rsidR="00EC2695" w:rsidRPr="00EC2695">
          <w:rPr>
            <w:rFonts w:ascii="Calibri" w:eastAsia="SimSun" w:hAnsi="Calibri" w:cs="Calibri"/>
            <w:smallCaps/>
            <w:sz w:val="20"/>
            <w:szCs w:val="20"/>
            <w:lang w:val="en-GB" w:eastAsia="zh-CN"/>
          </w:rPr>
          <w:fldChar w:fldCharType="separate"/>
        </w:r>
        <w:r w:rsidR="00706DD3">
          <w:rPr>
            <w:rFonts w:ascii="Calibri" w:eastAsia="SimSun" w:hAnsi="Calibri" w:cs="Calibri"/>
            <w:smallCaps/>
            <w:noProof/>
            <w:sz w:val="20"/>
            <w:szCs w:val="20"/>
            <w:lang w:val="en-GB" w:eastAsia="zh-CN"/>
          </w:rPr>
          <w:t>10</w:t>
        </w:r>
        <w:r w:rsidR="00EC2695" w:rsidRPr="00EC2695">
          <w:rPr>
            <w:rFonts w:ascii="Calibri" w:eastAsia="SimSun" w:hAnsi="Calibri" w:cs="Calibri"/>
            <w:smallCaps/>
            <w:sz w:val="20"/>
            <w:szCs w:val="20"/>
            <w:lang w:val="en-GB" w:eastAsia="zh-CN"/>
          </w:rPr>
          <w:fldChar w:fldCharType="end"/>
        </w:r>
      </w:hyperlink>
    </w:p>
    <w:p w:rsidR="00EC2695" w:rsidRPr="00EC2695" w:rsidRDefault="00B82CDC" w:rsidP="00EC2695">
      <w:pPr>
        <w:tabs>
          <w:tab w:val="right" w:pos="2400"/>
          <w:tab w:val="right" w:leader="dot" w:pos="9639"/>
        </w:tabs>
        <w:suppressAutoHyphens/>
        <w:spacing w:after="0" w:line="240" w:lineRule="auto"/>
        <w:ind w:left="440"/>
        <w:rPr>
          <w:rFonts w:ascii="Calibri" w:eastAsia="SimSun" w:hAnsi="Calibri" w:cs="Calibri"/>
          <w:i/>
          <w:iCs/>
          <w:sz w:val="20"/>
          <w:szCs w:val="20"/>
          <w:lang w:val="en-GB" w:eastAsia="zh-CN"/>
        </w:rPr>
      </w:pPr>
      <w:hyperlink w:anchor="_Toc14866" w:history="1">
        <w:r w:rsidR="00EC2695" w:rsidRPr="00EC2695">
          <w:rPr>
            <w:rFonts w:ascii="Calibri" w:eastAsia="SimSun" w:hAnsi="Calibri" w:cs="Calibri"/>
            <w:i/>
            <w:iCs/>
            <w:sz w:val="20"/>
            <w:szCs w:val="20"/>
            <w:lang w:eastAsia="zh-CN"/>
          </w:rPr>
          <w:t>2.1.1</w:t>
        </w:r>
        <w:r w:rsidR="00EC2695" w:rsidRPr="00EC2695">
          <w:rPr>
            <w:rFonts w:ascii="Calibri" w:eastAsia="SimSun" w:hAnsi="Calibri" w:cs="Calibri"/>
            <w:i/>
            <w:iCs/>
            <w:sz w:val="20"/>
            <w:szCs w:val="20"/>
            <w:lang w:eastAsia="zh-CN"/>
          </w:rPr>
          <w:tab/>
          <w:t>Έγγραφα της σύμβασης</w:t>
        </w:r>
        <w:r w:rsidR="00EC2695" w:rsidRPr="00EC2695">
          <w:rPr>
            <w:rFonts w:ascii="Calibri" w:eastAsia="SimSun" w:hAnsi="Calibri" w:cs="Calibri"/>
            <w:i/>
            <w:iCs/>
            <w:sz w:val="20"/>
            <w:szCs w:val="20"/>
            <w:lang w:val="en-GB" w:eastAsia="zh-CN"/>
          </w:rPr>
          <w:tab/>
        </w:r>
        <w:r w:rsidR="00EC2695" w:rsidRPr="00EC2695">
          <w:rPr>
            <w:rFonts w:ascii="Calibri" w:eastAsia="SimSun" w:hAnsi="Calibri" w:cs="Calibri"/>
            <w:i/>
            <w:iCs/>
            <w:sz w:val="20"/>
            <w:szCs w:val="20"/>
            <w:lang w:val="en-GB" w:eastAsia="zh-CN"/>
          </w:rPr>
          <w:fldChar w:fldCharType="begin"/>
        </w:r>
        <w:r w:rsidR="00EC2695" w:rsidRPr="00EC2695">
          <w:rPr>
            <w:rFonts w:ascii="Calibri" w:eastAsia="SimSun" w:hAnsi="Calibri" w:cs="Calibri"/>
            <w:i/>
            <w:iCs/>
            <w:sz w:val="20"/>
            <w:szCs w:val="20"/>
            <w:lang w:val="en-GB" w:eastAsia="zh-CN"/>
          </w:rPr>
          <w:instrText xml:space="preserve"> PAGEREF _Toc14866 \h </w:instrText>
        </w:r>
        <w:r w:rsidR="00EC2695" w:rsidRPr="00EC2695">
          <w:rPr>
            <w:rFonts w:ascii="Calibri" w:eastAsia="SimSun" w:hAnsi="Calibri" w:cs="Calibri"/>
            <w:i/>
            <w:iCs/>
            <w:sz w:val="20"/>
            <w:szCs w:val="20"/>
            <w:lang w:val="en-GB" w:eastAsia="zh-CN"/>
          </w:rPr>
        </w:r>
        <w:r w:rsidR="00EC2695" w:rsidRPr="00EC2695">
          <w:rPr>
            <w:rFonts w:ascii="Calibri" w:eastAsia="SimSun" w:hAnsi="Calibri" w:cs="Calibri"/>
            <w:i/>
            <w:iCs/>
            <w:sz w:val="20"/>
            <w:szCs w:val="20"/>
            <w:lang w:val="en-GB" w:eastAsia="zh-CN"/>
          </w:rPr>
          <w:fldChar w:fldCharType="separate"/>
        </w:r>
        <w:r w:rsidR="00706DD3">
          <w:rPr>
            <w:rFonts w:ascii="Calibri" w:eastAsia="SimSun" w:hAnsi="Calibri" w:cs="Calibri"/>
            <w:i/>
            <w:iCs/>
            <w:noProof/>
            <w:sz w:val="20"/>
            <w:szCs w:val="20"/>
            <w:lang w:val="en-GB" w:eastAsia="zh-CN"/>
          </w:rPr>
          <w:t>10</w:t>
        </w:r>
        <w:r w:rsidR="00EC2695" w:rsidRPr="00EC2695">
          <w:rPr>
            <w:rFonts w:ascii="Calibri" w:eastAsia="SimSun" w:hAnsi="Calibri" w:cs="Calibri"/>
            <w:i/>
            <w:iCs/>
            <w:sz w:val="20"/>
            <w:szCs w:val="20"/>
            <w:lang w:val="en-GB" w:eastAsia="zh-CN"/>
          </w:rPr>
          <w:fldChar w:fldCharType="end"/>
        </w:r>
      </w:hyperlink>
    </w:p>
    <w:p w:rsidR="00EC2695" w:rsidRPr="00EC2695" w:rsidRDefault="00B82CDC" w:rsidP="00EC2695">
      <w:pPr>
        <w:tabs>
          <w:tab w:val="right" w:pos="2400"/>
          <w:tab w:val="right" w:leader="dot" w:pos="9639"/>
        </w:tabs>
        <w:suppressAutoHyphens/>
        <w:spacing w:after="0" w:line="240" w:lineRule="auto"/>
        <w:ind w:left="440"/>
        <w:rPr>
          <w:rFonts w:ascii="Calibri" w:eastAsia="SimSun" w:hAnsi="Calibri" w:cs="Calibri"/>
          <w:i/>
          <w:iCs/>
          <w:sz w:val="20"/>
          <w:szCs w:val="20"/>
          <w:lang w:val="en-GB" w:eastAsia="zh-CN"/>
        </w:rPr>
      </w:pPr>
      <w:hyperlink w:anchor="_Toc22062" w:history="1">
        <w:r w:rsidR="00EC2695" w:rsidRPr="00EC2695">
          <w:rPr>
            <w:rFonts w:ascii="Calibri" w:eastAsia="SimSun" w:hAnsi="Calibri" w:cs="Calibri"/>
            <w:i/>
            <w:iCs/>
            <w:sz w:val="20"/>
            <w:szCs w:val="20"/>
            <w:lang w:eastAsia="zh-CN"/>
          </w:rPr>
          <w:t>2.1.2</w:t>
        </w:r>
        <w:r w:rsidR="00EC2695" w:rsidRPr="00EC2695">
          <w:rPr>
            <w:rFonts w:ascii="Calibri" w:eastAsia="SimSun" w:hAnsi="Calibri" w:cs="Calibri"/>
            <w:i/>
            <w:iCs/>
            <w:sz w:val="20"/>
            <w:szCs w:val="20"/>
            <w:lang w:eastAsia="zh-CN"/>
          </w:rPr>
          <w:tab/>
          <w:t>Επικοινωνία - Πρόσβαση στα έγγραφα της Σύμβασης</w:t>
        </w:r>
        <w:r w:rsidR="00EC2695" w:rsidRPr="00EC2695">
          <w:rPr>
            <w:rFonts w:ascii="Calibri" w:eastAsia="SimSun" w:hAnsi="Calibri" w:cs="Calibri"/>
            <w:i/>
            <w:iCs/>
            <w:sz w:val="20"/>
            <w:szCs w:val="20"/>
            <w:lang w:val="en-GB" w:eastAsia="zh-CN"/>
          </w:rPr>
          <w:tab/>
        </w:r>
        <w:r w:rsidR="00EC2695" w:rsidRPr="00EC2695">
          <w:rPr>
            <w:rFonts w:ascii="Calibri" w:eastAsia="SimSun" w:hAnsi="Calibri" w:cs="Calibri"/>
            <w:i/>
            <w:iCs/>
            <w:sz w:val="20"/>
            <w:szCs w:val="20"/>
            <w:lang w:val="en-GB" w:eastAsia="zh-CN"/>
          </w:rPr>
          <w:fldChar w:fldCharType="begin"/>
        </w:r>
        <w:r w:rsidR="00EC2695" w:rsidRPr="00EC2695">
          <w:rPr>
            <w:rFonts w:ascii="Calibri" w:eastAsia="SimSun" w:hAnsi="Calibri" w:cs="Calibri"/>
            <w:i/>
            <w:iCs/>
            <w:sz w:val="20"/>
            <w:szCs w:val="20"/>
            <w:lang w:val="en-GB" w:eastAsia="zh-CN"/>
          </w:rPr>
          <w:instrText xml:space="preserve"> PAGEREF _Toc22062 \h </w:instrText>
        </w:r>
        <w:r w:rsidR="00EC2695" w:rsidRPr="00EC2695">
          <w:rPr>
            <w:rFonts w:ascii="Calibri" w:eastAsia="SimSun" w:hAnsi="Calibri" w:cs="Calibri"/>
            <w:i/>
            <w:iCs/>
            <w:sz w:val="20"/>
            <w:szCs w:val="20"/>
            <w:lang w:val="en-GB" w:eastAsia="zh-CN"/>
          </w:rPr>
        </w:r>
        <w:r w:rsidR="00EC2695" w:rsidRPr="00EC2695">
          <w:rPr>
            <w:rFonts w:ascii="Calibri" w:eastAsia="SimSun" w:hAnsi="Calibri" w:cs="Calibri"/>
            <w:i/>
            <w:iCs/>
            <w:sz w:val="20"/>
            <w:szCs w:val="20"/>
            <w:lang w:val="en-GB" w:eastAsia="zh-CN"/>
          </w:rPr>
          <w:fldChar w:fldCharType="separate"/>
        </w:r>
        <w:r w:rsidR="00706DD3">
          <w:rPr>
            <w:rFonts w:ascii="Calibri" w:eastAsia="SimSun" w:hAnsi="Calibri" w:cs="Calibri"/>
            <w:i/>
            <w:iCs/>
            <w:noProof/>
            <w:sz w:val="20"/>
            <w:szCs w:val="20"/>
            <w:lang w:val="en-GB" w:eastAsia="zh-CN"/>
          </w:rPr>
          <w:t>10</w:t>
        </w:r>
        <w:r w:rsidR="00EC2695" w:rsidRPr="00EC2695">
          <w:rPr>
            <w:rFonts w:ascii="Calibri" w:eastAsia="SimSun" w:hAnsi="Calibri" w:cs="Calibri"/>
            <w:i/>
            <w:iCs/>
            <w:sz w:val="20"/>
            <w:szCs w:val="20"/>
            <w:lang w:val="en-GB" w:eastAsia="zh-CN"/>
          </w:rPr>
          <w:fldChar w:fldCharType="end"/>
        </w:r>
      </w:hyperlink>
    </w:p>
    <w:p w:rsidR="00EC2695" w:rsidRPr="00EC2695" w:rsidRDefault="00B82CDC" w:rsidP="00EC2695">
      <w:pPr>
        <w:tabs>
          <w:tab w:val="right" w:pos="2400"/>
          <w:tab w:val="right" w:leader="dot" w:pos="9639"/>
        </w:tabs>
        <w:suppressAutoHyphens/>
        <w:spacing w:after="0" w:line="240" w:lineRule="auto"/>
        <w:ind w:left="440"/>
        <w:rPr>
          <w:rFonts w:ascii="Calibri" w:eastAsia="SimSun" w:hAnsi="Calibri" w:cs="Calibri"/>
          <w:i/>
          <w:iCs/>
          <w:sz w:val="20"/>
          <w:szCs w:val="20"/>
          <w:lang w:val="en-GB" w:eastAsia="zh-CN"/>
        </w:rPr>
      </w:pPr>
      <w:hyperlink w:anchor="_Toc23312" w:history="1">
        <w:r w:rsidR="00EC2695" w:rsidRPr="00EC2695">
          <w:rPr>
            <w:rFonts w:ascii="Calibri" w:eastAsia="SimSun" w:hAnsi="Calibri" w:cs="Calibri"/>
            <w:i/>
            <w:iCs/>
            <w:sz w:val="20"/>
            <w:szCs w:val="20"/>
            <w:lang w:eastAsia="zh-CN"/>
          </w:rPr>
          <w:t>2.1.3</w:t>
        </w:r>
        <w:r w:rsidR="00EC2695" w:rsidRPr="00EC2695">
          <w:rPr>
            <w:rFonts w:ascii="Calibri" w:eastAsia="SimSun" w:hAnsi="Calibri" w:cs="Calibri"/>
            <w:i/>
            <w:iCs/>
            <w:sz w:val="20"/>
            <w:szCs w:val="20"/>
            <w:lang w:eastAsia="zh-CN"/>
          </w:rPr>
          <w:tab/>
          <w:t>Παροχή Διευκρινίσεων</w:t>
        </w:r>
        <w:r w:rsidR="00EC2695" w:rsidRPr="00EC2695">
          <w:rPr>
            <w:rFonts w:ascii="Calibri" w:eastAsia="SimSun" w:hAnsi="Calibri" w:cs="Calibri"/>
            <w:i/>
            <w:iCs/>
            <w:sz w:val="20"/>
            <w:szCs w:val="20"/>
            <w:lang w:val="en-GB" w:eastAsia="zh-CN"/>
          </w:rPr>
          <w:tab/>
        </w:r>
        <w:r w:rsidR="00EC2695" w:rsidRPr="00EC2695">
          <w:rPr>
            <w:rFonts w:ascii="Calibri" w:eastAsia="SimSun" w:hAnsi="Calibri" w:cs="Calibri"/>
            <w:i/>
            <w:iCs/>
            <w:sz w:val="20"/>
            <w:szCs w:val="20"/>
            <w:lang w:val="en-GB" w:eastAsia="zh-CN"/>
          </w:rPr>
          <w:fldChar w:fldCharType="begin"/>
        </w:r>
        <w:r w:rsidR="00EC2695" w:rsidRPr="00EC2695">
          <w:rPr>
            <w:rFonts w:ascii="Calibri" w:eastAsia="SimSun" w:hAnsi="Calibri" w:cs="Calibri"/>
            <w:i/>
            <w:iCs/>
            <w:sz w:val="20"/>
            <w:szCs w:val="20"/>
            <w:lang w:val="en-GB" w:eastAsia="zh-CN"/>
          </w:rPr>
          <w:instrText xml:space="preserve"> PAGEREF _Toc23312 \h </w:instrText>
        </w:r>
        <w:r w:rsidR="00EC2695" w:rsidRPr="00EC2695">
          <w:rPr>
            <w:rFonts w:ascii="Calibri" w:eastAsia="SimSun" w:hAnsi="Calibri" w:cs="Calibri"/>
            <w:i/>
            <w:iCs/>
            <w:sz w:val="20"/>
            <w:szCs w:val="20"/>
            <w:lang w:val="en-GB" w:eastAsia="zh-CN"/>
          </w:rPr>
        </w:r>
        <w:r w:rsidR="00EC2695" w:rsidRPr="00EC2695">
          <w:rPr>
            <w:rFonts w:ascii="Calibri" w:eastAsia="SimSun" w:hAnsi="Calibri" w:cs="Calibri"/>
            <w:i/>
            <w:iCs/>
            <w:sz w:val="20"/>
            <w:szCs w:val="20"/>
            <w:lang w:val="en-GB" w:eastAsia="zh-CN"/>
          </w:rPr>
          <w:fldChar w:fldCharType="separate"/>
        </w:r>
        <w:r w:rsidR="00706DD3">
          <w:rPr>
            <w:rFonts w:ascii="Calibri" w:eastAsia="SimSun" w:hAnsi="Calibri" w:cs="Calibri"/>
            <w:i/>
            <w:iCs/>
            <w:noProof/>
            <w:sz w:val="20"/>
            <w:szCs w:val="20"/>
            <w:lang w:val="en-GB" w:eastAsia="zh-CN"/>
          </w:rPr>
          <w:t>10</w:t>
        </w:r>
        <w:r w:rsidR="00EC2695" w:rsidRPr="00EC2695">
          <w:rPr>
            <w:rFonts w:ascii="Calibri" w:eastAsia="SimSun" w:hAnsi="Calibri" w:cs="Calibri"/>
            <w:i/>
            <w:iCs/>
            <w:sz w:val="20"/>
            <w:szCs w:val="20"/>
            <w:lang w:val="en-GB" w:eastAsia="zh-CN"/>
          </w:rPr>
          <w:fldChar w:fldCharType="end"/>
        </w:r>
      </w:hyperlink>
    </w:p>
    <w:p w:rsidR="00EC2695" w:rsidRPr="00EC2695" w:rsidRDefault="00B82CDC" w:rsidP="00EC2695">
      <w:pPr>
        <w:tabs>
          <w:tab w:val="right" w:pos="2400"/>
          <w:tab w:val="right" w:leader="dot" w:pos="9639"/>
        </w:tabs>
        <w:suppressAutoHyphens/>
        <w:spacing w:after="0" w:line="240" w:lineRule="auto"/>
        <w:ind w:left="440"/>
        <w:rPr>
          <w:rFonts w:ascii="Calibri" w:eastAsia="SimSun" w:hAnsi="Calibri" w:cs="Calibri"/>
          <w:i/>
          <w:iCs/>
          <w:sz w:val="20"/>
          <w:szCs w:val="20"/>
          <w:lang w:val="en-GB" w:eastAsia="zh-CN"/>
        </w:rPr>
      </w:pPr>
      <w:hyperlink w:anchor="_Toc31740" w:history="1">
        <w:r w:rsidR="00EC2695" w:rsidRPr="00EC2695">
          <w:rPr>
            <w:rFonts w:ascii="Calibri" w:eastAsia="SimSun" w:hAnsi="Calibri" w:cs="Calibri"/>
            <w:i/>
            <w:iCs/>
            <w:sz w:val="20"/>
            <w:szCs w:val="20"/>
            <w:lang w:eastAsia="zh-CN"/>
          </w:rPr>
          <w:t>2.1.4</w:t>
        </w:r>
        <w:r w:rsidR="00EC2695" w:rsidRPr="00EC2695">
          <w:rPr>
            <w:rFonts w:ascii="Calibri" w:eastAsia="SimSun" w:hAnsi="Calibri" w:cs="Calibri"/>
            <w:i/>
            <w:iCs/>
            <w:sz w:val="20"/>
            <w:szCs w:val="20"/>
            <w:lang w:eastAsia="zh-CN"/>
          </w:rPr>
          <w:tab/>
          <w:t>Γλώσσα</w:t>
        </w:r>
        <w:r w:rsidR="00EC2695" w:rsidRPr="00EC2695">
          <w:rPr>
            <w:rFonts w:ascii="Calibri" w:eastAsia="SimSun" w:hAnsi="Calibri" w:cs="Calibri"/>
            <w:i/>
            <w:iCs/>
            <w:sz w:val="20"/>
            <w:szCs w:val="20"/>
            <w:lang w:val="en-GB" w:eastAsia="zh-CN"/>
          </w:rPr>
          <w:tab/>
        </w:r>
        <w:r w:rsidR="00EC2695" w:rsidRPr="00EC2695">
          <w:rPr>
            <w:rFonts w:ascii="Calibri" w:eastAsia="SimSun" w:hAnsi="Calibri" w:cs="Calibri"/>
            <w:i/>
            <w:iCs/>
            <w:sz w:val="20"/>
            <w:szCs w:val="20"/>
            <w:lang w:val="en-GB" w:eastAsia="zh-CN"/>
          </w:rPr>
          <w:fldChar w:fldCharType="begin"/>
        </w:r>
        <w:r w:rsidR="00EC2695" w:rsidRPr="00EC2695">
          <w:rPr>
            <w:rFonts w:ascii="Calibri" w:eastAsia="SimSun" w:hAnsi="Calibri" w:cs="Calibri"/>
            <w:i/>
            <w:iCs/>
            <w:sz w:val="20"/>
            <w:szCs w:val="20"/>
            <w:lang w:val="en-GB" w:eastAsia="zh-CN"/>
          </w:rPr>
          <w:instrText xml:space="preserve"> PAGEREF _Toc31740 \h </w:instrText>
        </w:r>
        <w:r w:rsidR="00EC2695" w:rsidRPr="00EC2695">
          <w:rPr>
            <w:rFonts w:ascii="Calibri" w:eastAsia="SimSun" w:hAnsi="Calibri" w:cs="Calibri"/>
            <w:i/>
            <w:iCs/>
            <w:sz w:val="20"/>
            <w:szCs w:val="20"/>
            <w:lang w:val="en-GB" w:eastAsia="zh-CN"/>
          </w:rPr>
        </w:r>
        <w:r w:rsidR="00EC2695" w:rsidRPr="00EC2695">
          <w:rPr>
            <w:rFonts w:ascii="Calibri" w:eastAsia="SimSun" w:hAnsi="Calibri" w:cs="Calibri"/>
            <w:i/>
            <w:iCs/>
            <w:sz w:val="20"/>
            <w:szCs w:val="20"/>
            <w:lang w:val="en-GB" w:eastAsia="zh-CN"/>
          </w:rPr>
          <w:fldChar w:fldCharType="separate"/>
        </w:r>
        <w:r w:rsidR="00706DD3">
          <w:rPr>
            <w:rFonts w:ascii="Calibri" w:eastAsia="SimSun" w:hAnsi="Calibri" w:cs="Calibri"/>
            <w:i/>
            <w:iCs/>
            <w:noProof/>
            <w:sz w:val="20"/>
            <w:szCs w:val="20"/>
            <w:lang w:val="en-GB" w:eastAsia="zh-CN"/>
          </w:rPr>
          <w:t>11</w:t>
        </w:r>
        <w:r w:rsidR="00EC2695" w:rsidRPr="00EC2695">
          <w:rPr>
            <w:rFonts w:ascii="Calibri" w:eastAsia="SimSun" w:hAnsi="Calibri" w:cs="Calibri"/>
            <w:i/>
            <w:iCs/>
            <w:sz w:val="20"/>
            <w:szCs w:val="20"/>
            <w:lang w:val="en-GB" w:eastAsia="zh-CN"/>
          </w:rPr>
          <w:fldChar w:fldCharType="end"/>
        </w:r>
      </w:hyperlink>
    </w:p>
    <w:p w:rsidR="00EC2695" w:rsidRPr="00EC2695" w:rsidRDefault="00B82CDC" w:rsidP="00EC2695">
      <w:pPr>
        <w:tabs>
          <w:tab w:val="right" w:pos="2400"/>
          <w:tab w:val="right" w:leader="dot" w:pos="9639"/>
        </w:tabs>
        <w:suppressAutoHyphens/>
        <w:spacing w:after="0" w:line="240" w:lineRule="auto"/>
        <w:ind w:left="440"/>
        <w:rPr>
          <w:rFonts w:ascii="Calibri" w:eastAsia="SimSun" w:hAnsi="Calibri" w:cs="Calibri"/>
          <w:i/>
          <w:iCs/>
          <w:sz w:val="20"/>
          <w:szCs w:val="20"/>
          <w:lang w:val="en-GB" w:eastAsia="zh-CN"/>
        </w:rPr>
      </w:pPr>
      <w:hyperlink w:anchor="_Toc6389" w:history="1">
        <w:r w:rsidR="00EC2695" w:rsidRPr="00EC2695">
          <w:rPr>
            <w:rFonts w:ascii="Calibri" w:eastAsia="SimSun" w:hAnsi="Calibri" w:cs="Calibri"/>
            <w:i/>
            <w:iCs/>
            <w:sz w:val="20"/>
            <w:szCs w:val="20"/>
            <w:lang w:eastAsia="zh-CN"/>
          </w:rPr>
          <w:t>2.1.5</w:t>
        </w:r>
        <w:r w:rsidR="00EC2695" w:rsidRPr="00EC2695">
          <w:rPr>
            <w:rFonts w:ascii="Calibri" w:eastAsia="SimSun" w:hAnsi="Calibri" w:cs="Calibri"/>
            <w:i/>
            <w:iCs/>
            <w:sz w:val="20"/>
            <w:szCs w:val="20"/>
            <w:lang w:eastAsia="zh-CN"/>
          </w:rPr>
          <w:tab/>
          <w:t>Εγγυήσεις</w:t>
        </w:r>
        <w:r w:rsidR="00EC2695" w:rsidRPr="00EC2695">
          <w:rPr>
            <w:rFonts w:ascii="Calibri" w:eastAsia="SimSun" w:hAnsi="Calibri" w:cs="Calibri"/>
            <w:i/>
            <w:iCs/>
            <w:sz w:val="20"/>
            <w:szCs w:val="20"/>
            <w:lang w:val="en-GB" w:eastAsia="zh-CN"/>
          </w:rPr>
          <w:tab/>
        </w:r>
        <w:r w:rsidR="00EC2695" w:rsidRPr="00EC2695">
          <w:rPr>
            <w:rFonts w:ascii="Calibri" w:eastAsia="SimSun" w:hAnsi="Calibri" w:cs="Calibri"/>
            <w:i/>
            <w:iCs/>
            <w:sz w:val="20"/>
            <w:szCs w:val="20"/>
            <w:lang w:val="en-GB" w:eastAsia="zh-CN"/>
          </w:rPr>
          <w:fldChar w:fldCharType="begin"/>
        </w:r>
        <w:r w:rsidR="00EC2695" w:rsidRPr="00EC2695">
          <w:rPr>
            <w:rFonts w:ascii="Calibri" w:eastAsia="SimSun" w:hAnsi="Calibri" w:cs="Calibri"/>
            <w:i/>
            <w:iCs/>
            <w:sz w:val="20"/>
            <w:szCs w:val="20"/>
            <w:lang w:val="en-GB" w:eastAsia="zh-CN"/>
          </w:rPr>
          <w:instrText xml:space="preserve"> PAGEREF _Toc6389 \h </w:instrText>
        </w:r>
        <w:r w:rsidR="00EC2695" w:rsidRPr="00EC2695">
          <w:rPr>
            <w:rFonts w:ascii="Calibri" w:eastAsia="SimSun" w:hAnsi="Calibri" w:cs="Calibri"/>
            <w:i/>
            <w:iCs/>
            <w:sz w:val="20"/>
            <w:szCs w:val="20"/>
            <w:lang w:val="en-GB" w:eastAsia="zh-CN"/>
          </w:rPr>
        </w:r>
        <w:r w:rsidR="00EC2695" w:rsidRPr="00EC2695">
          <w:rPr>
            <w:rFonts w:ascii="Calibri" w:eastAsia="SimSun" w:hAnsi="Calibri" w:cs="Calibri"/>
            <w:i/>
            <w:iCs/>
            <w:sz w:val="20"/>
            <w:szCs w:val="20"/>
            <w:lang w:val="en-GB" w:eastAsia="zh-CN"/>
          </w:rPr>
          <w:fldChar w:fldCharType="separate"/>
        </w:r>
        <w:r w:rsidR="00706DD3">
          <w:rPr>
            <w:rFonts w:ascii="Calibri" w:eastAsia="SimSun" w:hAnsi="Calibri" w:cs="Calibri"/>
            <w:i/>
            <w:iCs/>
            <w:noProof/>
            <w:sz w:val="20"/>
            <w:szCs w:val="20"/>
            <w:lang w:val="en-GB" w:eastAsia="zh-CN"/>
          </w:rPr>
          <w:t>11</w:t>
        </w:r>
        <w:r w:rsidR="00EC2695" w:rsidRPr="00EC2695">
          <w:rPr>
            <w:rFonts w:ascii="Calibri" w:eastAsia="SimSun" w:hAnsi="Calibri" w:cs="Calibri"/>
            <w:i/>
            <w:iCs/>
            <w:sz w:val="20"/>
            <w:szCs w:val="20"/>
            <w:lang w:val="en-GB" w:eastAsia="zh-CN"/>
          </w:rPr>
          <w:fldChar w:fldCharType="end"/>
        </w:r>
      </w:hyperlink>
    </w:p>
    <w:p w:rsidR="00EC2695" w:rsidRPr="00EC2695" w:rsidRDefault="00B82CDC" w:rsidP="00EC2695">
      <w:pPr>
        <w:tabs>
          <w:tab w:val="right" w:leader="dot" w:pos="9639"/>
        </w:tabs>
        <w:suppressAutoHyphens/>
        <w:spacing w:after="0" w:line="240" w:lineRule="auto"/>
        <w:ind w:left="440"/>
        <w:rPr>
          <w:rFonts w:ascii="Calibri" w:eastAsia="SimSun" w:hAnsi="Calibri" w:cs="Calibri"/>
          <w:i/>
          <w:iCs/>
          <w:sz w:val="20"/>
          <w:szCs w:val="20"/>
          <w:lang w:val="en-GB" w:eastAsia="zh-CN"/>
        </w:rPr>
      </w:pPr>
      <w:hyperlink w:anchor="_Toc22401" w:history="1">
        <w:r w:rsidR="00EC2695" w:rsidRPr="00EC2695">
          <w:rPr>
            <w:rFonts w:ascii="Calibri" w:eastAsia="SimSun" w:hAnsi="Calibri" w:cs="Calibri"/>
            <w:i/>
            <w:iCs/>
            <w:sz w:val="20"/>
            <w:szCs w:val="20"/>
            <w:lang w:eastAsia="zh-CN"/>
          </w:rPr>
          <w:t>2.1.6 Προστασία Προσωπικών Δεδομένων</w:t>
        </w:r>
        <w:r w:rsidR="00EC2695" w:rsidRPr="00EC2695">
          <w:rPr>
            <w:rFonts w:ascii="Calibri" w:eastAsia="SimSun" w:hAnsi="Calibri" w:cs="Calibri"/>
            <w:i/>
            <w:iCs/>
            <w:sz w:val="20"/>
            <w:szCs w:val="20"/>
            <w:lang w:val="en-GB" w:eastAsia="zh-CN"/>
          </w:rPr>
          <w:tab/>
        </w:r>
        <w:r w:rsidR="00EC2695" w:rsidRPr="00EC2695">
          <w:rPr>
            <w:rFonts w:ascii="Calibri" w:eastAsia="SimSun" w:hAnsi="Calibri" w:cs="Calibri"/>
            <w:i/>
            <w:iCs/>
            <w:sz w:val="20"/>
            <w:szCs w:val="20"/>
            <w:lang w:val="en-GB" w:eastAsia="zh-CN"/>
          </w:rPr>
          <w:fldChar w:fldCharType="begin"/>
        </w:r>
        <w:r w:rsidR="00EC2695" w:rsidRPr="00EC2695">
          <w:rPr>
            <w:rFonts w:ascii="Calibri" w:eastAsia="SimSun" w:hAnsi="Calibri" w:cs="Calibri"/>
            <w:i/>
            <w:iCs/>
            <w:sz w:val="20"/>
            <w:szCs w:val="20"/>
            <w:lang w:val="en-GB" w:eastAsia="zh-CN"/>
          </w:rPr>
          <w:instrText xml:space="preserve"> PAGEREF _Toc22401 \h </w:instrText>
        </w:r>
        <w:r w:rsidR="00EC2695" w:rsidRPr="00EC2695">
          <w:rPr>
            <w:rFonts w:ascii="Calibri" w:eastAsia="SimSun" w:hAnsi="Calibri" w:cs="Calibri"/>
            <w:i/>
            <w:iCs/>
            <w:sz w:val="20"/>
            <w:szCs w:val="20"/>
            <w:lang w:val="en-GB" w:eastAsia="zh-CN"/>
          </w:rPr>
        </w:r>
        <w:r w:rsidR="00EC2695" w:rsidRPr="00EC2695">
          <w:rPr>
            <w:rFonts w:ascii="Calibri" w:eastAsia="SimSun" w:hAnsi="Calibri" w:cs="Calibri"/>
            <w:i/>
            <w:iCs/>
            <w:sz w:val="20"/>
            <w:szCs w:val="20"/>
            <w:lang w:val="en-GB" w:eastAsia="zh-CN"/>
          </w:rPr>
          <w:fldChar w:fldCharType="separate"/>
        </w:r>
        <w:r w:rsidR="00706DD3">
          <w:rPr>
            <w:rFonts w:ascii="Calibri" w:eastAsia="SimSun" w:hAnsi="Calibri" w:cs="Calibri"/>
            <w:i/>
            <w:iCs/>
            <w:noProof/>
            <w:sz w:val="20"/>
            <w:szCs w:val="20"/>
            <w:lang w:val="en-GB" w:eastAsia="zh-CN"/>
          </w:rPr>
          <w:t>12</w:t>
        </w:r>
        <w:r w:rsidR="00EC2695" w:rsidRPr="00EC2695">
          <w:rPr>
            <w:rFonts w:ascii="Calibri" w:eastAsia="SimSun" w:hAnsi="Calibri" w:cs="Calibri"/>
            <w:i/>
            <w:iCs/>
            <w:sz w:val="20"/>
            <w:szCs w:val="20"/>
            <w:lang w:val="en-GB" w:eastAsia="zh-CN"/>
          </w:rPr>
          <w:fldChar w:fldCharType="end"/>
        </w:r>
      </w:hyperlink>
    </w:p>
    <w:p w:rsidR="00EC2695" w:rsidRPr="00EC2695" w:rsidRDefault="00B82CDC" w:rsidP="00EC2695">
      <w:pPr>
        <w:tabs>
          <w:tab w:val="right" w:pos="2400"/>
          <w:tab w:val="right" w:leader="dot" w:pos="9639"/>
        </w:tabs>
        <w:suppressAutoHyphens/>
        <w:spacing w:after="0" w:line="240" w:lineRule="auto"/>
        <w:ind w:left="220"/>
        <w:rPr>
          <w:rFonts w:ascii="Calibri" w:eastAsia="SimSun" w:hAnsi="Calibri" w:cs="Calibri"/>
          <w:smallCaps/>
          <w:sz w:val="20"/>
          <w:szCs w:val="20"/>
          <w:lang w:val="en-GB" w:eastAsia="zh-CN"/>
        </w:rPr>
      </w:pPr>
      <w:hyperlink w:anchor="_Toc23909" w:history="1">
        <w:r w:rsidR="00EC2695" w:rsidRPr="00EC2695">
          <w:rPr>
            <w:rFonts w:ascii="Calibri" w:eastAsia="SimSun" w:hAnsi="Calibri" w:cs="Calibri"/>
            <w:smallCaps/>
            <w:sz w:val="20"/>
            <w:szCs w:val="20"/>
            <w:lang w:eastAsia="zh-CN"/>
          </w:rPr>
          <w:t>2.2</w:t>
        </w:r>
        <w:r w:rsidR="00EC2695" w:rsidRPr="00EC2695">
          <w:rPr>
            <w:rFonts w:ascii="Calibri" w:eastAsia="SimSun" w:hAnsi="Calibri" w:cs="Calibri"/>
            <w:smallCaps/>
            <w:sz w:val="20"/>
            <w:szCs w:val="20"/>
            <w:lang w:eastAsia="zh-CN"/>
          </w:rPr>
          <w:tab/>
          <w:t>Δικαίωμα Συμμετοχής - Κριτήρια Ποιοτικής Επιλογής</w:t>
        </w:r>
        <w:r w:rsidR="00EC2695" w:rsidRPr="00EC2695">
          <w:rPr>
            <w:rFonts w:ascii="Calibri" w:eastAsia="SimSun" w:hAnsi="Calibri" w:cs="Calibri"/>
            <w:smallCaps/>
            <w:sz w:val="20"/>
            <w:szCs w:val="20"/>
            <w:lang w:val="en-GB" w:eastAsia="zh-CN"/>
          </w:rPr>
          <w:tab/>
        </w:r>
        <w:r w:rsidR="00EC2695" w:rsidRPr="00EC2695">
          <w:rPr>
            <w:rFonts w:ascii="Calibri" w:eastAsia="SimSun" w:hAnsi="Calibri" w:cs="Calibri"/>
            <w:smallCaps/>
            <w:sz w:val="20"/>
            <w:szCs w:val="20"/>
            <w:lang w:val="en-GB" w:eastAsia="zh-CN"/>
          </w:rPr>
          <w:fldChar w:fldCharType="begin"/>
        </w:r>
        <w:r w:rsidR="00EC2695" w:rsidRPr="00EC2695">
          <w:rPr>
            <w:rFonts w:ascii="Calibri" w:eastAsia="SimSun" w:hAnsi="Calibri" w:cs="Calibri"/>
            <w:smallCaps/>
            <w:sz w:val="20"/>
            <w:szCs w:val="20"/>
            <w:lang w:val="en-GB" w:eastAsia="zh-CN"/>
          </w:rPr>
          <w:instrText xml:space="preserve"> PAGEREF _Toc23909 \h </w:instrText>
        </w:r>
        <w:r w:rsidR="00EC2695" w:rsidRPr="00EC2695">
          <w:rPr>
            <w:rFonts w:ascii="Calibri" w:eastAsia="SimSun" w:hAnsi="Calibri" w:cs="Calibri"/>
            <w:smallCaps/>
            <w:sz w:val="20"/>
            <w:szCs w:val="20"/>
            <w:lang w:val="en-GB" w:eastAsia="zh-CN"/>
          </w:rPr>
        </w:r>
        <w:r w:rsidR="00EC2695" w:rsidRPr="00EC2695">
          <w:rPr>
            <w:rFonts w:ascii="Calibri" w:eastAsia="SimSun" w:hAnsi="Calibri" w:cs="Calibri"/>
            <w:smallCaps/>
            <w:sz w:val="20"/>
            <w:szCs w:val="20"/>
            <w:lang w:val="en-GB" w:eastAsia="zh-CN"/>
          </w:rPr>
          <w:fldChar w:fldCharType="separate"/>
        </w:r>
        <w:r w:rsidR="00706DD3">
          <w:rPr>
            <w:rFonts w:ascii="Calibri" w:eastAsia="SimSun" w:hAnsi="Calibri" w:cs="Calibri"/>
            <w:smallCaps/>
            <w:noProof/>
            <w:sz w:val="20"/>
            <w:szCs w:val="20"/>
            <w:lang w:val="en-GB" w:eastAsia="zh-CN"/>
          </w:rPr>
          <w:t>12</w:t>
        </w:r>
        <w:r w:rsidR="00EC2695" w:rsidRPr="00EC2695">
          <w:rPr>
            <w:rFonts w:ascii="Calibri" w:eastAsia="SimSun" w:hAnsi="Calibri" w:cs="Calibri"/>
            <w:smallCaps/>
            <w:sz w:val="20"/>
            <w:szCs w:val="20"/>
            <w:lang w:val="en-GB" w:eastAsia="zh-CN"/>
          </w:rPr>
          <w:fldChar w:fldCharType="end"/>
        </w:r>
      </w:hyperlink>
    </w:p>
    <w:p w:rsidR="00EC2695" w:rsidRPr="00EC2695" w:rsidRDefault="00B82CDC" w:rsidP="00EC2695">
      <w:pPr>
        <w:tabs>
          <w:tab w:val="right" w:pos="2400"/>
          <w:tab w:val="right" w:leader="dot" w:pos="9639"/>
        </w:tabs>
        <w:suppressAutoHyphens/>
        <w:spacing w:after="0" w:line="240" w:lineRule="auto"/>
        <w:ind w:left="440"/>
        <w:rPr>
          <w:rFonts w:ascii="Calibri" w:eastAsia="SimSun" w:hAnsi="Calibri" w:cs="Calibri"/>
          <w:i/>
          <w:iCs/>
          <w:sz w:val="20"/>
          <w:szCs w:val="20"/>
          <w:lang w:val="en-GB" w:eastAsia="zh-CN"/>
        </w:rPr>
      </w:pPr>
      <w:hyperlink w:anchor="_Toc16719" w:history="1">
        <w:r w:rsidR="00EC2695" w:rsidRPr="00EC2695">
          <w:rPr>
            <w:rFonts w:ascii="Calibri" w:eastAsia="SimSun" w:hAnsi="Calibri" w:cs="Calibri"/>
            <w:i/>
            <w:iCs/>
            <w:sz w:val="20"/>
            <w:szCs w:val="20"/>
            <w:lang w:eastAsia="zh-CN"/>
          </w:rPr>
          <w:t>2.2.1</w:t>
        </w:r>
        <w:r w:rsidR="00EC2695" w:rsidRPr="00EC2695">
          <w:rPr>
            <w:rFonts w:ascii="Calibri" w:eastAsia="SimSun" w:hAnsi="Calibri" w:cs="Calibri"/>
            <w:i/>
            <w:iCs/>
            <w:sz w:val="20"/>
            <w:szCs w:val="20"/>
            <w:lang w:eastAsia="zh-CN"/>
          </w:rPr>
          <w:tab/>
          <w:t>Δικαίωμα συμμετοχής</w:t>
        </w:r>
        <w:r w:rsidR="00EC2695" w:rsidRPr="00EC2695">
          <w:rPr>
            <w:rFonts w:ascii="Calibri" w:eastAsia="SimSun" w:hAnsi="Calibri" w:cs="Calibri"/>
            <w:i/>
            <w:iCs/>
            <w:sz w:val="20"/>
            <w:szCs w:val="20"/>
            <w:lang w:val="en-GB" w:eastAsia="zh-CN"/>
          </w:rPr>
          <w:tab/>
        </w:r>
        <w:r w:rsidR="00EC2695" w:rsidRPr="00EC2695">
          <w:rPr>
            <w:rFonts w:ascii="Calibri" w:eastAsia="SimSun" w:hAnsi="Calibri" w:cs="Calibri"/>
            <w:i/>
            <w:iCs/>
            <w:sz w:val="20"/>
            <w:szCs w:val="20"/>
            <w:lang w:val="en-GB" w:eastAsia="zh-CN"/>
          </w:rPr>
          <w:fldChar w:fldCharType="begin"/>
        </w:r>
        <w:r w:rsidR="00EC2695" w:rsidRPr="00EC2695">
          <w:rPr>
            <w:rFonts w:ascii="Calibri" w:eastAsia="SimSun" w:hAnsi="Calibri" w:cs="Calibri"/>
            <w:i/>
            <w:iCs/>
            <w:sz w:val="20"/>
            <w:szCs w:val="20"/>
            <w:lang w:val="en-GB" w:eastAsia="zh-CN"/>
          </w:rPr>
          <w:instrText xml:space="preserve"> PAGEREF _Toc16719 \h </w:instrText>
        </w:r>
        <w:r w:rsidR="00EC2695" w:rsidRPr="00EC2695">
          <w:rPr>
            <w:rFonts w:ascii="Calibri" w:eastAsia="SimSun" w:hAnsi="Calibri" w:cs="Calibri"/>
            <w:i/>
            <w:iCs/>
            <w:sz w:val="20"/>
            <w:szCs w:val="20"/>
            <w:lang w:val="en-GB" w:eastAsia="zh-CN"/>
          </w:rPr>
        </w:r>
        <w:r w:rsidR="00EC2695" w:rsidRPr="00EC2695">
          <w:rPr>
            <w:rFonts w:ascii="Calibri" w:eastAsia="SimSun" w:hAnsi="Calibri" w:cs="Calibri"/>
            <w:i/>
            <w:iCs/>
            <w:sz w:val="20"/>
            <w:szCs w:val="20"/>
            <w:lang w:val="en-GB" w:eastAsia="zh-CN"/>
          </w:rPr>
          <w:fldChar w:fldCharType="separate"/>
        </w:r>
        <w:r w:rsidR="00706DD3">
          <w:rPr>
            <w:rFonts w:ascii="Calibri" w:eastAsia="SimSun" w:hAnsi="Calibri" w:cs="Calibri"/>
            <w:i/>
            <w:iCs/>
            <w:noProof/>
            <w:sz w:val="20"/>
            <w:szCs w:val="20"/>
            <w:lang w:val="en-GB" w:eastAsia="zh-CN"/>
          </w:rPr>
          <w:t>12</w:t>
        </w:r>
        <w:r w:rsidR="00EC2695" w:rsidRPr="00EC2695">
          <w:rPr>
            <w:rFonts w:ascii="Calibri" w:eastAsia="SimSun" w:hAnsi="Calibri" w:cs="Calibri"/>
            <w:i/>
            <w:iCs/>
            <w:sz w:val="20"/>
            <w:szCs w:val="20"/>
            <w:lang w:val="en-GB" w:eastAsia="zh-CN"/>
          </w:rPr>
          <w:fldChar w:fldCharType="end"/>
        </w:r>
      </w:hyperlink>
    </w:p>
    <w:p w:rsidR="00EC2695" w:rsidRPr="00EC2695" w:rsidRDefault="00B82CDC" w:rsidP="00EC2695">
      <w:pPr>
        <w:tabs>
          <w:tab w:val="right" w:pos="2400"/>
          <w:tab w:val="right" w:leader="dot" w:pos="9639"/>
        </w:tabs>
        <w:suppressAutoHyphens/>
        <w:spacing w:after="0" w:line="240" w:lineRule="auto"/>
        <w:ind w:left="440"/>
        <w:rPr>
          <w:rFonts w:ascii="Calibri" w:eastAsia="SimSun" w:hAnsi="Calibri" w:cs="Calibri"/>
          <w:i/>
          <w:iCs/>
          <w:sz w:val="20"/>
          <w:szCs w:val="20"/>
          <w:lang w:val="en-GB" w:eastAsia="zh-CN"/>
        </w:rPr>
      </w:pPr>
      <w:hyperlink w:anchor="_Toc17984" w:history="1">
        <w:r w:rsidR="00EC2695" w:rsidRPr="00EC2695">
          <w:rPr>
            <w:rFonts w:ascii="Calibri" w:eastAsia="SimSun" w:hAnsi="Calibri" w:cs="Calibri"/>
            <w:i/>
            <w:iCs/>
            <w:sz w:val="20"/>
            <w:szCs w:val="20"/>
            <w:lang w:eastAsia="zh-CN"/>
          </w:rPr>
          <w:t>2.2.2</w:t>
        </w:r>
        <w:r w:rsidR="00EC2695" w:rsidRPr="00EC2695">
          <w:rPr>
            <w:rFonts w:ascii="Calibri" w:eastAsia="SimSun" w:hAnsi="Calibri" w:cs="Calibri"/>
            <w:i/>
            <w:iCs/>
            <w:sz w:val="20"/>
            <w:szCs w:val="20"/>
            <w:lang w:eastAsia="zh-CN"/>
          </w:rPr>
          <w:tab/>
          <w:t>Εγγύηση συμμετοχής</w:t>
        </w:r>
        <w:r w:rsidR="00EC2695" w:rsidRPr="00EC2695">
          <w:rPr>
            <w:rFonts w:ascii="Calibri" w:eastAsia="SimSun" w:hAnsi="Calibri" w:cs="Calibri"/>
            <w:i/>
            <w:iCs/>
            <w:sz w:val="20"/>
            <w:szCs w:val="20"/>
            <w:lang w:val="en-GB" w:eastAsia="zh-CN"/>
          </w:rPr>
          <w:tab/>
        </w:r>
        <w:r w:rsidR="00EC2695" w:rsidRPr="00EC2695">
          <w:rPr>
            <w:rFonts w:ascii="Calibri" w:eastAsia="SimSun" w:hAnsi="Calibri" w:cs="Calibri"/>
            <w:i/>
            <w:iCs/>
            <w:sz w:val="20"/>
            <w:szCs w:val="20"/>
            <w:lang w:val="en-GB" w:eastAsia="zh-CN"/>
          </w:rPr>
          <w:fldChar w:fldCharType="begin"/>
        </w:r>
        <w:r w:rsidR="00EC2695" w:rsidRPr="00EC2695">
          <w:rPr>
            <w:rFonts w:ascii="Calibri" w:eastAsia="SimSun" w:hAnsi="Calibri" w:cs="Calibri"/>
            <w:i/>
            <w:iCs/>
            <w:sz w:val="20"/>
            <w:szCs w:val="20"/>
            <w:lang w:val="en-GB" w:eastAsia="zh-CN"/>
          </w:rPr>
          <w:instrText xml:space="preserve"> PAGEREF _Toc17984 \h </w:instrText>
        </w:r>
        <w:r w:rsidR="00EC2695" w:rsidRPr="00EC2695">
          <w:rPr>
            <w:rFonts w:ascii="Calibri" w:eastAsia="SimSun" w:hAnsi="Calibri" w:cs="Calibri"/>
            <w:i/>
            <w:iCs/>
            <w:sz w:val="20"/>
            <w:szCs w:val="20"/>
            <w:lang w:val="en-GB" w:eastAsia="zh-CN"/>
          </w:rPr>
        </w:r>
        <w:r w:rsidR="00EC2695" w:rsidRPr="00EC2695">
          <w:rPr>
            <w:rFonts w:ascii="Calibri" w:eastAsia="SimSun" w:hAnsi="Calibri" w:cs="Calibri"/>
            <w:i/>
            <w:iCs/>
            <w:sz w:val="20"/>
            <w:szCs w:val="20"/>
            <w:lang w:val="en-GB" w:eastAsia="zh-CN"/>
          </w:rPr>
          <w:fldChar w:fldCharType="separate"/>
        </w:r>
        <w:r w:rsidR="00706DD3">
          <w:rPr>
            <w:rFonts w:ascii="Calibri" w:eastAsia="SimSun" w:hAnsi="Calibri" w:cs="Calibri"/>
            <w:i/>
            <w:iCs/>
            <w:noProof/>
            <w:sz w:val="20"/>
            <w:szCs w:val="20"/>
            <w:lang w:val="en-GB" w:eastAsia="zh-CN"/>
          </w:rPr>
          <w:t>12</w:t>
        </w:r>
        <w:r w:rsidR="00EC2695" w:rsidRPr="00EC2695">
          <w:rPr>
            <w:rFonts w:ascii="Calibri" w:eastAsia="SimSun" w:hAnsi="Calibri" w:cs="Calibri"/>
            <w:i/>
            <w:iCs/>
            <w:sz w:val="20"/>
            <w:szCs w:val="20"/>
            <w:lang w:val="en-GB" w:eastAsia="zh-CN"/>
          </w:rPr>
          <w:fldChar w:fldCharType="end"/>
        </w:r>
      </w:hyperlink>
    </w:p>
    <w:p w:rsidR="00EC2695" w:rsidRPr="00EC2695" w:rsidRDefault="00B82CDC" w:rsidP="00EC2695">
      <w:pPr>
        <w:tabs>
          <w:tab w:val="right" w:pos="2400"/>
          <w:tab w:val="right" w:leader="dot" w:pos="9639"/>
        </w:tabs>
        <w:suppressAutoHyphens/>
        <w:spacing w:after="0" w:line="240" w:lineRule="auto"/>
        <w:ind w:left="440"/>
        <w:rPr>
          <w:rFonts w:ascii="Calibri" w:eastAsia="SimSun" w:hAnsi="Calibri" w:cs="Calibri"/>
          <w:i/>
          <w:iCs/>
          <w:sz w:val="20"/>
          <w:szCs w:val="20"/>
          <w:lang w:val="en-GB" w:eastAsia="zh-CN"/>
        </w:rPr>
      </w:pPr>
      <w:hyperlink w:anchor="_Toc12560" w:history="1">
        <w:r w:rsidR="00EC2695" w:rsidRPr="00EC2695">
          <w:rPr>
            <w:rFonts w:ascii="Calibri" w:eastAsia="SimSun" w:hAnsi="Calibri" w:cs="Calibri"/>
            <w:i/>
            <w:iCs/>
            <w:sz w:val="20"/>
            <w:szCs w:val="20"/>
            <w:lang w:eastAsia="zh-CN"/>
          </w:rPr>
          <w:t>2.2.3</w:t>
        </w:r>
        <w:r w:rsidR="00EC2695" w:rsidRPr="00EC2695">
          <w:rPr>
            <w:rFonts w:ascii="Calibri" w:eastAsia="SimSun" w:hAnsi="Calibri" w:cs="Calibri"/>
            <w:i/>
            <w:iCs/>
            <w:sz w:val="20"/>
            <w:szCs w:val="20"/>
            <w:lang w:eastAsia="zh-CN"/>
          </w:rPr>
          <w:tab/>
          <w:t>Λόγοι αποκλεισμού</w:t>
        </w:r>
        <w:r w:rsidR="00EC2695" w:rsidRPr="00EC2695">
          <w:rPr>
            <w:rFonts w:ascii="Calibri" w:eastAsia="SimSun" w:hAnsi="Calibri" w:cs="Calibri"/>
            <w:i/>
            <w:iCs/>
            <w:sz w:val="20"/>
            <w:szCs w:val="20"/>
            <w:lang w:val="en-GB" w:eastAsia="zh-CN"/>
          </w:rPr>
          <w:tab/>
        </w:r>
        <w:r w:rsidR="00EC2695" w:rsidRPr="00EC2695">
          <w:rPr>
            <w:rFonts w:ascii="Calibri" w:eastAsia="SimSun" w:hAnsi="Calibri" w:cs="Calibri"/>
            <w:i/>
            <w:iCs/>
            <w:sz w:val="20"/>
            <w:szCs w:val="20"/>
            <w:lang w:val="en-GB" w:eastAsia="zh-CN"/>
          </w:rPr>
          <w:fldChar w:fldCharType="begin"/>
        </w:r>
        <w:r w:rsidR="00EC2695" w:rsidRPr="00EC2695">
          <w:rPr>
            <w:rFonts w:ascii="Calibri" w:eastAsia="SimSun" w:hAnsi="Calibri" w:cs="Calibri"/>
            <w:i/>
            <w:iCs/>
            <w:sz w:val="20"/>
            <w:szCs w:val="20"/>
            <w:lang w:val="en-GB" w:eastAsia="zh-CN"/>
          </w:rPr>
          <w:instrText xml:space="preserve"> PAGEREF _Toc12560 \h </w:instrText>
        </w:r>
        <w:r w:rsidR="00EC2695" w:rsidRPr="00EC2695">
          <w:rPr>
            <w:rFonts w:ascii="Calibri" w:eastAsia="SimSun" w:hAnsi="Calibri" w:cs="Calibri"/>
            <w:i/>
            <w:iCs/>
            <w:sz w:val="20"/>
            <w:szCs w:val="20"/>
            <w:lang w:val="en-GB" w:eastAsia="zh-CN"/>
          </w:rPr>
        </w:r>
        <w:r w:rsidR="00EC2695" w:rsidRPr="00EC2695">
          <w:rPr>
            <w:rFonts w:ascii="Calibri" w:eastAsia="SimSun" w:hAnsi="Calibri" w:cs="Calibri"/>
            <w:i/>
            <w:iCs/>
            <w:sz w:val="20"/>
            <w:szCs w:val="20"/>
            <w:lang w:val="en-GB" w:eastAsia="zh-CN"/>
          </w:rPr>
          <w:fldChar w:fldCharType="separate"/>
        </w:r>
        <w:r w:rsidR="00706DD3">
          <w:rPr>
            <w:rFonts w:ascii="Calibri" w:eastAsia="SimSun" w:hAnsi="Calibri" w:cs="Calibri"/>
            <w:i/>
            <w:iCs/>
            <w:noProof/>
            <w:sz w:val="20"/>
            <w:szCs w:val="20"/>
            <w:lang w:val="en-GB" w:eastAsia="zh-CN"/>
          </w:rPr>
          <w:t>13</w:t>
        </w:r>
        <w:r w:rsidR="00EC2695" w:rsidRPr="00EC2695">
          <w:rPr>
            <w:rFonts w:ascii="Calibri" w:eastAsia="SimSun" w:hAnsi="Calibri" w:cs="Calibri"/>
            <w:i/>
            <w:iCs/>
            <w:sz w:val="20"/>
            <w:szCs w:val="20"/>
            <w:lang w:val="en-GB" w:eastAsia="zh-CN"/>
          </w:rPr>
          <w:fldChar w:fldCharType="end"/>
        </w:r>
      </w:hyperlink>
    </w:p>
    <w:p w:rsidR="00EC2695" w:rsidRPr="00EC2695" w:rsidRDefault="00B82CDC" w:rsidP="00EC2695">
      <w:pPr>
        <w:tabs>
          <w:tab w:val="right" w:pos="2400"/>
          <w:tab w:val="right" w:leader="dot" w:pos="9639"/>
        </w:tabs>
        <w:suppressAutoHyphens/>
        <w:spacing w:after="0" w:line="240" w:lineRule="auto"/>
        <w:ind w:left="440"/>
        <w:rPr>
          <w:rFonts w:ascii="Calibri" w:eastAsia="SimSun" w:hAnsi="Calibri" w:cs="Calibri"/>
          <w:i/>
          <w:iCs/>
          <w:sz w:val="20"/>
          <w:szCs w:val="20"/>
          <w:lang w:val="en-GB" w:eastAsia="zh-CN"/>
        </w:rPr>
      </w:pPr>
      <w:hyperlink w:anchor="_Toc8359" w:history="1">
        <w:r w:rsidR="00EC2695" w:rsidRPr="00EC2695">
          <w:rPr>
            <w:rFonts w:ascii="Calibri" w:eastAsia="SimSun" w:hAnsi="Calibri" w:cs="Calibri"/>
            <w:i/>
            <w:iCs/>
            <w:sz w:val="20"/>
            <w:szCs w:val="20"/>
            <w:lang w:eastAsia="zh-CN"/>
          </w:rPr>
          <w:t>2.2.4</w:t>
        </w:r>
        <w:r w:rsidR="00EC2695" w:rsidRPr="00EC2695">
          <w:rPr>
            <w:rFonts w:ascii="Calibri" w:eastAsia="SimSun" w:hAnsi="Calibri" w:cs="Calibri"/>
            <w:i/>
            <w:iCs/>
            <w:sz w:val="20"/>
            <w:szCs w:val="20"/>
            <w:lang w:eastAsia="zh-CN"/>
          </w:rPr>
          <w:tab/>
          <w:t>Καταλληλότητα άσκησης επαγγελματικής δραστηριότητας</w:t>
        </w:r>
        <w:r w:rsidR="00EC2695" w:rsidRPr="00EC2695">
          <w:rPr>
            <w:rFonts w:ascii="Calibri" w:eastAsia="SimSun" w:hAnsi="Calibri" w:cs="Calibri"/>
            <w:i/>
            <w:iCs/>
            <w:sz w:val="20"/>
            <w:szCs w:val="20"/>
            <w:lang w:val="en-GB" w:eastAsia="zh-CN"/>
          </w:rPr>
          <w:tab/>
        </w:r>
        <w:r w:rsidR="00EC2695" w:rsidRPr="00EC2695">
          <w:rPr>
            <w:rFonts w:ascii="Calibri" w:eastAsia="SimSun" w:hAnsi="Calibri" w:cs="Calibri"/>
            <w:i/>
            <w:iCs/>
            <w:sz w:val="20"/>
            <w:szCs w:val="20"/>
            <w:lang w:val="en-GB" w:eastAsia="zh-CN"/>
          </w:rPr>
          <w:fldChar w:fldCharType="begin"/>
        </w:r>
        <w:r w:rsidR="00EC2695" w:rsidRPr="00EC2695">
          <w:rPr>
            <w:rFonts w:ascii="Calibri" w:eastAsia="SimSun" w:hAnsi="Calibri" w:cs="Calibri"/>
            <w:i/>
            <w:iCs/>
            <w:sz w:val="20"/>
            <w:szCs w:val="20"/>
            <w:lang w:val="en-GB" w:eastAsia="zh-CN"/>
          </w:rPr>
          <w:instrText xml:space="preserve"> PAGEREF _Toc8359 \h </w:instrText>
        </w:r>
        <w:r w:rsidR="00EC2695" w:rsidRPr="00EC2695">
          <w:rPr>
            <w:rFonts w:ascii="Calibri" w:eastAsia="SimSun" w:hAnsi="Calibri" w:cs="Calibri"/>
            <w:i/>
            <w:iCs/>
            <w:sz w:val="20"/>
            <w:szCs w:val="20"/>
            <w:lang w:val="en-GB" w:eastAsia="zh-CN"/>
          </w:rPr>
        </w:r>
        <w:r w:rsidR="00EC2695" w:rsidRPr="00EC2695">
          <w:rPr>
            <w:rFonts w:ascii="Calibri" w:eastAsia="SimSun" w:hAnsi="Calibri" w:cs="Calibri"/>
            <w:i/>
            <w:iCs/>
            <w:sz w:val="20"/>
            <w:szCs w:val="20"/>
            <w:lang w:val="en-GB" w:eastAsia="zh-CN"/>
          </w:rPr>
          <w:fldChar w:fldCharType="separate"/>
        </w:r>
        <w:r w:rsidR="00706DD3">
          <w:rPr>
            <w:rFonts w:ascii="Calibri" w:eastAsia="SimSun" w:hAnsi="Calibri" w:cs="Calibri"/>
            <w:i/>
            <w:iCs/>
            <w:noProof/>
            <w:sz w:val="20"/>
            <w:szCs w:val="20"/>
            <w:lang w:val="en-GB" w:eastAsia="zh-CN"/>
          </w:rPr>
          <w:t>16</w:t>
        </w:r>
        <w:r w:rsidR="00EC2695" w:rsidRPr="00EC2695">
          <w:rPr>
            <w:rFonts w:ascii="Calibri" w:eastAsia="SimSun" w:hAnsi="Calibri" w:cs="Calibri"/>
            <w:i/>
            <w:iCs/>
            <w:sz w:val="20"/>
            <w:szCs w:val="20"/>
            <w:lang w:val="en-GB" w:eastAsia="zh-CN"/>
          </w:rPr>
          <w:fldChar w:fldCharType="end"/>
        </w:r>
      </w:hyperlink>
    </w:p>
    <w:p w:rsidR="00EC2695" w:rsidRPr="00EC2695" w:rsidRDefault="00B82CDC" w:rsidP="00EC2695">
      <w:pPr>
        <w:tabs>
          <w:tab w:val="right" w:pos="2400"/>
          <w:tab w:val="right" w:leader="dot" w:pos="9639"/>
        </w:tabs>
        <w:suppressAutoHyphens/>
        <w:spacing w:after="0" w:line="240" w:lineRule="auto"/>
        <w:ind w:left="440"/>
        <w:rPr>
          <w:rFonts w:ascii="Calibri" w:eastAsia="SimSun" w:hAnsi="Calibri" w:cs="Calibri"/>
          <w:i/>
          <w:iCs/>
          <w:sz w:val="20"/>
          <w:szCs w:val="20"/>
          <w:lang w:val="en-GB" w:eastAsia="zh-CN"/>
        </w:rPr>
      </w:pPr>
      <w:hyperlink w:anchor="_Toc11000" w:history="1">
        <w:r w:rsidR="00EC2695" w:rsidRPr="00EC2695">
          <w:rPr>
            <w:rFonts w:ascii="Calibri" w:eastAsia="SimSun" w:hAnsi="Calibri" w:cs="Calibri"/>
            <w:i/>
            <w:iCs/>
            <w:sz w:val="20"/>
            <w:szCs w:val="20"/>
            <w:lang w:eastAsia="zh-CN"/>
          </w:rPr>
          <w:t>2.2.5</w:t>
        </w:r>
        <w:r w:rsidR="00EC2695" w:rsidRPr="00EC2695">
          <w:rPr>
            <w:rFonts w:ascii="Calibri" w:eastAsia="SimSun" w:hAnsi="Calibri" w:cs="Calibri"/>
            <w:i/>
            <w:iCs/>
            <w:sz w:val="20"/>
            <w:szCs w:val="20"/>
            <w:lang w:eastAsia="zh-CN"/>
          </w:rPr>
          <w:tab/>
          <w:t>Οικονομική και χρηματοοικονομική επάρκεια</w:t>
        </w:r>
        <w:r w:rsidR="00EC2695" w:rsidRPr="00EC2695">
          <w:rPr>
            <w:rFonts w:ascii="Calibri" w:eastAsia="SimSun" w:hAnsi="Calibri" w:cs="Calibri"/>
            <w:i/>
            <w:iCs/>
            <w:sz w:val="20"/>
            <w:szCs w:val="20"/>
            <w:lang w:val="en-GB" w:eastAsia="zh-CN"/>
          </w:rPr>
          <w:tab/>
        </w:r>
        <w:r w:rsidR="00EC2695" w:rsidRPr="00EC2695">
          <w:rPr>
            <w:rFonts w:ascii="Calibri" w:eastAsia="SimSun" w:hAnsi="Calibri" w:cs="Calibri"/>
            <w:i/>
            <w:iCs/>
            <w:sz w:val="20"/>
            <w:szCs w:val="20"/>
            <w:lang w:val="en-GB" w:eastAsia="zh-CN"/>
          </w:rPr>
          <w:fldChar w:fldCharType="begin"/>
        </w:r>
        <w:r w:rsidR="00EC2695" w:rsidRPr="00EC2695">
          <w:rPr>
            <w:rFonts w:ascii="Calibri" w:eastAsia="SimSun" w:hAnsi="Calibri" w:cs="Calibri"/>
            <w:i/>
            <w:iCs/>
            <w:sz w:val="20"/>
            <w:szCs w:val="20"/>
            <w:lang w:val="en-GB" w:eastAsia="zh-CN"/>
          </w:rPr>
          <w:instrText xml:space="preserve"> PAGEREF _Toc11000 \h </w:instrText>
        </w:r>
        <w:r w:rsidR="00EC2695" w:rsidRPr="00EC2695">
          <w:rPr>
            <w:rFonts w:ascii="Calibri" w:eastAsia="SimSun" w:hAnsi="Calibri" w:cs="Calibri"/>
            <w:i/>
            <w:iCs/>
            <w:sz w:val="20"/>
            <w:szCs w:val="20"/>
            <w:lang w:val="en-GB" w:eastAsia="zh-CN"/>
          </w:rPr>
        </w:r>
        <w:r w:rsidR="00EC2695" w:rsidRPr="00EC2695">
          <w:rPr>
            <w:rFonts w:ascii="Calibri" w:eastAsia="SimSun" w:hAnsi="Calibri" w:cs="Calibri"/>
            <w:i/>
            <w:iCs/>
            <w:sz w:val="20"/>
            <w:szCs w:val="20"/>
            <w:lang w:val="en-GB" w:eastAsia="zh-CN"/>
          </w:rPr>
          <w:fldChar w:fldCharType="separate"/>
        </w:r>
        <w:r w:rsidR="00706DD3">
          <w:rPr>
            <w:rFonts w:ascii="Calibri" w:eastAsia="SimSun" w:hAnsi="Calibri" w:cs="Calibri"/>
            <w:i/>
            <w:iCs/>
            <w:noProof/>
            <w:sz w:val="20"/>
            <w:szCs w:val="20"/>
            <w:lang w:val="en-GB" w:eastAsia="zh-CN"/>
          </w:rPr>
          <w:t>17</w:t>
        </w:r>
        <w:r w:rsidR="00EC2695" w:rsidRPr="00EC2695">
          <w:rPr>
            <w:rFonts w:ascii="Calibri" w:eastAsia="SimSun" w:hAnsi="Calibri" w:cs="Calibri"/>
            <w:i/>
            <w:iCs/>
            <w:sz w:val="20"/>
            <w:szCs w:val="20"/>
            <w:lang w:val="en-GB" w:eastAsia="zh-CN"/>
          </w:rPr>
          <w:fldChar w:fldCharType="end"/>
        </w:r>
      </w:hyperlink>
    </w:p>
    <w:p w:rsidR="00EC2695" w:rsidRPr="00EC2695" w:rsidRDefault="00B82CDC" w:rsidP="00EC2695">
      <w:pPr>
        <w:tabs>
          <w:tab w:val="right" w:pos="2400"/>
          <w:tab w:val="right" w:leader="dot" w:pos="9639"/>
        </w:tabs>
        <w:suppressAutoHyphens/>
        <w:spacing w:after="0" w:line="240" w:lineRule="auto"/>
        <w:ind w:left="440"/>
        <w:rPr>
          <w:rFonts w:ascii="Calibri" w:eastAsia="SimSun" w:hAnsi="Calibri" w:cs="Calibri"/>
          <w:i/>
          <w:iCs/>
          <w:sz w:val="20"/>
          <w:szCs w:val="20"/>
          <w:lang w:val="en-GB" w:eastAsia="zh-CN"/>
        </w:rPr>
      </w:pPr>
      <w:hyperlink w:anchor="_Toc1331" w:history="1">
        <w:r w:rsidR="00EC2695" w:rsidRPr="00EC2695">
          <w:rPr>
            <w:rFonts w:ascii="Calibri" w:eastAsia="SimSun" w:hAnsi="Calibri" w:cs="Calibri"/>
            <w:i/>
            <w:iCs/>
            <w:sz w:val="20"/>
            <w:szCs w:val="20"/>
            <w:lang w:eastAsia="zh-CN"/>
          </w:rPr>
          <w:t>2.2.6</w:t>
        </w:r>
        <w:r w:rsidR="00EC2695" w:rsidRPr="00EC2695">
          <w:rPr>
            <w:rFonts w:ascii="Calibri" w:eastAsia="SimSun" w:hAnsi="Calibri" w:cs="Calibri"/>
            <w:i/>
            <w:iCs/>
            <w:sz w:val="20"/>
            <w:szCs w:val="20"/>
            <w:lang w:eastAsia="zh-CN"/>
          </w:rPr>
          <w:tab/>
          <w:t>Τεχνική και επαγγελματική ικανότητα</w:t>
        </w:r>
        <w:r w:rsidR="00EC2695" w:rsidRPr="00EC2695">
          <w:rPr>
            <w:rFonts w:ascii="Calibri" w:eastAsia="SimSun" w:hAnsi="Calibri" w:cs="Calibri"/>
            <w:i/>
            <w:iCs/>
            <w:sz w:val="20"/>
            <w:szCs w:val="20"/>
            <w:lang w:val="en-GB" w:eastAsia="zh-CN"/>
          </w:rPr>
          <w:tab/>
        </w:r>
        <w:r w:rsidR="00EC2695" w:rsidRPr="00EC2695">
          <w:rPr>
            <w:rFonts w:ascii="Calibri" w:eastAsia="SimSun" w:hAnsi="Calibri" w:cs="Calibri"/>
            <w:i/>
            <w:iCs/>
            <w:sz w:val="20"/>
            <w:szCs w:val="20"/>
            <w:lang w:val="en-GB" w:eastAsia="zh-CN"/>
          </w:rPr>
          <w:fldChar w:fldCharType="begin"/>
        </w:r>
        <w:r w:rsidR="00EC2695" w:rsidRPr="00EC2695">
          <w:rPr>
            <w:rFonts w:ascii="Calibri" w:eastAsia="SimSun" w:hAnsi="Calibri" w:cs="Calibri"/>
            <w:i/>
            <w:iCs/>
            <w:sz w:val="20"/>
            <w:szCs w:val="20"/>
            <w:lang w:val="en-GB" w:eastAsia="zh-CN"/>
          </w:rPr>
          <w:instrText xml:space="preserve"> PAGEREF _Toc1331 \h </w:instrText>
        </w:r>
        <w:r w:rsidR="00EC2695" w:rsidRPr="00EC2695">
          <w:rPr>
            <w:rFonts w:ascii="Calibri" w:eastAsia="SimSun" w:hAnsi="Calibri" w:cs="Calibri"/>
            <w:i/>
            <w:iCs/>
            <w:sz w:val="20"/>
            <w:szCs w:val="20"/>
            <w:lang w:val="en-GB" w:eastAsia="zh-CN"/>
          </w:rPr>
        </w:r>
        <w:r w:rsidR="00EC2695" w:rsidRPr="00EC2695">
          <w:rPr>
            <w:rFonts w:ascii="Calibri" w:eastAsia="SimSun" w:hAnsi="Calibri" w:cs="Calibri"/>
            <w:i/>
            <w:iCs/>
            <w:sz w:val="20"/>
            <w:szCs w:val="20"/>
            <w:lang w:val="en-GB" w:eastAsia="zh-CN"/>
          </w:rPr>
          <w:fldChar w:fldCharType="separate"/>
        </w:r>
        <w:r w:rsidR="00706DD3">
          <w:rPr>
            <w:rFonts w:ascii="Calibri" w:eastAsia="SimSun" w:hAnsi="Calibri" w:cs="Calibri"/>
            <w:i/>
            <w:iCs/>
            <w:noProof/>
            <w:sz w:val="20"/>
            <w:szCs w:val="20"/>
            <w:lang w:val="en-GB" w:eastAsia="zh-CN"/>
          </w:rPr>
          <w:t>17</w:t>
        </w:r>
        <w:r w:rsidR="00EC2695" w:rsidRPr="00EC2695">
          <w:rPr>
            <w:rFonts w:ascii="Calibri" w:eastAsia="SimSun" w:hAnsi="Calibri" w:cs="Calibri"/>
            <w:i/>
            <w:iCs/>
            <w:sz w:val="20"/>
            <w:szCs w:val="20"/>
            <w:lang w:val="en-GB" w:eastAsia="zh-CN"/>
          </w:rPr>
          <w:fldChar w:fldCharType="end"/>
        </w:r>
      </w:hyperlink>
    </w:p>
    <w:p w:rsidR="00EC2695" w:rsidRPr="00EC2695" w:rsidRDefault="00B82CDC" w:rsidP="00EC2695">
      <w:pPr>
        <w:tabs>
          <w:tab w:val="right" w:pos="2400"/>
          <w:tab w:val="right" w:leader="dot" w:pos="9639"/>
        </w:tabs>
        <w:suppressAutoHyphens/>
        <w:spacing w:after="0" w:line="240" w:lineRule="auto"/>
        <w:ind w:left="440"/>
        <w:rPr>
          <w:rFonts w:ascii="Calibri" w:eastAsia="SimSun" w:hAnsi="Calibri" w:cs="Calibri"/>
          <w:i/>
          <w:iCs/>
          <w:sz w:val="20"/>
          <w:szCs w:val="20"/>
          <w:lang w:val="en-GB" w:eastAsia="zh-CN"/>
        </w:rPr>
      </w:pPr>
      <w:hyperlink w:anchor="_Toc15788" w:history="1">
        <w:r w:rsidR="00EC2695" w:rsidRPr="00EC2695">
          <w:rPr>
            <w:rFonts w:ascii="Calibri" w:eastAsia="SimSun" w:hAnsi="Calibri" w:cs="Calibri"/>
            <w:i/>
            <w:iCs/>
            <w:sz w:val="20"/>
            <w:szCs w:val="20"/>
            <w:lang w:eastAsia="zh-CN"/>
          </w:rPr>
          <w:t>2.2.7</w:t>
        </w:r>
        <w:r w:rsidR="00EC2695" w:rsidRPr="00EC2695">
          <w:rPr>
            <w:rFonts w:ascii="Calibri" w:eastAsia="SimSun" w:hAnsi="Calibri" w:cs="Calibri"/>
            <w:i/>
            <w:iCs/>
            <w:sz w:val="20"/>
            <w:szCs w:val="20"/>
            <w:lang w:eastAsia="zh-CN"/>
          </w:rPr>
          <w:tab/>
          <w:t>Πρότυπα διασφάλισης ποιότητας και πρότυπα περιβαλλοντικής διαχείρισης</w:t>
        </w:r>
        <w:r w:rsidR="00EC2695" w:rsidRPr="00EC2695">
          <w:rPr>
            <w:rFonts w:ascii="Calibri" w:eastAsia="SimSun" w:hAnsi="Calibri" w:cs="Calibri"/>
            <w:i/>
            <w:iCs/>
            <w:sz w:val="20"/>
            <w:szCs w:val="20"/>
            <w:lang w:val="en-GB" w:eastAsia="zh-CN"/>
          </w:rPr>
          <w:tab/>
        </w:r>
        <w:r w:rsidR="00EC2695" w:rsidRPr="00EC2695">
          <w:rPr>
            <w:rFonts w:ascii="Calibri" w:eastAsia="SimSun" w:hAnsi="Calibri" w:cs="Calibri"/>
            <w:i/>
            <w:iCs/>
            <w:sz w:val="20"/>
            <w:szCs w:val="20"/>
            <w:lang w:val="en-GB" w:eastAsia="zh-CN"/>
          </w:rPr>
          <w:fldChar w:fldCharType="begin"/>
        </w:r>
        <w:r w:rsidR="00EC2695" w:rsidRPr="00EC2695">
          <w:rPr>
            <w:rFonts w:ascii="Calibri" w:eastAsia="SimSun" w:hAnsi="Calibri" w:cs="Calibri"/>
            <w:i/>
            <w:iCs/>
            <w:sz w:val="20"/>
            <w:szCs w:val="20"/>
            <w:lang w:val="en-GB" w:eastAsia="zh-CN"/>
          </w:rPr>
          <w:instrText xml:space="preserve"> PAGEREF _Toc15788 \h </w:instrText>
        </w:r>
        <w:r w:rsidR="00EC2695" w:rsidRPr="00EC2695">
          <w:rPr>
            <w:rFonts w:ascii="Calibri" w:eastAsia="SimSun" w:hAnsi="Calibri" w:cs="Calibri"/>
            <w:i/>
            <w:iCs/>
            <w:sz w:val="20"/>
            <w:szCs w:val="20"/>
            <w:lang w:val="en-GB" w:eastAsia="zh-CN"/>
          </w:rPr>
        </w:r>
        <w:r w:rsidR="00EC2695" w:rsidRPr="00EC2695">
          <w:rPr>
            <w:rFonts w:ascii="Calibri" w:eastAsia="SimSun" w:hAnsi="Calibri" w:cs="Calibri"/>
            <w:i/>
            <w:iCs/>
            <w:sz w:val="20"/>
            <w:szCs w:val="20"/>
            <w:lang w:val="en-GB" w:eastAsia="zh-CN"/>
          </w:rPr>
          <w:fldChar w:fldCharType="separate"/>
        </w:r>
        <w:r w:rsidR="00706DD3">
          <w:rPr>
            <w:rFonts w:ascii="Calibri" w:eastAsia="SimSun" w:hAnsi="Calibri" w:cs="Calibri"/>
            <w:i/>
            <w:iCs/>
            <w:noProof/>
            <w:sz w:val="20"/>
            <w:szCs w:val="20"/>
            <w:lang w:val="en-GB" w:eastAsia="zh-CN"/>
          </w:rPr>
          <w:t>18</w:t>
        </w:r>
        <w:r w:rsidR="00EC2695" w:rsidRPr="00EC2695">
          <w:rPr>
            <w:rFonts w:ascii="Calibri" w:eastAsia="SimSun" w:hAnsi="Calibri" w:cs="Calibri"/>
            <w:i/>
            <w:iCs/>
            <w:sz w:val="20"/>
            <w:szCs w:val="20"/>
            <w:lang w:val="en-GB" w:eastAsia="zh-CN"/>
          </w:rPr>
          <w:fldChar w:fldCharType="end"/>
        </w:r>
      </w:hyperlink>
    </w:p>
    <w:p w:rsidR="00EC2695" w:rsidRPr="00EC2695" w:rsidRDefault="00B82CDC" w:rsidP="00EC2695">
      <w:pPr>
        <w:tabs>
          <w:tab w:val="right" w:pos="2400"/>
          <w:tab w:val="right" w:leader="dot" w:pos="9639"/>
        </w:tabs>
        <w:suppressAutoHyphens/>
        <w:spacing w:after="0" w:line="240" w:lineRule="auto"/>
        <w:ind w:left="440"/>
        <w:rPr>
          <w:rFonts w:ascii="Calibri" w:eastAsia="SimSun" w:hAnsi="Calibri" w:cs="Calibri"/>
          <w:i/>
          <w:iCs/>
          <w:sz w:val="20"/>
          <w:szCs w:val="20"/>
          <w:lang w:val="en-GB" w:eastAsia="zh-CN"/>
        </w:rPr>
      </w:pPr>
      <w:hyperlink w:anchor="_Toc26294" w:history="1">
        <w:r w:rsidR="00EC2695" w:rsidRPr="00EC2695">
          <w:rPr>
            <w:rFonts w:ascii="Calibri" w:eastAsia="SimSun" w:hAnsi="Calibri" w:cs="Calibri"/>
            <w:i/>
            <w:iCs/>
            <w:sz w:val="20"/>
            <w:szCs w:val="20"/>
            <w:lang w:eastAsia="zh-CN"/>
          </w:rPr>
          <w:t>2.2.8</w:t>
        </w:r>
        <w:r w:rsidR="00EC2695" w:rsidRPr="00EC2695">
          <w:rPr>
            <w:rFonts w:ascii="Calibri" w:eastAsia="SimSun" w:hAnsi="Calibri" w:cs="Calibri"/>
            <w:i/>
            <w:iCs/>
            <w:sz w:val="20"/>
            <w:szCs w:val="20"/>
            <w:lang w:eastAsia="zh-CN"/>
          </w:rPr>
          <w:tab/>
          <w:t>Στήριξη στην ικανότητα τρίτων – Υπεργολαβία</w:t>
        </w:r>
        <w:r w:rsidR="00EC2695" w:rsidRPr="00EC2695">
          <w:rPr>
            <w:rFonts w:ascii="Calibri" w:eastAsia="SimSun" w:hAnsi="Calibri" w:cs="Calibri"/>
            <w:i/>
            <w:iCs/>
            <w:sz w:val="20"/>
            <w:szCs w:val="20"/>
            <w:lang w:val="en-GB" w:eastAsia="zh-CN"/>
          </w:rPr>
          <w:tab/>
        </w:r>
        <w:r w:rsidR="00EC2695" w:rsidRPr="00EC2695">
          <w:rPr>
            <w:rFonts w:ascii="Calibri" w:eastAsia="SimSun" w:hAnsi="Calibri" w:cs="Calibri"/>
            <w:i/>
            <w:iCs/>
            <w:sz w:val="20"/>
            <w:szCs w:val="20"/>
            <w:lang w:val="en-GB" w:eastAsia="zh-CN"/>
          </w:rPr>
          <w:fldChar w:fldCharType="begin"/>
        </w:r>
        <w:r w:rsidR="00EC2695" w:rsidRPr="00EC2695">
          <w:rPr>
            <w:rFonts w:ascii="Calibri" w:eastAsia="SimSun" w:hAnsi="Calibri" w:cs="Calibri"/>
            <w:i/>
            <w:iCs/>
            <w:sz w:val="20"/>
            <w:szCs w:val="20"/>
            <w:lang w:val="en-GB" w:eastAsia="zh-CN"/>
          </w:rPr>
          <w:instrText xml:space="preserve"> PAGEREF _Toc26294 \h </w:instrText>
        </w:r>
        <w:r w:rsidR="00EC2695" w:rsidRPr="00EC2695">
          <w:rPr>
            <w:rFonts w:ascii="Calibri" w:eastAsia="SimSun" w:hAnsi="Calibri" w:cs="Calibri"/>
            <w:i/>
            <w:iCs/>
            <w:sz w:val="20"/>
            <w:szCs w:val="20"/>
            <w:lang w:val="en-GB" w:eastAsia="zh-CN"/>
          </w:rPr>
        </w:r>
        <w:r w:rsidR="00EC2695" w:rsidRPr="00EC2695">
          <w:rPr>
            <w:rFonts w:ascii="Calibri" w:eastAsia="SimSun" w:hAnsi="Calibri" w:cs="Calibri"/>
            <w:i/>
            <w:iCs/>
            <w:sz w:val="20"/>
            <w:szCs w:val="20"/>
            <w:lang w:val="en-GB" w:eastAsia="zh-CN"/>
          </w:rPr>
          <w:fldChar w:fldCharType="separate"/>
        </w:r>
        <w:r w:rsidR="00706DD3">
          <w:rPr>
            <w:rFonts w:ascii="Calibri" w:eastAsia="SimSun" w:hAnsi="Calibri" w:cs="Calibri"/>
            <w:i/>
            <w:iCs/>
            <w:noProof/>
            <w:sz w:val="20"/>
            <w:szCs w:val="20"/>
            <w:lang w:val="en-GB" w:eastAsia="zh-CN"/>
          </w:rPr>
          <w:t>18</w:t>
        </w:r>
        <w:r w:rsidR="00EC2695" w:rsidRPr="00EC2695">
          <w:rPr>
            <w:rFonts w:ascii="Calibri" w:eastAsia="SimSun" w:hAnsi="Calibri" w:cs="Calibri"/>
            <w:i/>
            <w:iCs/>
            <w:sz w:val="20"/>
            <w:szCs w:val="20"/>
            <w:lang w:val="en-GB" w:eastAsia="zh-CN"/>
          </w:rPr>
          <w:fldChar w:fldCharType="end"/>
        </w:r>
      </w:hyperlink>
    </w:p>
    <w:p w:rsidR="00EC2695" w:rsidRPr="00EC2695" w:rsidRDefault="00B82CDC" w:rsidP="00EC2695">
      <w:pPr>
        <w:tabs>
          <w:tab w:val="right" w:pos="2400"/>
          <w:tab w:val="right" w:leader="dot" w:pos="9639"/>
        </w:tabs>
        <w:suppressAutoHyphens/>
        <w:spacing w:after="0" w:line="240" w:lineRule="auto"/>
        <w:ind w:left="440"/>
        <w:rPr>
          <w:rFonts w:ascii="Calibri" w:eastAsia="SimSun" w:hAnsi="Calibri" w:cs="Calibri"/>
          <w:i/>
          <w:iCs/>
          <w:sz w:val="20"/>
          <w:szCs w:val="20"/>
          <w:lang w:val="en-GB" w:eastAsia="zh-CN"/>
        </w:rPr>
      </w:pPr>
      <w:hyperlink w:anchor="_Toc15466" w:history="1">
        <w:r w:rsidR="00EC2695" w:rsidRPr="00EC2695">
          <w:rPr>
            <w:rFonts w:ascii="Calibri" w:eastAsia="SimSun" w:hAnsi="Calibri" w:cs="Calibri"/>
            <w:i/>
            <w:iCs/>
            <w:sz w:val="20"/>
            <w:szCs w:val="20"/>
            <w:lang w:eastAsia="zh-CN"/>
          </w:rPr>
          <w:t>2.2.9</w:t>
        </w:r>
        <w:r w:rsidR="00EC2695" w:rsidRPr="00EC2695">
          <w:rPr>
            <w:rFonts w:ascii="Calibri" w:eastAsia="SimSun" w:hAnsi="Calibri" w:cs="Calibri"/>
            <w:i/>
            <w:iCs/>
            <w:sz w:val="20"/>
            <w:szCs w:val="20"/>
            <w:lang w:eastAsia="zh-CN"/>
          </w:rPr>
          <w:tab/>
          <w:t>Κανόνες απόδειξης ποιοτικής επιλογής</w:t>
        </w:r>
        <w:r w:rsidR="00EC2695" w:rsidRPr="00EC2695">
          <w:rPr>
            <w:rFonts w:ascii="Calibri" w:eastAsia="SimSun" w:hAnsi="Calibri" w:cs="Calibri"/>
            <w:i/>
            <w:iCs/>
            <w:sz w:val="20"/>
            <w:szCs w:val="20"/>
            <w:lang w:val="en-GB" w:eastAsia="zh-CN"/>
          </w:rPr>
          <w:tab/>
        </w:r>
        <w:r w:rsidR="00EC2695" w:rsidRPr="00EC2695">
          <w:rPr>
            <w:rFonts w:ascii="Calibri" w:eastAsia="SimSun" w:hAnsi="Calibri" w:cs="Calibri"/>
            <w:i/>
            <w:iCs/>
            <w:sz w:val="20"/>
            <w:szCs w:val="20"/>
            <w:lang w:val="en-GB" w:eastAsia="zh-CN"/>
          </w:rPr>
          <w:fldChar w:fldCharType="begin"/>
        </w:r>
        <w:r w:rsidR="00EC2695" w:rsidRPr="00EC2695">
          <w:rPr>
            <w:rFonts w:ascii="Calibri" w:eastAsia="SimSun" w:hAnsi="Calibri" w:cs="Calibri"/>
            <w:i/>
            <w:iCs/>
            <w:sz w:val="20"/>
            <w:szCs w:val="20"/>
            <w:lang w:val="en-GB" w:eastAsia="zh-CN"/>
          </w:rPr>
          <w:instrText xml:space="preserve"> PAGEREF _Toc15466 \h </w:instrText>
        </w:r>
        <w:r w:rsidR="00EC2695" w:rsidRPr="00EC2695">
          <w:rPr>
            <w:rFonts w:ascii="Calibri" w:eastAsia="SimSun" w:hAnsi="Calibri" w:cs="Calibri"/>
            <w:i/>
            <w:iCs/>
            <w:sz w:val="20"/>
            <w:szCs w:val="20"/>
            <w:lang w:val="en-GB" w:eastAsia="zh-CN"/>
          </w:rPr>
        </w:r>
        <w:r w:rsidR="00EC2695" w:rsidRPr="00EC2695">
          <w:rPr>
            <w:rFonts w:ascii="Calibri" w:eastAsia="SimSun" w:hAnsi="Calibri" w:cs="Calibri"/>
            <w:i/>
            <w:iCs/>
            <w:sz w:val="20"/>
            <w:szCs w:val="20"/>
            <w:lang w:val="en-GB" w:eastAsia="zh-CN"/>
          </w:rPr>
          <w:fldChar w:fldCharType="separate"/>
        </w:r>
        <w:r w:rsidR="00706DD3">
          <w:rPr>
            <w:rFonts w:ascii="Calibri" w:eastAsia="SimSun" w:hAnsi="Calibri" w:cs="Calibri"/>
            <w:i/>
            <w:iCs/>
            <w:noProof/>
            <w:sz w:val="20"/>
            <w:szCs w:val="20"/>
            <w:lang w:val="en-GB" w:eastAsia="zh-CN"/>
          </w:rPr>
          <w:t>19</w:t>
        </w:r>
        <w:r w:rsidR="00EC2695" w:rsidRPr="00EC2695">
          <w:rPr>
            <w:rFonts w:ascii="Calibri" w:eastAsia="SimSun" w:hAnsi="Calibri" w:cs="Calibri"/>
            <w:i/>
            <w:iCs/>
            <w:sz w:val="20"/>
            <w:szCs w:val="20"/>
            <w:lang w:val="en-GB" w:eastAsia="zh-CN"/>
          </w:rPr>
          <w:fldChar w:fldCharType="end"/>
        </w:r>
      </w:hyperlink>
    </w:p>
    <w:p w:rsidR="00EC2695" w:rsidRPr="00EC2695" w:rsidRDefault="00B82CDC" w:rsidP="00EC2695">
      <w:pPr>
        <w:tabs>
          <w:tab w:val="right" w:pos="2800"/>
          <w:tab w:val="right" w:leader="dot" w:pos="9639"/>
        </w:tabs>
        <w:suppressAutoHyphens/>
        <w:spacing w:after="0" w:line="240" w:lineRule="auto"/>
        <w:ind w:left="660"/>
        <w:rPr>
          <w:rFonts w:ascii="Calibri" w:eastAsia="SimSun" w:hAnsi="Calibri" w:cs="Calibri"/>
          <w:sz w:val="18"/>
          <w:szCs w:val="18"/>
          <w:lang w:val="en-GB" w:eastAsia="zh-CN"/>
        </w:rPr>
      </w:pPr>
      <w:hyperlink w:anchor="_Toc12358" w:history="1">
        <w:r w:rsidR="00EC2695" w:rsidRPr="00EC2695">
          <w:rPr>
            <w:rFonts w:ascii="Calibri" w:eastAsia="SimSun" w:hAnsi="Calibri" w:cs="Calibri"/>
            <w:sz w:val="18"/>
            <w:szCs w:val="18"/>
            <w:lang w:eastAsia="zh-CN"/>
          </w:rPr>
          <w:t>2.2.9.1</w:t>
        </w:r>
        <w:r w:rsidR="00EC2695" w:rsidRPr="00EC2695">
          <w:rPr>
            <w:rFonts w:ascii="Calibri" w:eastAsia="SimSun" w:hAnsi="Calibri" w:cs="Calibri"/>
            <w:sz w:val="18"/>
            <w:szCs w:val="18"/>
            <w:lang w:eastAsia="zh-CN"/>
          </w:rPr>
          <w:tab/>
          <w:t>Προκαταρκτική απόδειξη κατά την υποβολή προσφορών</w:t>
        </w:r>
        <w:r w:rsidR="00EC2695" w:rsidRPr="00EC2695">
          <w:rPr>
            <w:rFonts w:ascii="Calibri" w:eastAsia="SimSun" w:hAnsi="Calibri" w:cs="Calibri"/>
            <w:sz w:val="18"/>
            <w:szCs w:val="18"/>
            <w:lang w:val="en-GB" w:eastAsia="zh-CN"/>
          </w:rPr>
          <w:tab/>
        </w:r>
        <w:r w:rsidR="00EC2695" w:rsidRPr="00EC2695">
          <w:rPr>
            <w:rFonts w:ascii="Calibri" w:eastAsia="SimSun" w:hAnsi="Calibri" w:cs="Calibri"/>
            <w:sz w:val="18"/>
            <w:szCs w:val="18"/>
            <w:lang w:val="en-GB" w:eastAsia="zh-CN"/>
          </w:rPr>
          <w:fldChar w:fldCharType="begin"/>
        </w:r>
        <w:r w:rsidR="00EC2695" w:rsidRPr="00EC2695">
          <w:rPr>
            <w:rFonts w:ascii="Calibri" w:eastAsia="SimSun" w:hAnsi="Calibri" w:cs="Calibri"/>
            <w:sz w:val="18"/>
            <w:szCs w:val="18"/>
            <w:lang w:val="en-GB" w:eastAsia="zh-CN"/>
          </w:rPr>
          <w:instrText xml:space="preserve"> PAGEREF _Toc12358 \h </w:instrText>
        </w:r>
        <w:r w:rsidR="00EC2695" w:rsidRPr="00EC2695">
          <w:rPr>
            <w:rFonts w:ascii="Calibri" w:eastAsia="SimSun" w:hAnsi="Calibri" w:cs="Calibri"/>
            <w:sz w:val="18"/>
            <w:szCs w:val="18"/>
            <w:lang w:val="en-GB" w:eastAsia="zh-CN"/>
          </w:rPr>
        </w:r>
        <w:r w:rsidR="00EC2695" w:rsidRPr="00EC2695">
          <w:rPr>
            <w:rFonts w:ascii="Calibri" w:eastAsia="SimSun" w:hAnsi="Calibri" w:cs="Calibri"/>
            <w:sz w:val="18"/>
            <w:szCs w:val="18"/>
            <w:lang w:val="en-GB" w:eastAsia="zh-CN"/>
          </w:rPr>
          <w:fldChar w:fldCharType="separate"/>
        </w:r>
        <w:r w:rsidR="00706DD3">
          <w:rPr>
            <w:rFonts w:ascii="Calibri" w:eastAsia="SimSun" w:hAnsi="Calibri" w:cs="Calibri"/>
            <w:noProof/>
            <w:sz w:val="18"/>
            <w:szCs w:val="18"/>
            <w:lang w:val="en-GB" w:eastAsia="zh-CN"/>
          </w:rPr>
          <w:t>19</w:t>
        </w:r>
        <w:r w:rsidR="00EC2695" w:rsidRPr="00EC2695">
          <w:rPr>
            <w:rFonts w:ascii="Calibri" w:eastAsia="SimSun" w:hAnsi="Calibri" w:cs="Calibri"/>
            <w:sz w:val="18"/>
            <w:szCs w:val="18"/>
            <w:lang w:val="en-GB" w:eastAsia="zh-CN"/>
          </w:rPr>
          <w:fldChar w:fldCharType="end"/>
        </w:r>
      </w:hyperlink>
    </w:p>
    <w:p w:rsidR="00EC2695" w:rsidRPr="00EC2695" w:rsidRDefault="00B82CDC" w:rsidP="00EC2695">
      <w:pPr>
        <w:tabs>
          <w:tab w:val="right" w:pos="2800"/>
          <w:tab w:val="right" w:leader="dot" w:pos="9639"/>
        </w:tabs>
        <w:suppressAutoHyphens/>
        <w:spacing w:after="0" w:line="240" w:lineRule="auto"/>
        <w:ind w:left="660"/>
        <w:rPr>
          <w:rFonts w:ascii="Calibri" w:eastAsia="SimSun" w:hAnsi="Calibri" w:cs="Calibri"/>
          <w:sz w:val="18"/>
          <w:szCs w:val="18"/>
          <w:lang w:val="en-GB" w:eastAsia="zh-CN"/>
        </w:rPr>
      </w:pPr>
      <w:hyperlink w:anchor="_Toc32638" w:history="1">
        <w:r w:rsidR="00EC2695" w:rsidRPr="00EC2695">
          <w:rPr>
            <w:rFonts w:ascii="Calibri" w:eastAsia="SimSun" w:hAnsi="Calibri" w:cs="Calibri"/>
            <w:sz w:val="18"/>
            <w:szCs w:val="18"/>
            <w:lang w:eastAsia="zh-CN"/>
          </w:rPr>
          <w:t>2.2.9.2</w:t>
        </w:r>
        <w:r w:rsidR="00EC2695" w:rsidRPr="00EC2695">
          <w:rPr>
            <w:rFonts w:ascii="Calibri" w:eastAsia="SimSun" w:hAnsi="Calibri" w:cs="Calibri"/>
            <w:sz w:val="18"/>
            <w:szCs w:val="18"/>
            <w:lang w:eastAsia="zh-CN"/>
          </w:rPr>
          <w:tab/>
          <w:t>Αποδεικτικά μέσα</w:t>
        </w:r>
        <w:r w:rsidR="00EC2695" w:rsidRPr="00EC2695">
          <w:rPr>
            <w:rFonts w:ascii="Calibri" w:eastAsia="SimSun" w:hAnsi="Calibri" w:cs="Calibri"/>
            <w:sz w:val="18"/>
            <w:szCs w:val="18"/>
            <w:lang w:val="en-GB" w:eastAsia="zh-CN"/>
          </w:rPr>
          <w:tab/>
        </w:r>
        <w:r w:rsidR="00EC2695" w:rsidRPr="00EC2695">
          <w:rPr>
            <w:rFonts w:ascii="Calibri" w:eastAsia="SimSun" w:hAnsi="Calibri" w:cs="Calibri"/>
            <w:sz w:val="18"/>
            <w:szCs w:val="18"/>
            <w:lang w:val="en-GB" w:eastAsia="zh-CN"/>
          </w:rPr>
          <w:fldChar w:fldCharType="begin"/>
        </w:r>
        <w:r w:rsidR="00EC2695" w:rsidRPr="00EC2695">
          <w:rPr>
            <w:rFonts w:ascii="Calibri" w:eastAsia="SimSun" w:hAnsi="Calibri" w:cs="Calibri"/>
            <w:sz w:val="18"/>
            <w:szCs w:val="18"/>
            <w:lang w:val="en-GB" w:eastAsia="zh-CN"/>
          </w:rPr>
          <w:instrText xml:space="preserve"> PAGEREF _Toc32638 \h </w:instrText>
        </w:r>
        <w:r w:rsidR="00EC2695" w:rsidRPr="00EC2695">
          <w:rPr>
            <w:rFonts w:ascii="Calibri" w:eastAsia="SimSun" w:hAnsi="Calibri" w:cs="Calibri"/>
            <w:sz w:val="18"/>
            <w:szCs w:val="18"/>
            <w:lang w:val="en-GB" w:eastAsia="zh-CN"/>
          </w:rPr>
        </w:r>
        <w:r w:rsidR="00EC2695" w:rsidRPr="00EC2695">
          <w:rPr>
            <w:rFonts w:ascii="Calibri" w:eastAsia="SimSun" w:hAnsi="Calibri" w:cs="Calibri"/>
            <w:sz w:val="18"/>
            <w:szCs w:val="18"/>
            <w:lang w:val="en-GB" w:eastAsia="zh-CN"/>
          </w:rPr>
          <w:fldChar w:fldCharType="separate"/>
        </w:r>
        <w:r w:rsidR="00706DD3">
          <w:rPr>
            <w:rFonts w:ascii="Calibri" w:eastAsia="SimSun" w:hAnsi="Calibri" w:cs="Calibri"/>
            <w:noProof/>
            <w:sz w:val="18"/>
            <w:szCs w:val="18"/>
            <w:lang w:val="en-GB" w:eastAsia="zh-CN"/>
          </w:rPr>
          <w:t>20</w:t>
        </w:r>
        <w:r w:rsidR="00EC2695" w:rsidRPr="00EC2695">
          <w:rPr>
            <w:rFonts w:ascii="Calibri" w:eastAsia="SimSun" w:hAnsi="Calibri" w:cs="Calibri"/>
            <w:sz w:val="18"/>
            <w:szCs w:val="18"/>
            <w:lang w:val="en-GB" w:eastAsia="zh-CN"/>
          </w:rPr>
          <w:fldChar w:fldCharType="end"/>
        </w:r>
      </w:hyperlink>
    </w:p>
    <w:p w:rsidR="00EC2695" w:rsidRPr="00EC2695" w:rsidRDefault="00B82CDC" w:rsidP="00EC2695">
      <w:pPr>
        <w:tabs>
          <w:tab w:val="right" w:pos="2400"/>
          <w:tab w:val="right" w:leader="dot" w:pos="9639"/>
        </w:tabs>
        <w:suppressAutoHyphens/>
        <w:spacing w:after="0" w:line="240" w:lineRule="auto"/>
        <w:ind w:left="220"/>
        <w:rPr>
          <w:rFonts w:ascii="Calibri" w:eastAsia="SimSun" w:hAnsi="Calibri" w:cs="Calibri"/>
          <w:smallCaps/>
          <w:sz w:val="20"/>
          <w:szCs w:val="20"/>
          <w:lang w:val="en-GB" w:eastAsia="zh-CN"/>
        </w:rPr>
      </w:pPr>
      <w:hyperlink w:anchor="_Toc13409" w:history="1">
        <w:r w:rsidR="00EC2695" w:rsidRPr="00EC2695">
          <w:rPr>
            <w:rFonts w:ascii="Calibri" w:eastAsia="SimSun" w:hAnsi="Calibri" w:cs="Calibri"/>
            <w:smallCaps/>
            <w:sz w:val="20"/>
            <w:szCs w:val="20"/>
            <w:lang w:eastAsia="zh-CN"/>
          </w:rPr>
          <w:t>2.3</w:t>
        </w:r>
        <w:r w:rsidR="00EC2695" w:rsidRPr="00EC2695">
          <w:rPr>
            <w:rFonts w:ascii="Calibri" w:eastAsia="SimSun" w:hAnsi="Calibri" w:cs="Calibri"/>
            <w:smallCaps/>
            <w:sz w:val="20"/>
            <w:szCs w:val="20"/>
            <w:lang w:eastAsia="zh-CN"/>
          </w:rPr>
          <w:tab/>
          <w:t>Κριτήρια Ανάθεσης</w:t>
        </w:r>
        <w:r w:rsidR="00EC2695" w:rsidRPr="00EC2695">
          <w:rPr>
            <w:rFonts w:ascii="Calibri" w:eastAsia="SimSun" w:hAnsi="Calibri" w:cs="Calibri"/>
            <w:smallCaps/>
            <w:sz w:val="20"/>
            <w:szCs w:val="20"/>
            <w:lang w:val="en-GB" w:eastAsia="zh-CN"/>
          </w:rPr>
          <w:tab/>
        </w:r>
        <w:r w:rsidR="00EC2695" w:rsidRPr="00EC2695">
          <w:rPr>
            <w:rFonts w:ascii="Calibri" w:eastAsia="SimSun" w:hAnsi="Calibri" w:cs="Calibri"/>
            <w:smallCaps/>
            <w:sz w:val="20"/>
            <w:szCs w:val="20"/>
            <w:lang w:val="en-GB" w:eastAsia="zh-CN"/>
          </w:rPr>
          <w:fldChar w:fldCharType="begin"/>
        </w:r>
        <w:r w:rsidR="00EC2695" w:rsidRPr="00EC2695">
          <w:rPr>
            <w:rFonts w:ascii="Calibri" w:eastAsia="SimSun" w:hAnsi="Calibri" w:cs="Calibri"/>
            <w:smallCaps/>
            <w:sz w:val="20"/>
            <w:szCs w:val="20"/>
            <w:lang w:val="en-GB" w:eastAsia="zh-CN"/>
          </w:rPr>
          <w:instrText xml:space="preserve"> PAGEREF _Toc13409 \h </w:instrText>
        </w:r>
        <w:r w:rsidR="00EC2695" w:rsidRPr="00EC2695">
          <w:rPr>
            <w:rFonts w:ascii="Calibri" w:eastAsia="SimSun" w:hAnsi="Calibri" w:cs="Calibri"/>
            <w:smallCaps/>
            <w:sz w:val="20"/>
            <w:szCs w:val="20"/>
            <w:lang w:val="en-GB" w:eastAsia="zh-CN"/>
          </w:rPr>
        </w:r>
        <w:r w:rsidR="00EC2695" w:rsidRPr="00EC2695">
          <w:rPr>
            <w:rFonts w:ascii="Calibri" w:eastAsia="SimSun" w:hAnsi="Calibri" w:cs="Calibri"/>
            <w:smallCaps/>
            <w:sz w:val="20"/>
            <w:szCs w:val="20"/>
            <w:lang w:val="en-GB" w:eastAsia="zh-CN"/>
          </w:rPr>
          <w:fldChar w:fldCharType="separate"/>
        </w:r>
        <w:r w:rsidR="00706DD3">
          <w:rPr>
            <w:rFonts w:ascii="Calibri" w:eastAsia="SimSun" w:hAnsi="Calibri" w:cs="Calibri"/>
            <w:smallCaps/>
            <w:noProof/>
            <w:sz w:val="20"/>
            <w:szCs w:val="20"/>
            <w:lang w:val="en-GB" w:eastAsia="zh-CN"/>
          </w:rPr>
          <w:t>26</w:t>
        </w:r>
        <w:r w:rsidR="00EC2695" w:rsidRPr="00EC2695">
          <w:rPr>
            <w:rFonts w:ascii="Calibri" w:eastAsia="SimSun" w:hAnsi="Calibri" w:cs="Calibri"/>
            <w:smallCaps/>
            <w:sz w:val="20"/>
            <w:szCs w:val="20"/>
            <w:lang w:val="en-GB" w:eastAsia="zh-CN"/>
          </w:rPr>
          <w:fldChar w:fldCharType="end"/>
        </w:r>
      </w:hyperlink>
    </w:p>
    <w:p w:rsidR="00EC2695" w:rsidRPr="00EC2695" w:rsidRDefault="00B82CDC" w:rsidP="00EC2695">
      <w:pPr>
        <w:tabs>
          <w:tab w:val="right" w:pos="2400"/>
          <w:tab w:val="right" w:leader="dot" w:pos="9639"/>
        </w:tabs>
        <w:suppressAutoHyphens/>
        <w:spacing w:after="0" w:line="240" w:lineRule="auto"/>
        <w:ind w:left="440"/>
        <w:rPr>
          <w:rFonts w:ascii="Calibri" w:eastAsia="SimSun" w:hAnsi="Calibri" w:cs="Calibri"/>
          <w:i/>
          <w:iCs/>
          <w:sz w:val="20"/>
          <w:szCs w:val="20"/>
          <w:lang w:val="en-GB" w:eastAsia="zh-CN"/>
        </w:rPr>
      </w:pPr>
      <w:hyperlink w:anchor="_Toc1347" w:history="1">
        <w:r w:rsidR="00EC2695" w:rsidRPr="00EC2695">
          <w:rPr>
            <w:rFonts w:ascii="Calibri" w:eastAsia="SimSun" w:hAnsi="Calibri" w:cs="Calibri"/>
            <w:i/>
            <w:iCs/>
            <w:sz w:val="20"/>
            <w:szCs w:val="20"/>
            <w:lang w:eastAsia="zh-CN"/>
          </w:rPr>
          <w:t>2.3.1</w:t>
        </w:r>
        <w:r w:rsidR="00EC2695" w:rsidRPr="00EC2695">
          <w:rPr>
            <w:rFonts w:ascii="Calibri" w:eastAsia="SimSun" w:hAnsi="Calibri" w:cs="Calibri"/>
            <w:i/>
            <w:iCs/>
            <w:sz w:val="20"/>
            <w:szCs w:val="20"/>
            <w:lang w:eastAsia="zh-CN"/>
          </w:rPr>
          <w:tab/>
          <w:t>Κριτήριο ανάθεσης</w:t>
        </w:r>
        <w:r w:rsidR="00EC2695" w:rsidRPr="00EC2695">
          <w:rPr>
            <w:rFonts w:ascii="Calibri" w:eastAsia="SimSun" w:hAnsi="Calibri" w:cs="Calibri"/>
            <w:i/>
            <w:iCs/>
            <w:sz w:val="20"/>
            <w:szCs w:val="20"/>
            <w:lang w:val="en-GB" w:eastAsia="zh-CN"/>
          </w:rPr>
          <w:tab/>
        </w:r>
        <w:r w:rsidR="00EC2695" w:rsidRPr="00EC2695">
          <w:rPr>
            <w:rFonts w:ascii="Calibri" w:eastAsia="SimSun" w:hAnsi="Calibri" w:cs="Calibri"/>
            <w:i/>
            <w:iCs/>
            <w:sz w:val="20"/>
            <w:szCs w:val="20"/>
            <w:lang w:val="en-GB" w:eastAsia="zh-CN"/>
          </w:rPr>
          <w:fldChar w:fldCharType="begin"/>
        </w:r>
        <w:r w:rsidR="00EC2695" w:rsidRPr="00EC2695">
          <w:rPr>
            <w:rFonts w:ascii="Calibri" w:eastAsia="SimSun" w:hAnsi="Calibri" w:cs="Calibri"/>
            <w:i/>
            <w:iCs/>
            <w:sz w:val="20"/>
            <w:szCs w:val="20"/>
            <w:lang w:val="en-GB" w:eastAsia="zh-CN"/>
          </w:rPr>
          <w:instrText xml:space="preserve"> PAGEREF _Toc1347 \h </w:instrText>
        </w:r>
        <w:r w:rsidR="00EC2695" w:rsidRPr="00EC2695">
          <w:rPr>
            <w:rFonts w:ascii="Calibri" w:eastAsia="SimSun" w:hAnsi="Calibri" w:cs="Calibri"/>
            <w:i/>
            <w:iCs/>
            <w:sz w:val="20"/>
            <w:szCs w:val="20"/>
            <w:lang w:val="en-GB" w:eastAsia="zh-CN"/>
          </w:rPr>
        </w:r>
        <w:r w:rsidR="00EC2695" w:rsidRPr="00EC2695">
          <w:rPr>
            <w:rFonts w:ascii="Calibri" w:eastAsia="SimSun" w:hAnsi="Calibri" w:cs="Calibri"/>
            <w:i/>
            <w:iCs/>
            <w:sz w:val="20"/>
            <w:szCs w:val="20"/>
            <w:lang w:val="en-GB" w:eastAsia="zh-CN"/>
          </w:rPr>
          <w:fldChar w:fldCharType="separate"/>
        </w:r>
        <w:r w:rsidR="00706DD3">
          <w:rPr>
            <w:rFonts w:ascii="Calibri" w:eastAsia="SimSun" w:hAnsi="Calibri" w:cs="Calibri"/>
            <w:i/>
            <w:iCs/>
            <w:noProof/>
            <w:sz w:val="20"/>
            <w:szCs w:val="20"/>
            <w:lang w:val="en-GB" w:eastAsia="zh-CN"/>
          </w:rPr>
          <w:t>26</w:t>
        </w:r>
        <w:r w:rsidR="00EC2695" w:rsidRPr="00EC2695">
          <w:rPr>
            <w:rFonts w:ascii="Calibri" w:eastAsia="SimSun" w:hAnsi="Calibri" w:cs="Calibri"/>
            <w:i/>
            <w:iCs/>
            <w:sz w:val="20"/>
            <w:szCs w:val="20"/>
            <w:lang w:val="en-GB" w:eastAsia="zh-CN"/>
          </w:rPr>
          <w:fldChar w:fldCharType="end"/>
        </w:r>
      </w:hyperlink>
    </w:p>
    <w:p w:rsidR="00EC2695" w:rsidRPr="00EC2695" w:rsidRDefault="00B82CDC" w:rsidP="00EC2695">
      <w:pPr>
        <w:tabs>
          <w:tab w:val="right" w:pos="2400"/>
          <w:tab w:val="right" w:leader="dot" w:pos="9639"/>
        </w:tabs>
        <w:suppressAutoHyphens/>
        <w:spacing w:after="0" w:line="240" w:lineRule="auto"/>
        <w:ind w:left="220"/>
        <w:rPr>
          <w:rFonts w:ascii="Calibri" w:eastAsia="SimSun" w:hAnsi="Calibri" w:cs="Calibri"/>
          <w:smallCaps/>
          <w:sz w:val="20"/>
          <w:szCs w:val="20"/>
          <w:lang w:val="en-GB" w:eastAsia="zh-CN"/>
        </w:rPr>
      </w:pPr>
      <w:hyperlink w:anchor="_Toc32362" w:history="1">
        <w:r w:rsidR="00EC2695" w:rsidRPr="00EC2695">
          <w:rPr>
            <w:rFonts w:ascii="Calibri" w:eastAsia="SimSun" w:hAnsi="Calibri" w:cs="Calibri"/>
            <w:smallCaps/>
            <w:sz w:val="20"/>
            <w:szCs w:val="20"/>
            <w:lang w:eastAsia="zh-CN"/>
          </w:rPr>
          <w:t>2.4</w:t>
        </w:r>
        <w:r w:rsidR="00EC2695" w:rsidRPr="00EC2695">
          <w:rPr>
            <w:rFonts w:ascii="Calibri" w:eastAsia="SimSun" w:hAnsi="Calibri" w:cs="Calibri"/>
            <w:smallCaps/>
            <w:sz w:val="20"/>
            <w:szCs w:val="20"/>
            <w:lang w:eastAsia="zh-CN"/>
          </w:rPr>
          <w:tab/>
          <w:t>Κατάρτιση - Περιεχόμενο Προσφορών</w:t>
        </w:r>
        <w:r w:rsidR="00EC2695" w:rsidRPr="00EC2695">
          <w:rPr>
            <w:rFonts w:ascii="Calibri" w:eastAsia="SimSun" w:hAnsi="Calibri" w:cs="Calibri"/>
            <w:smallCaps/>
            <w:sz w:val="20"/>
            <w:szCs w:val="20"/>
            <w:lang w:val="en-GB" w:eastAsia="zh-CN"/>
          </w:rPr>
          <w:tab/>
        </w:r>
        <w:r w:rsidR="00EC2695" w:rsidRPr="00EC2695">
          <w:rPr>
            <w:rFonts w:ascii="Calibri" w:eastAsia="SimSun" w:hAnsi="Calibri" w:cs="Calibri"/>
            <w:smallCaps/>
            <w:sz w:val="20"/>
            <w:szCs w:val="20"/>
            <w:lang w:val="en-GB" w:eastAsia="zh-CN"/>
          </w:rPr>
          <w:fldChar w:fldCharType="begin"/>
        </w:r>
        <w:r w:rsidR="00EC2695" w:rsidRPr="00EC2695">
          <w:rPr>
            <w:rFonts w:ascii="Calibri" w:eastAsia="SimSun" w:hAnsi="Calibri" w:cs="Calibri"/>
            <w:smallCaps/>
            <w:sz w:val="20"/>
            <w:szCs w:val="20"/>
            <w:lang w:val="en-GB" w:eastAsia="zh-CN"/>
          </w:rPr>
          <w:instrText xml:space="preserve"> PAGEREF _Toc32362 \h </w:instrText>
        </w:r>
        <w:r w:rsidR="00EC2695" w:rsidRPr="00EC2695">
          <w:rPr>
            <w:rFonts w:ascii="Calibri" w:eastAsia="SimSun" w:hAnsi="Calibri" w:cs="Calibri"/>
            <w:smallCaps/>
            <w:sz w:val="20"/>
            <w:szCs w:val="20"/>
            <w:lang w:val="en-GB" w:eastAsia="zh-CN"/>
          </w:rPr>
        </w:r>
        <w:r w:rsidR="00EC2695" w:rsidRPr="00EC2695">
          <w:rPr>
            <w:rFonts w:ascii="Calibri" w:eastAsia="SimSun" w:hAnsi="Calibri" w:cs="Calibri"/>
            <w:smallCaps/>
            <w:sz w:val="20"/>
            <w:szCs w:val="20"/>
            <w:lang w:val="en-GB" w:eastAsia="zh-CN"/>
          </w:rPr>
          <w:fldChar w:fldCharType="separate"/>
        </w:r>
        <w:r w:rsidR="00706DD3">
          <w:rPr>
            <w:rFonts w:ascii="Calibri" w:eastAsia="SimSun" w:hAnsi="Calibri" w:cs="Calibri"/>
            <w:smallCaps/>
            <w:noProof/>
            <w:sz w:val="20"/>
            <w:szCs w:val="20"/>
            <w:lang w:val="en-GB" w:eastAsia="zh-CN"/>
          </w:rPr>
          <w:t>27</w:t>
        </w:r>
        <w:r w:rsidR="00EC2695" w:rsidRPr="00EC2695">
          <w:rPr>
            <w:rFonts w:ascii="Calibri" w:eastAsia="SimSun" w:hAnsi="Calibri" w:cs="Calibri"/>
            <w:smallCaps/>
            <w:sz w:val="20"/>
            <w:szCs w:val="20"/>
            <w:lang w:val="en-GB" w:eastAsia="zh-CN"/>
          </w:rPr>
          <w:fldChar w:fldCharType="end"/>
        </w:r>
      </w:hyperlink>
    </w:p>
    <w:p w:rsidR="00EC2695" w:rsidRPr="00EC2695" w:rsidRDefault="00B82CDC" w:rsidP="00EC2695">
      <w:pPr>
        <w:tabs>
          <w:tab w:val="right" w:pos="2400"/>
          <w:tab w:val="right" w:leader="dot" w:pos="9639"/>
        </w:tabs>
        <w:suppressAutoHyphens/>
        <w:spacing w:after="0" w:line="240" w:lineRule="auto"/>
        <w:ind w:left="440"/>
        <w:rPr>
          <w:rFonts w:ascii="Calibri" w:eastAsia="SimSun" w:hAnsi="Calibri" w:cs="Calibri"/>
          <w:i/>
          <w:iCs/>
          <w:sz w:val="20"/>
          <w:szCs w:val="20"/>
          <w:lang w:val="en-GB" w:eastAsia="zh-CN"/>
        </w:rPr>
      </w:pPr>
      <w:hyperlink w:anchor="_Toc24640" w:history="1">
        <w:r w:rsidR="00EC2695" w:rsidRPr="00EC2695">
          <w:rPr>
            <w:rFonts w:ascii="Calibri" w:eastAsia="SimSun" w:hAnsi="Calibri" w:cs="Calibri"/>
            <w:i/>
            <w:iCs/>
            <w:sz w:val="20"/>
            <w:szCs w:val="20"/>
            <w:lang w:eastAsia="zh-CN"/>
          </w:rPr>
          <w:t>2.4.1</w:t>
        </w:r>
        <w:r w:rsidR="00EC2695" w:rsidRPr="00EC2695">
          <w:rPr>
            <w:rFonts w:ascii="Calibri" w:eastAsia="SimSun" w:hAnsi="Calibri" w:cs="Calibri"/>
            <w:i/>
            <w:iCs/>
            <w:sz w:val="20"/>
            <w:szCs w:val="20"/>
            <w:lang w:eastAsia="zh-CN"/>
          </w:rPr>
          <w:tab/>
          <w:t>Γενικοί όροι υποβολής προσφορών</w:t>
        </w:r>
        <w:r w:rsidR="00EC2695" w:rsidRPr="00EC2695">
          <w:rPr>
            <w:rFonts w:ascii="Calibri" w:eastAsia="SimSun" w:hAnsi="Calibri" w:cs="Calibri"/>
            <w:i/>
            <w:iCs/>
            <w:sz w:val="20"/>
            <w:szCs w:val="20"/>
            <w:lang w:val="en-GB" w:eastAsia="zh-CN"/>
          </w:rPr>
          <w:tab/>
        </w:r>
        <w:r w:rsidR="00EC2695" w:rsidRPr="00EC2695">
          <w:rPr>
            <w:rFonts w:ascii="Calibri" w:eastAsia="SimSun" w:hAnsi="Calibri" w:cs="Calibri"/>
            <w:i/>
            <w:iCs/>
            <w:sz w:val="20"/>
            <w:szCs w:val="20"/>
            <w:lang w:val="en-GB" w:eastAsia="zh-CN"/>
          </w:rPr>
          <w:fldChar w:fldCharType="begin"/>
        </w:r>
        <w:r w:rsidR="00EC2695" w:rsidRPr="00EC2695">
          <w:rPr>
            <w:rFonts w:ascii="Calibri" w:eastAsia="SimSun" w:hAnsi="Calibri" w:cs="Calibri"/>
            <w:i/>
            <w:iCs/>
            <w:sz w:val="20"/>
            <w:szCs w:val="20"/>
            <w:lang w:val="en-GB" w:eastAsia="zh-CN"/>
          </w:rPr>
          <w:instrText xml:space="preserve"> PAGEREF _Toc24640 \h </w:instrText>
        </w:r>
        <w:r w:rsidR="00EC2695" w:rsidRPr="00EC2695">
          <w:rPr>
            <w:rFonts w:ascii="Calibri" w:eastAsia="SimSun" w:hAnsi="Calibri" w:cs="Calibri"/>
            <w:i/>
            <w:iCs/>
            <w:sz w:val="20"/>
            <w:szCs w:val="20"/>
            <w:lang w:val="en-GB" w:eastAsia="zh-CN"/>
          </w:rPr>
        </w:r>
        <w:r w:rsidR="00EC2695" w:rsidRPr="00EC2695">
          <w:rPr>
            <w:rFonts w:ascii="Calibri" w:eastAsia="SimSun" w:hAnsi="Calibri" w:cs="Calibri"/>
            <w:i/>
            <w:iCs/>
            <w:sz w:val="20"/>
            <w:szCs w:val="20"/>
            <w:lang w:val="en-GB" w:eastAsia="zh-CN"/>
          </w:rPr>
          <w:fldChar w:fldCharType="separate"/>
        </w:r>
        <w:r w:rsidR="00706DD3">
          <w:rPr>
            <w:rFonts w:ascii="Calibri" w:eastAsia="SimSun" w:hAnsi="Calibri" w:cs="Calibri"/>
            <w:i/>
            <w:iCs/>
            <w:noProof/>
            <w:sz w:val="20"/>
            <w:szCs w:val="20"/>
            <w:lang w:val="en-GB" w:eastAsia="zh-CN"/>
          </w:rPr>
          <w:t>27</w:t>
        </w:r>
        <w:r w:rsidR="00EC2695" w:rsidRPr="00EC2695">
          <w:rPr>
            <w:rFonts w:ascii="Calibri" w:eastAsia="SimSun" w:hAnsi="Calibri" w:cs="Calibri"/>
            <w:i/>
            <w:iCs/>
            <w:sz w:val="20"/>
            <w:szCs w:val="20"/>
            <w:lang w:val="en-GB" w:eastAsia="zh-CN"/>
          </w:rPr>
          <w:fldChar w:fldCharType="end"/>
        </w:r>
      </w:hyperlink>
    </w:p>
    <w:p w:rsidR="00EC2695" w:rsidRPr="00EC2695" w:rsidRDefault="00B82CDC" w:rsidP="00EC2695">
      <w:pPr>
        <w:tabs>
          <w:tab w:val="right" w:pos="2400"/>
          <w:tab w:val="right" w:leader="dot" w:pos="9639"/>
        </w:tabs>
        <w:suppressAutoHyphens/>
        <w:spacing w:after="0" w:line="240" w:lineRule="auto"/>
        <w:ind w:left="440"/>
        <w:rPr>
          <w:rFonts w:ascii="Calibri" w:eastAsia="SimSun" w:hAnsi="Calibri" w:cs="Calibri"/>
          <w:i/>
          <w:iCs/>
          <w:sz w:val="20"/>
          <w:szCs w:val="20"/>
          <w:lang w:val="en-GB" w:eastAsia="zh-CN"/>
        </w:rPr>
      </w:pPr>
      <w:hyperlink w:anchor="_Toc24782" w:history="1">
        <w:r w:rsidR="00EC2695" w:rsidRPr="00EC2695">
          <w:rPr>
            <w:rFonts w:ascii="Calibri" w:eastAsia="SimSun" w:hAnsi="Calibri" w:cs="Calibri"/>
            <w:i/>
            <w:iCs/>
            <w:sz w:val="20"/>
            <w:szCs w:val="20"/>
            <w:lang w:eastAsia="zh-CN"/>
          </w:rPr>
          <w:t>2.4.2</w:t>
        </w:r>
        <w:r w:rsidR="00EC2695" w:rsidRPr="00EC2695">
          <w:rPr>
            <w:rFonts w:ascii="Calibri" w:eastAsia="SimSun" w:hAnsi="Calibri" w:cs="Calibri"/>
            <w:i/>
            <w:iCs/>
            <w:sz w:val="20"/>
            <w:szCs w:val="20"/>
            <w:lang w:eastAsia="zh-CN"/>
          </w:rPr>
          <w:tab/>
          <w:t>Χρόνος και Τρόπος υποβολής προσφορών</w:t>
        </w:r>
        <w:r w:rsidR="00EC2695" w:rsidRPr="00EC2695">
          <w:rPr>
            <w:rFonts w:ascii="Calibri" w:eastAsia="SimSun" w:hAnsi="Calibri" w:cs="Calibri"/>
            <w:i/>
            <w:iCs/>
            <w:sz w:val="20"/>
            <w:szCs w:val="20"/>
            <w:lang w:val="en-GB" w:eastAsia="zh-CN"/>
          </w:rPr>
          <w:tab/>
        </w:r>
        <w:r w:rsidR="00EC2695" w:rsidRPr="00EC2695">
          <w:rPr>
            <w:rFonts w:ascii="Calibri" w:eastAsia="SimSun" w:hAnsi="Calibri" w:cs="Calibri"/>
            <w:i/>
            <w:iCs/>
            <w:sz w:val="20"/>
            <w:szCs w:val="20"/>
            <w:lang w:val="en-GB" w:eastAsia="zh-CN"/>
          </w:rPr>
          <w:fldChar w:fldCharType="begin"/>
        </w:r>
        <w:r w:rsidR="00EC2695" w:rsidRPr="00EC2695">
          <w:rPr>
            <w:rFonts w:ascii="Calibri" w:eastAsia="SimSun" w:hAnsi="Calibri" w:cs="Calibri"/>
            <w:i/>
            <w:iCs/>
            <w:sz w:val="20"/>
            <w:szCs w:val="20"/>
            <w:lang w:val="en-GB" w:eastAsia="zh-CN"/>
          </w:rPr>
          <w:instrText xml:space="preserve"> PAGEREF _Toc24782 \h </w:instrText>
        </w:r>
        <w:r w:rsidR="00EC2695" w:rsidRPr="00EC2695">
          <w:rPr>
            <w:rFonts w:ascii="Calibri" w:eastAsia="SimSun" w:hAnsi="Calibri" w:cs="Calibri"/>
            <w:i/>
            <w:iCs/>
            <w:sz w:val="20"/>
            <w:szCs w:val="20"/>
            <w:lang w:val="en-GB" w:eastAsia="zh-CN"/>
          </w:rPr>
        </w:r>
        <w:r w:rsidR="00EC2695" w:rsidRPr="00EC2695">
          <w:rPr>
            <w:rFonts w:ascii="Calibri" w:eastAsia="SimSun" w:hAnsi="Calibri" w:cs="Calibri"/>
            <w:i/>
            <w:iCs/>
            <w:sz w:val="20"/>
            <w:szCs w:val="20"/>
            <w:lang w:val="en-GB" w:eastAsia="zh-CN"/>
          </w:rPr>
          <w:fldChar w:fldCharType="separate"/>
        </w:r>
        <w:r w:rsidR="00706DD3">
          <w:rPr>
            <w:rFonts w:ascii="Calibri" w:eastAsia="SimSun" w:hAnsi="Calibri" w:cs="Calibri"/>
            <w:i/>
            <w:iCs/>
            <w:noProof/>
            <w:sz w:val="20"/>
            <w:szCs w:val="20"/>
            <w:lang w:val="en-GB" w:eastAsia="zh-CN"/>
          </w:rPr>
          <w:t>27</w:t>
        </w:r>
        <w:r w:rsidR="00EC2695" w:rsidRPr="00EC2695">
          <w:rPr>
            <w:rFonts w:ascii="Calibri" w:eastAsia="SimSun" w:hAnsi="Calibri" w:cs="Calibri"/>
            <w:i/>
            <w:iCs/>
            <w:sz w:val="20"/>
            <w:szCs w:val="20"/>
            <w:lang w:val="en-GB" w:eastAsia="zh-CN"/>
          </w:rPr>
          <w:fldChar w:fldCharType="end"/>
        </w:r>
      </w:hyperlink>
    </w:p>
    <w:p w:rsidR="00EC2695" w:rsidRPr="00EC2695" w:rsidRDefault="00B82CDC" w:rsidP="00EC2695">
      <w:pPr>
        <w:tabs>
          <w:tab w:val="right" w:pos="2400"/>
          <w:tab w:val="right" w:leader="dot" w:pos="9639"/>
        </w:tabs>
        <w:suppressAutoHyphens/>
        <w:spacing w:after="0" w:line="240" w:lineRule="auto"/>
        <w:ind w:left="440"/>
        <w:rPr>
          <w:rFonts w:ascii="Calibri" w:eastAsia="SimSun" w:hAnsi="Calibri" w:cs="Calibri"/>
          <w:i/>
          <w:iCs/>
          <w:sz w:val="20"/>
          <w:szCs w:val="20"/>
          <w:lang w:val="en-GB" w:eastAsia="zh-CN"/>
        </w:rPr>
      </w:pPr>
      <w:hyperlink w:anchor="_Toc804" w:history="1">
        <w:r w:rsidR="00EC2695" w:rsidRPr="00EC2695">
          <w:rPr>
            <w:rFonts w:ascii="Calibri" w:eastAsia="SimSun" w:hAnsi="Calibri" w:cs="Calibri"/>
            <w:i/>
            <w:iCs/>
            <w:sz w:val="20"/>
            <w:szCs w:val="20"/>
            <w:lang w:eastAsia="zh-CN"/>
          </w:rPr>
          <w:t>2.4.3</w:t>
        </w:r>
        <w:r w:rsidR="00EC2695" w:rsidRPr="00EC2695">
          <w:rPr>
            <w:rFonts w:ascii="Calibri" w:eastAsia="SimSun" w:hAnsi="Calibri" w:cs="Calibri"/>
            <w:i/>
            <w:iCs/>
            <w:sz w:val="20"/>
            <w:szCs w:val="20"/>
            <w:lang w:eastAsia="zh-CN"/>
          </w:rPr>
          <w:tab/>
          <w:t>Περιεχόμενα Φακέλου «Δικαιολογητικά Συμμετοχής- Τεχνική Προσφορά»</w:t>
        </w:r>
        <w:r w:rsidR="00EC2695" w:rsidRPr="00EC2695">
          <w:rPr>
            <w:rFonts w:ascii="Calibri" w:eastAsia="SimSun" w:hAnsi="Calibri" w:cs="Calibri"/>
            <w:i/>
            <w:iCs/>
            <w:sz w:val="20"/>
            <w:szCs w:val="20"/>
            <w:lang w:val="en-GB" w:eastAsia="zh-CN"/>
          </w:rPr>
          <w:tab/>
        </w:r>
        <w:r w:rsidR="00EC2695" w:rsidRPr="00EC2695">
          <w:rPr>
            <w:rFonts w:ascii="Calibri" w:eastAsia="SimSun" w:hAnsi="Calibri" w:cs="Calibri"/>
            <w:i/>
            <w:iCs/>
            <w:sz w:val="20"/>
            <w:szCs w:val="20"/>
            <w:lang w:val="en-GB" w:eastAsia="zh-CN"/>
          </w:rPr>
          <w:fldChar w:fldCharType="begin"/>
        </w:r>
        <w:r w:rsidR="00EC2695" w:rsidRPr="00EC2695">
          <w:rPr>
            <w:rFonts w:ascii="Calibri" w:eastAsia="SimSun" w:hAnsi="Calibri" w:cs="Calibri"/>
            <w:i/>
            <w:iCs/>
            <w:sz w:val="20"/>
            <w:szCs w:val="20"/>
            <w:lang w:val="en-GB" w:eastAsia="zh-CN"/>
          </w:rPr>
          <w:instrText xml:space="preserve"> PAGEREF _Toc804 \h </w:instrText>
        </w:r>
        <w:r w:rsidR="00EC2695" w:rsidRPr="00EC2695">
          <w:rPr>
            <w:rFonts w:ascii="Calibri" w:eastAsia="SimSun" w:hAnsi="Calibri" w:cs="Calibri"/>
            <w:i/>
            <w:iCs/>
            <w:sz w:val="20"/>
            <w:szCs w:val="20"/>
            <w:lang w:val="en-GB" w:eastAsia="zh-CN"/>
          </w:rPr>
        </w:r>
        <w:r w:rsidR="00EC2695" w:rsidRPr="00EC2695">
          <w:rPr>
            <w:rFonts w:ascii="Calibri" w:eastAsia="SimSun" w:hAnsi="Calibri" w:cs="Calibri"/>
            <w:i/>
            <w:iCs/>
            <w:sz w:val="20"/>
            <w:szCs w:val="20"/>
            <w:lang w:val="en-GB" w:eastAsia="zh-CN"/>
          </w:rPr>
          <w:fldChar w:fldCharType="separate"/>
        </w:r>
        <w:r w:rsidR="00706DD3">
          <w:rPr>
            <w:rFonts w:ascii="Calibri" w:eastAsia="SimSun" w:hAnsi="Calibri" w:cs="Calibri"/>
            <w:i/>
            <w:iCs/>
            <w:noProof/>
            <w:sz w:val="20"/>
            <w:szCs w:val="20"/>
            <w:lang w:val="en-GB" w:eastAsia="zh-CN"/>
          </w:rPr>
          <w:t>30</w:t>
        </w:r>
        <w:r w:rsidR="00EC2695" w:rsidRPr="00EC2695">
          <w:rPr>
            <w:rFonts w:ascii="Calibri" w:eastAsia="SimSun" w:hAnsi="Calibri" w:cs="Calibri"/>
            <w:i/>
            <w:iCs/>
            <w:sz w:val="20"/>
            <w:szCs w:val="20"/>
            <w:lang w:val="en-GB" w:eastAsia="zh-CN"/>
          </w:rPr>
          <w:fldChar w:fldCharType="end"/>
        </w:r>
      </w:hyperlink>
    </w:p>
    <w:p w:rsidR="00EC2695" w:rsidRPr="00EC2695" w:rsidRDefault="00B82CDC" w:rsidP="00EC2695">
      <w:pPr>
        <w:tabs>
          <w:tab w:val="right" w:leader="dot" w:pos="9639"/>
        </w:tabs>
        <w:suppressAutoHyphens/>
        <w:spacing w:after="0" w:line="240" w:lineRule="auto"/>
        <w:ind w:left="440"/>
        <w:rPr>
          <w:rFonts w:ascii="Calibri" w:eastAsia="SimSun" w:hAnsi="Calibri" w:cs="Calibri"/>
          <w:i/>
          <w:iCs/>
          <w:sz w:val="20"/>
          <w:szCs w:val="20"/>
          <w:lang w:val="en-GB" w:eastAsia="zh-CN"/>
        </w:rPr>
      </w:pPr>
      <w:hyperlink w:anchor="_Toc11666" w:history="1">
        <w:r w:rsidR="00EC2695" w:rsidRPr="00EC2695">
          <w:rPr>
            <w:rFonts w:ascii="Calibri" w:eastAsia="SimSun" w:hAnsi="Calibri" w:cs="Calibri"/>
            <w:i/>
            <w:iCs/>
            <w:sz w:val="20"/>
            <w:szCs w:val="20"/>
            <w:lang w:eastAsia="zh-CN"/>
          </w:rPr>
          <w:t>2.4.3.1 Δικαιολογητικά Συμμετοχής</w:t>
        </w:r>
        <w:r w:rsidR="00EC2695" w:rsidRPr="00EC2695">
          <w:rPr>
            <w:rFonts w:ascii="Calibri" w:eastAsia="SimSun" w:hAnsi="Calibri" w:cs="Calibri"/>
            <w:i/>
            <w:iCs/>
            <w:sz w:val="20"/>
            <w:szCs w:val="20"/>
            <w:lang w:val="en-GB" w:eastAsia="zh-CN"/>
          </w:rPr>
          <w:tab/>
        </w:r>
        <w:r w:rsidR="00EC2695" w:rsidRPr="00EC2695">
          <w:rPr>
            <w:rFonts w:ascii="Calibri" w:eastAsia="SimSun" w:hAnsi="Calibri" w:cs="Calibri"/>
            <w:i/>
            <w:iCs/>
            <w:sz w:val="20"/>
            <w:szCs w:val="20"/>
            <w:lang w:val="en-GB" w:eastAsia="zh-CN"/>
          </w:rPr>
          <w:fldChar w:fldCharType="begin"/>
        </w:r>
        <w:r w:rsidR="00EC2695" w:rsidRPr="00EC2695">
          <w:rPr>
            <w:rFonts w:ascii="Calibri" w:eastAsia="SimSun" w:hAnsi="Calibri" w:cs="Calibri"/>
            <w:i/>
            <w:iCs/>
            <w:sz w:val="20"/>
            <w:szCs w:val="20"/>
            <w:lang w:val="en-GB" w:eastAsia="zh-CN"/>
          </w:rPr>
          <w:instrText xml:space="preserve"> PAGEREF _Toc11666 \h </w:instrText>
        </w:r>
        <w:r w:rsidR="00EC2695" w:rsidRPr="00EC2695">
          <w:rPr>
            <w:rFonts w:ascii="Calibri" w:eastAsia="SimSun" w:hAnsi="Calibri" w:cs="Calibri"/>
            <w:i/>
            <w:iCs/>
            <w:sz w:val="20"/>
            <w:szCs w:val="20"/>
            <w:lang w:val="en-GB" w:eastAsia="zh-CN"/>
          </w:rPr>
        </w:r>
        <w:r w:rsidR="00EC2695" w:rsidRPr="00EC2695">
          <w:rPr>
            <w:rFonts w:ascii="Calibri" w:eastAsia="SimSun" w:hAnsi="Calibri" w:cs="Calibri"/>
            <w:i/>
            <w:iCs/>
            <w:sz w:val="20"/>
            <w:szCs w:val="20"/>
            <w:lang w:val="en-GB" w:eastAsia="zh-CN"/>
          </w:rPr>
          <w:fldChar w:fldCharType="separate"/>
        </w:r>
        <w:r w:rsidR="00706DD3">
          <w:rPr>
            <w:rFonts w:ascii="Calibri" w:eastAsia="SimSun" w:hAnsi="Calibri" w:cs="Calibri"/>
            <w:i/>
            <w:iCs/>
            <w:noProof/>
            <w:sz w:val="20"/>
            <w:szCs w:val="20"/>
            <w:lang w:val="en-GB" w:eastAsia="zh-CN"/>
          </w:rPr>
          <w:t>30</w:t>
        </w:r>
        <w:r w:rsidR="00EC2695" w:rsidRPr="00EC2695">
          <w:rPr>
            <w:rFonts w:ascii="Calibri" w:eastAsia="SimSun" w:hAnsi="Calibri" w:cs="Calibri"/>
            <w:i/>
            <w:iCs/>
            <w:sz w:val="20"/>
            <w:szCs w:val="20"/>
            <w:lang w:val="en-GB" w:eastAsia="zh-CN"/>
          </w:rPr>
          <w:fldChar w:fldCharType="end"/>
        </w:r>
      </w:hyperlink>
    </w:p>
    <w:p w:rsidR="00EC2695" w:rsidRPr="00EC2695" w:rsidRDefault="00B82CDC" w:rsidP="00EC2695">
      <w:pPr>
        <w:tabs>
          <w:tab w:val="right" w:leader="dot" w:pos="9639"/>
        </w:tabs>
        <w:suppressAutoHyphens/>
        <w:spacing w:after="0" w:line="240" w:lineRule="auto"/>
        <w:ind w:left="440"/>
        <w:rPr>
          <w:rFonts w:ascii="Calibri" w:eastAsia="SimSun" w:hAnsi="Calibri" w:cs="Calibri"/>
          <w:i/>
          <w:iCs/>
          <w:sz w:val="20"/>
          <w:szCs w:val="20"/>
          <w:lang w:val="en-GB" w:eastAsia="zh-CN"/>
        </w:rPr>
      </w:pPr>
      <w:hyperlink w:anchor="_Toc16813" w:history="1">
        <w:r w:rsidR="00EC2695" w:rsidRPr="00EC2695">
          <w:rPr>
            <w:rFonts w:ascii="Calibri" w:eastAsia="SimSun" w:hAnsi="Calibri" w:cs="Calibri"/>
            <w:i/>
            <w:iCs/>
            <w:sz w:val="20"/>
            <w:szCs w:val="20"/>
            <w:lang w:eastAsia="zh-CN"/>
          </w:rPr>
          <w:t>2.4.3.2 Τεχνική Προσφορά</w:t>
        </w:r>
        <w:r w:rsidR="00EC2695" w:rsidRPr="00EC2695">
          <w:rPr>
            <w:rFonts w:ascii="Calibri" w:eastAsia="SimSun" w:hAnsi="Calibri" w:cs="Calibri"/>
            <w:i/>
            <w:iCs/>
            <w:sz w:val="20"/>
            <w:szCs w:val="20"/>
            <w:lang w:val="en-GB" w:eastAsia="zh-CN"/>
          </w:rPr>
          <w:tab/>
        </w:r>
        <w:r w:rsidR="00EC2695" w:rsidRPr="00EC2695">
          <w:rPr>
            <w:rFonts w:ascii="Calibri" w:eastAsia="SimSun" w:hAnsi="Calibri" w:cs="Calibri"/>
            <w:i/>
            <w:iCs/>
            <w:sz w:val="20"/>
            <w:szCs w:val="20"/>
            <w:lang w:val="en-GB" w:eastAsia="zh-CN"/>
          </w:rPr>
          <w:fldChar w:fldCharType="begin"/>
        </w:r>
        <w:r w:rsidR="00EC2695" w:rsidRPr="00EC2695">
          <w:rPr>
            <w:rFonts w:ascii="Calibri" w:eastAsia="SimSun" w:hAnsi="Calibri" w:cs="Calibri"/>
            <w:i/>
            <w:iCs/>
            <w:sz w:val="20"/>
            <w:szCs w:val="20"/>
            <w:lang w:val="en-GB" w:eastAsia="zh-CN"/>
          </w:rPr>
          <w:instrText xml:space="preserve"> PAGEREF _Toc16813 \h </w:instrText>
        </w:r>
        <w:r w:rsidR="00EC2695" w:rsidRPr="00EC2695">
          <w:rPr>
            <w:rFonts w:ascii="Calibri" w:eastAsia="SimSun" w:hAnsi="Calibri" w:cs="Calibri"/>
            <w:i/>
            <w:iCs/>
            <w:sz w:val="20"/>
            <w:szCs w:val="20"/>
            <w:lang w:val="en-GB" w:eastAsia="zh-CN"/>
          </w:rPr>
        </w:r>
        <w:r w:rsidR="00EC2695" w:rsidRPr="00EC2695">
          <w:rPr>
            <w:rFonts w:ascii="Calibri" w:eastAsia="SimSun" w:hAnsi="Calibri" w:cs="Calibri"/>
            <w:i/>
            <w:iCs/>
            <w:sz w:val="20"/>
            <w:szCs w:val="20"/>
            <w:lang w:val="en-GB" w:eastAsia="zh-CN"/>
          </w:rPr>
          <w:fldChar w:fldCharType="separate"/>
        </w:r>
        <w:r w:rsidR="00706DD3">
          <w:rPr>
            <w:rFonts w:ascii="Calibri" w:eastAsia="SimSun" w:hAnsi="Calibri" w:cs="Calibri"/>
            <w:i/>
            <w:iCs/>
            <w:noProof/>
            <w:sz w:val="20"/>
            <w:szCs w:val="20"/>
            <w:lang w:val="en-GB" w:eastAsia="zh-CN"/>
          </w:rPr>
          <w:t>30</w:t>
        </w:r>
        <w:r w:rsidR="00EC2695" w:rsidRPr="00EC2695">
          <w:rPr>
            <w:rFonts w:ascii="Calibri" w:eastAsia="SimSun" w:hAnsi="Calibri" w:cs="Calibri"/>
            <w:i/>
            <w:iCs/>
            <w:sz w:val="20"/>
            <w:szCs w:val="20"/>
            <w:lang w:val="en-GB" w:eastAsia="zh-CN"/>
          </w:rPr>
          <w:fldChar w:fldCharType="end"/>
        </w:r>
      </w:hyperlink>
    </w:p>
    <w:p w:rsidR="00EC2695" w:rsidRPr="00EC2695" w:rsidRDefault="00B82CDC" w:rsidP="00EC2695">
      <w:pPr>
        <w:tabs>
          <w:tab w:val="right" w:pos="2400"/>
          <w:tab w:val="right" w:leader="dot" w:pos="9639"/>
        </w:tabs>
        <w:suppressAutoHyphens/>
        <w:spacing w:after="0" w:line="240" w:lineRule="auto"/>
        <w:ind w:left="440"/>
        <w:rPr>
          <w:rFonts w:ascii="Calibri" w:eastAsia="SimSun" w:hAnsi="Calibri" w:cs="Calibri"/>
          <w:i/>
          <w:iCs/>
          <w:sz w:val="20"/>
          <w:szCs w:val="20"/>
          <w:lang w:val="en-GB" w:eastAsia="zh-CN"/>
        </w:rPr>
      </w:pPr>
      <w:hyperlink w:anchor="_Toc13340" w:history="1">
        <w:r w:rsidR="00EC2695" w:rsidRPr="00EC2695">
          <w:rPr>
            <w:rFonts w:ascii="Calibri" w:eastAsia="SimSun" w:hAnsi="Calibri" w:cs="Calibri"/>
            <w:i/>
            <w:iCs/>
            <w:sz w:val="20"/>
            <w:szCs w:val="20"/>
            <w:lang w:eastAsia="zh-CN"/>
          </w:rPr>
          <w:t>2.4.4</w:t>
        </w:r>
        <w:r w:rsidR="00EC2695" w:rsidRPr="00EC2695">
          <w:rPr>
            <w:rFonts w:ascii="Calibri" w:eastAsia="SimSun" w:hAnsi="Calibri" w:cs="Calibri"/>
            <w:i/>
            <w:iCs/>
            <w:sz w:val="20"/>
            <w:szCs w:val="20"/>
            <w:lang w:eastAsia="zh-CN"/>
          </w:rPr>
          <w:tab/>
          <w:t>Περιεχόμενα Φακέλου «Οικονομική Προσφορά» / Τρόπος σύνταξης και υποβολής οικονομικών προσφορών</w:t>
        </w:r>
        <w:r w:rsidR="00EC2695" w:rsidRPr="00EC2695">
          <w:rPr>
            <w:rFonts w:ascii="Calibri" w:eastAsia="SimSun" w:hAnsi="Calibri" w:cs="Calibri"/>
            <w:i/>
            <w:iCs/>
            <w:sz w:val="20"/>
            <w:szCs w:val="20"/>
            <w:lang w:val="en-GB" w:eastAsia="zh-CN"/>
          </w:rPr>
          <w:tab/>
        </w:r>
        <w:r w:rsidR="00EC2695" w:rsidRPr="00EC2695">
          <w:rPr>
            <w:rFonts w:ascii="Calibri" w:eastAsia="SimSun" w:hAnsi="Calibri" w:cs="Calibri"/>
            <w:i/>
            <w:iCs/>
            <w:sz w:val="20"/>
            <w:szCs w:val="20"/>
            <w:lang w:val="en-GB" w:eastAsia="zh-CN"/>
          </w:rPr>
          <w:fldChar w:fldCharType="begin"/>
        </w:r>
        <w:r w:rsidR="00EC2695" w:rsidRPr="00EC2695">
          <w:rPr>
            <w:rFonts w:ascii="Calibri" w:eastAsia="SimSun" w:hAnsi="Calibri" w:cs="Calibri"/>
            <w:i/>
            <w:iCs/>
            <w:sz w:val="20"/>
            <w:szCs w:val="20"/>
            <w:lang w:val="en-GB" w:eastAsia="zh-CN"/>
          </w:rPr>
          <w:instrText xml:space="preserve"> PAGEREF _Toc13340 \h </w:instrText>
        </w:r>
        <w:r w:rsidR="00EC2695" w:rsidRPr="00EC2695">
          <w:rPr>
            <w:rFonts w:ascii="Calibri" w:eastAsia="SimSun" w:hAnsi="Calibri" w:cs="Calibri"/>
            <w:i/>
            <w:iCs/>
            <w:sz w:val="20"/>
            <w:szCs w:val="20"/>
            <w:lang w:val="en-GB" w:eastAsia="zh-CN"/>
          </w:rPr>
        </w:r>
        <w:r w:rsidR="00EC2695" w:rsidRPr="00EC2695">
          <w:rPr>
            <w:rFonts w:ascii="Calibri" w:eastAsia="SimSun" w:hAnsi="Calibri" w:cs="Calibri"/>
            <w:i/>
            <w:iCs/>
            <w:sz w:val="20"/>
            <w:szCs w:val="20"/>
            <w:lang w:val="en-GB" w:eastAsia="zh-CN"/>
          </w:rPr>
          <w:fldChar w:fldCharType="separate"/>
        </w:r>
        <w:r w:rsidR="00706DD3">
          <w:rPr>
            <w:rFonts w:ascii="Calibri" w:eastAsia="SimSun" w:hAnsi="Calibri" w:cs="Calibri"/>
            <w:i/>
            <w:iCs/>
            <w:noProof/>
            <w:sz w:val="20"/>
            <w:szCs w:val="20"/>
            <w:lang w:val="en-GB" w:eastAsia="zh-CN"/>
          </w:rPr>
          <w:t>31</w:t>
        </w:r>
        <w:r w:rsidR="00EC2695" w:rsidRPr="00EC2695">
          <w:rPr>
            <w:rFonts w:ascii="Calibri" w:eastAsia="SimSun" w:hAnsi="Calibri" w:cs="Calibri"/>
            <w:i/>
            <w:iCs/>
            <w:sz w:val="20"/>
            <w:szCs w:val="20"/>
            <w:lang w:val="en-GB" w:eastAsia="zh-CN"/>
          </w:rPr>
          <w:fldChar w:fldCharType="end"/>
        </w:r>
      </w:hyperlink>
    </w:p>
    <w:p w:rsidR="00EC2695" w:rsidRPr="00EC2695" w:rsidRDefault="00B82CDC" w:rsidP="00EC2695">
      <w:pPr>
        <w:tabs>
          <w:tab w:val="right" w:pos="2400"/>
          <w:tab w:val="right" w:leader="dot" w:pos="9639"/>
        </w:tabs>
        <w:suppressAutoHyphens/>
        <w:spacing w:after="0" w:line="240" w:lineRule="auto"/>
        <w:ind w:left="440"/>
        <w:rPr>
          <w:rFonts w:ascii="Calibri" w:eastAsia="SimSun" w:hAnsi="Calibri" w:cs="Calibri"/>
          <w:i/>
          <w:iCs/>
          <w:sz w:val="20"/>
          <w:szCs w:val="20"/>
          <w:lang w:val="en-GB" w:eastAsia="zh-CN"/>
        </w:rPr>
      </w:pPr>
      <w:hyperlink w:anchor="_Toc21951" w:history="1">
        <w:r w:rsidR="00EC2695" w:rsidRPr="00EC2695">
          <w:rPr>
            <w:rFonts w:ascii="Calibri" w:eastAsia="SimSun" w:hAnsi="Calibri" w:cs="Calibri"/>
            <w:i/>
            <w:iCs/>
            <w:sz w:val="20"/>
            <w:szCs w:val="20"/>
            <w:lang w:eastAsia="zh-CN"/>
          </w:rPr>
          <w:t>2.4.5</w:t>
        </w:r>
        <w:r w:rsidR="00EC2695" w:rsidRPr="00EC2695">
          <w:rPr>
            <w:rFonts w:ascii="Calibri" w:eastAsia="SimSun" w:hAnsi="Calibri" w:cs="Calibri"/>
            <w:i/>
            <w:iCs/>
            <w:sz w:val="20"/>
            <w:szCs w:val="20"/>
            <w:lang w:eastAsia="zh-CN"/>
          </w:rPr>
          <w:tab/>
          <w:t>Χρόνος ισχύος των προσφορών</w:t>
        </w:r>
        <w:r w:rsidR="00EC2695" w:rsidRPr="00EC2695">
          <w:rPr>
            <w:rFonts w:ascii="Calibri" w:eastAsia="SimSun" w:hAnsi="Calibri" w:cs="Calibri"/>
            <w:i/>
            <w:iCs/>
            <w:sz w:val="20"/>
            <w:szCs w:val="20"/>
            <w:lang w:val="en-GB" w:eastAsia="zh-CN"/>
          </w:rPr>
          <w:tab/>
        </w:r>
        <w:r w:rsidR="00EC2695" w:rsidRPr="00EC2695">
          <w:rPr>
            <w:rFonts w:ascii="Calibri" w:eastAsia="SimSun" w:hAnsi="Calibri" w:cs="Calibri"/>
            <w:i/>
            <w:iCs/>
            <w:sz w:val="20"/>
            <w:szCs w:val="20"/>
            <w:lang w:val="en-GB" w:eastAsia="zh-CN"/>
          </w:rPr>
          <w:fldChar w:fldCharType="begin"/>
        </w:r>
        <w:r w:rsidR="00EC2695" w:rsidRPr="00EC2695">
          <w:rPr>
            <w:rFonts w:ascii="Calibri" w:eastAsia="SimSun" w:hAnsi="Calibri" w:cs="Calibri"/>
            <w:i/>
            <w:iCs/>
            <w:sz w:val="20"/>
            <w:szCs w:val="20"/>
            <w:lang w:val="en-GB" w:eastAsia="zh-CN"/>
          </w:rPr>
          <w:instrText xml:space="preserve"> PAGEREF _Toc21951 \h </w:instrText>
        </w:r>
        <w:r w:rsidR="00EC2695" w:rsidRPr="00EC2695">
          <w:rPr>
            <w:rFonts w:ascii="Calibri" w:eastAsia="SimSun" w:hAnsi="Calibri" w:cs="Calibri"/>
            <w:i/>
            <w:iCs/>
            <w:sz w:val="20"/>
            <w:szCs w:val="20"/>
            <w:lang w:val="en-GB" w:eastAsia="zh-CN"/>
          </w:rPr>
        </w:r>
        <w:r w:rsidR="00EC2695" w:rsidRPr="00EC2695">
          <w:rPr>
            <w:rFonts w:ascii="Calibri" w:eastAsia="SimSun" w:hAnsi="Calibri" w:cs="Calibri"/>
            <w:i/>
            <w:iCs/>
            <w:sz w:val="20"/>
            <w:szCs w:val="20"/>
            <w:lang w:val="en-GB" w:eastAsia="zh-CN"/>
          </w:rPr>
          <w:fldChar w:fldCharType="separate"/>
        </w:r>
        <w:r w:rsidR="00706DD3">
          <w:rPr>
            <w:rFonts w:ascii="Calibri" w:eastAsia="SimSun" w:hAnsi="Calibri" w:cs="Calibri"/>
            <w:i/>
            <w:iCs/>
            <w:noProof/>
            <w:sz w:val="20"/>
            <w:szCs w:val="20"/>
            <w:lang w:val="en-GB" w:eastAsia="zh-CN"/>
          </w:rPr>
          <w:t>31</w:t>
        </w:r>
        <w:r w:rsidR="00EC2695" w:rsidRPr="00EC2695">
          <w:rPr>
            <w:rFonts w:ascii="Calibri" w:eastAsia="SimSun" w:hAnsi="Calibri" w:cs="Calibri"/>
            <w:i/>
            <w:iCs/>
            <w:sz w:val="20"/>
            <w:szCs w:val="20"/>
            <w:lang w:val="en-GB" w:eastAsia="zh-CN"/>
          </w:rPr>
          <w:fldChar w:fldCharType="end"/>
        </w:r>
      </w:hyperlink>
    </w:p>
    <w:p w:rsidR="00EC2695" w:rsidRPr="00EC2695" w:rsidRDefault="00B82CDC" w:rsidP="00EC2695">
      <w:pPr>
        <w:tabs>
          <w:tab w:val="right" w:pos="2400"/>
          <w:tab w:val="right" w:leader="dot" w:pos="9639"/>
        </w:tabs>
        <w:suppressAutoHyphens/>
        <w:spacing w:after="0" w:line="240" w:lineRule="auto"/>
        <w:ind w:left="440"/>
        <w:rPr>
          <w:rFonts w:ascii="Calibri" w:eastAsia="SimSun" w:hAnsi="Calibri" w:cs="Calibri"/>
          <w:i/>
          <w:iCs/>
          <w:sz w:val="20"/>
          <w:szCs w:val="20"/>
          <w:lang w:val="en-GB" w:eastAsia="zh-CN"/>
        </w:rPr>
      </w:pPr>
      <w:hyperlink w:anchor="_Toc13938" w:history="1">
        <w:r w:rsidR="00EC2695" w:rsidRPr="00EC2695">
          <w:rPr>
            <w:rFonts w:ascii="Calibri" w:eastAsia="SimSun" w:hAnsi="Calibri" w:cs="Calibri"/>
            <w:i/>
            <w:iCs/>
            <w:sz w:val="20"/>
            <w:szCs w:val="20"/>
            <w:lang w:eastAsia="zh-CN"/>
          </w:rPr>
          <w:t>2.4.6</w:t>
        </w:r>
        <w:r w:rsidR="00EC2695" w:rsidRPr="00EC2695">
          <w:rPr>
            <w:rFonts w:ascii="Calibri" w:eastAsia="SimSun" w:hAnsi="Calibri" w:cs="Calibri"/>
            <w:i/>
            <w:iCs/>
            <w:sz w:val="20"/>
            <w:szCs w:val="20"/>
            <w:lang w:eastAsia="zh-CN"/>
          </w:rPr>
          <w:tab/>
          <w:t>Λόγοι απόρριψης προσφορών</w:t>
        </w:r>
        <w:r w:rsidR="00EC2695" w:rsidRPr="00EC2695">
          <w:rPr>
            <w:rFonts w:ascii="Calibri" w:eastAsia="SimSun" w:hAnsi="Calibri" w:cs="Calibri"/>
            <w:i/>
            <w:iCs/>
            <w:sz w:val="20"/>
            <w:szCs w:val="20"/>
            <w:lang w:val="en-GB" w:eastAsia="zh-CN"/>
          </w:rPr>
          <w:tab/>
        </w:r>
        <w:r w:rsidR="00EC2695" w:rsidRPr="00EC2695">
          <w:rPr>
            <w:rFonts w:ascii="Calibri" w:eastAsia="SimSun" w:hAnsi="Calibri" w:cs="Calibri"/>
            <w:i/>
            <w:iCs/>
            <w:sz w:val="20"/>
            <w:szCs w:val="20"/>
            <w:lang w:val="en-GB" w:eastAsia="zh-CN"/>
          </w:rPr>
          <w:fldChar w:fldCharType="begin"/>
        </w:r>
        <w:r w:rsidR="00EC2695" w:rsidRPr="00EC2695">
          <w:rPr>
            <w:rFonts w:ascii="Calibri" w:eastAsia="SimSun" w:hAnsi="Calibri" w:cs="Calibri"/>
            <w:i/>
            <w:iCs/>
            <w:sz w:val="20"/>
            <w:szCs w:val="20"/>
            <w:lang w:val="en-GB" w:eastAsia="zh-CN"/>
          </w:rPr>
          <w:instrText xml:space="preserve"> PAGEREF _Toc13938 \h </w:instrText>
        </w:r>
        <w:r w:rsidR="00EC2695" w:rsidRPr="00EC2695">
          <w:rPr>
            <w:rFonts w:ascii="Calibri" w:eastAsia="SimSun" w:hAnsi="Calibri" w:cs="Calibri"/>
            <w:i/>
            <w:iCs/>
            <w:sz w:val="20"/>
            <w:szCs w:val="20"/>
            <w:lang w:val="en-GB" w:eastAsia="zh-CN"/>
          </w:rPr>
        </w:r>
        <w:r w:rsidR="00EC2695" w:rsidRPr="00EC2695">
          <w:rPr>
            <w:rFonts w:ascii="Calibri" w:eastAsia="SimSun" w:hAnsi="Calibri" w:cs="Calibri"/>
            <w:i/>
            <w:iCs/>
            <w:sz w:val="20"/>
            <w:szCs w:val="20"/>
            <w:lang w:val="en-GB" w:eastAsia="zh-CN"/>
          </w:rPr>
          <w:fldChar w:fldCharType="separate"/>
        </w:r>
        <w:r w:rsidR="00706DD3">
          <w:rPr>
            <w:rFonts w:ascii="Calibri" w:eastAsia="SimSun" w:hAnsi="Calibri" w:cs="Calibri"/>
            <w:i/>
            <w:iCs/>
            <w:noProof/>
            <w:sz w:val="20"/>
            <w:szCs w:val="20"/>
            <w:lang w:val="en-GB" w:eastAsia="zh-CN"/>
          </w:rPr>
          <w:t>31</w:t>
        </w:r>
        <w:r w:rsidR="00EC2695" w:rsidRPr="00EC2695">
          <w:rPr>
            <w:rFonts w:ascii="Calibri" w:eastAsia="SimSun" w:hAnsi="Calibri" w:cs="Calibri"/>
            <w:i/>
            <w:iCs/>
            <w:sz w:val="20"/>
            <w:szCs w:val="20"/>
            <w:lang w:val="en-GB" w:eastAsia="zh-CN"/>
          </w:rPr>
          <w:fldChar w:fldCharType="end"/>
        </w:r>
      </w:hyperlink>
    </w:p>
    <w:p w:rsidR="00EC2695" w:rsidRPr="00EC2695" w:rsidRDefault="00B82CDC" w:rsidP="00EC2695">
      <w:pPr>
        <w:tabs>
          <w:tab w:val="right" w:pos="2000"/>
          <w:tab w:val="right" w:leader="dot" w:pos="9639"/>
        </w:tabs>
        <w:suppressAutoHyphens/>
        <w:spacing w:before="120" w:after="120" w:line="240" w:lineRule="auto"/>
        <w:rPr>
          <w:rFonts w:ascii="Calibri" w:eastAsia="SimSun" w:hAnsi="Calibri" w:cs="Calibri"/>
          <w:b/>
          <w:bCs/>
          <w:caps/>
          <w:sz w:val="20"/>
          <w:szCs w:val="20"/>
          <w:lang w:val="en-GB" w:eastAsia="zh-CN"/>
        </w:rPr>
      </w:pPr>
      <w:hyperlink w:anchor="_Toc29237" w:history="1">
        <w:r w:rsidR="00EC2695" w:rsidRPr="00EC2695">
          <w:rPr>
            <w:rFonts w:ascii="Calibri" w:eastAsia="SimSun" w:hAnsi="Calibri" w:cs="Calibri"/>
            <w:b/>
            <w:bCs/>
            <w:caps/>
            <w:sz w:val="20"/>
            <w:szCs w:val="20"/>
            <w:lang w:eastAsia="zh-CN"/>
          </w:rPr>
          <w:t>3.</w:t>
        </w:r>
        <w:r w:rsidR="00EC2695" w:rsidRPr="00EC2695">
          <w:rPr>
            <w:rFonts w:ascii="Calibri" w:eastAsia="SimSun" w:hAnsi="Calibri" w:cs="Calibri"/>
            <w:b/>
            <w:bCs/>
            <w:caps/>
            <w:sz w:val="20"/>
            <w:szCs w:val="20"/>
            <w:lang w:eastAsia="zh-CN"/>
          </w:rPr>
          <w:tab/>
          <w:t>ΔΙΕΝΕΡΓΕΙΑ ΔΙΑΔΙΚΑΣΙΑΣ - ΑΞΙΟΛΟΓΗΣΗ ΠΡΟΣΦΟΡΩΝ</w:t>
        </w:r>
        <w:r w:rsidR="00EC2695" w:rsidRPr="00EC2695">
          <w:rPr>
            <w:rFonts w:ascii="Calibri" w:eastAsia="SimSun" w:hAnsi="Calibri" w:cs="Calibri"/>
            <w:b/>
            <w:bCs/>
            <w:caps/>
            <w:sz w:val="20"/>
            <w:szCs w:val="20"/>
            <w:lang w:val="en-GB" w:eastAsia="zh-CN"/>
          </w:rPr>
          <w:tab/>
        </w:r>
        <w:r w:rsidR="00EC2695" w:rsidRPr="00EC2695">
          <w:rPr>
            <w:rFonts w:ascii="Calibri" w:eastAsia="SimSun" w:hAnsi="Calibri" w:cs="Calibri"/>
            <w:b/>
            <w:bCs/>
            <w:caps/>
            <w:sz w:val="20"/>
            <w:szCs w:val="20"/>
            <w:lang w:val="en-GB" w:eastAsia="zh-CN"/>
          </w:rPr>
          <w:fldChar w:fldCharType="begin"/>
        </w:r>
        <w:r w:rsidR="00EC2695" w:rsidRPr="00EC2695">
          <w:rPr>
            <w:rFonts w:ascii="Calibri" w:eastAsia="SimSun" w:hAnsi="Calibri" w:cs="Calibri"/>
            <w:b/>
            <w:bCs/>
            <w:caps/>
            <w:sz w:val="20"/>
            <w:szCs w:val="20"/>
            <w:lang w:val="en-GB" w:eastAsia="zh-CN"/>
          </w:rPr>
          <w:instrText xml:space="preserve"> PAGEREF _Toc29237 \h </w:instrText>
        </w:r>
        <w:r w:rsidR="00EC2695" w:rsidRPr="00EC2695">
          <w:rPr>
            <w:rFonts w:ascii="Calibri" w:eastAsia="SimSun" w:hAnsi="Calibri" w:cs="Calibri"/>
            <w:b/>
            <w:bCs/>
            <w:caps/>
            <w:sz w:val="20"/>
            <w:szCs w:val="20"/>
            <w:lang w:val="en-GB" w:eastAsia="zh-CN"/>
          </w:rPr>
        </w:r>
        <w:r w:rsidR="00EC2695" w:rsidRPr="00EC2695">
          <w:rPr>
            <w:rFonts w:ascii="Calibri" w:eastAsia="SimSun" w:hAnsi="Calibri" w:cs="Calibri"/>
            <w:b/>
            <w:bCs/>
            <w:caps/>
            <w:sz w:val="20"/>
            <w:szCs w:val="20"/>
            <w:lang w:val="en-GB" w:eastAsia="zh-CN"/>
          </w:rPr>
          <w:fldChar w:fldCharType="separate"/>
        </w:r>
        <w:r w:rsidR="00706DD3">
          <w:rPr>
            <w:rFonts w:ascii="Calibri" w:eastAsia="SimSun" w:hAnsi="Calibri" w:cs="Calibri"/>
            <w:b/>
            <w:bCs/>
            <w:caps/>
            <w:noProof/>
            <w:sz w:val="20"/>
            <w:szCs w:val="20"/>
            <w:lang w:val="en-GB" w:eastAsia="zh-CN"/>
          </w:rPr>
          <w:t>33</w:t>
        </w:r>
        <w:r w:rsidR="00EC2695" w:rsidRPr="00EC2695">
          <w:rPr>
            <w:rFonts w:ascii="Calibri" w:eastAsia="SimSun" w:hAnsi="Calibri" w:cs="Calibri"/>
            <w:b/>
            <w:bCs/>
            <w:caps/>
            <w:sz w:val="20"/>
            <w:szCs w:val="20"/>
            <w:lang w:val="en-GB" w:eastAsia="zh-CN"/>
          </w:rPr>
          <w:fldChar w:fldCharType="end"/>
        </w:r>
      </w:hyperlink>
    </w:p>
    <w:p w:rsidR="00EC2695" w:rsidRPr="00EC2695" w:rsidRDefault="00B82CDC" w:rsidP="00EC2695">
      <w:pPr>
        <w:tabs>
          <w:tab w:val="right" w:pos="2400"/>
          <w:tab w:val="right" w:leader="dot" w:pos="9639"/>
        </w:tabs>
        <w:suppressAutoHyphens/>
        <w:spacing w:after="0" w:line="240" w:lineRule="auto"/>
        <w:ind w:left="220"/>
        <w:rPr>
          <w:rFonts w:ascii="Calibri" w:eastAsia="SimSun" w:hAnsi="Calibri" w:cs="Calibri"/>
          <w:smallCaps/>
          <w:sz w:val="20"/>
          <w:szCs w:val="20"/>
          <w:lang w:val="en-GB" w:eastAsia="zh-CN"/>
        </w:rPr>
      </w:pPr>
      <w:hyperlink w:anchor="_Toc22854" w:history="1">
        <w:r w:rsidR="00EC2695" w:rsidRPr="00EC2695">
          <w:rPr>
            <w:rFonts w:ascii="Calibri" w:eastAsia="SimSun" w:hAnsi="Calibri" w:cs="Calibri"/>
            <w:smallCaps/>
            <w:sz w:val="20"/>
            <w:szCs w:val="20"/>
            <w:lang w:eastAsia="zh-CN"/>
          </w:rPr>
          <w:t>3.2</w:t>
        </w:r>
        <w:r w:rsidR="00EC2695" w:rsidRPr="00EC2695">
          <w:rPr>
            <w:rFonts w:ascii="Calibri" w:eastAsia="SimSun" w:hAnsi="Calibri" w:cs="Calibri"/>
            <w:smallCaps/>
            <w:sz w:val="20"/>
            <w:szCs w:val="20"/>
            <w:lang w:eastAsia="zh-CN"/>
          </w:rPr>
          <w:tab/>
          <w:t>Πρόσκληση υποβολής δικαιολογητικών προσωρινού αναδόχου - Δικαιολογητικά προσωρινού αναδόχου</w:t>
        </w:r>
        <w:r w:rsidR="00EC2695" w:rsidRPr="00EC2695">
          <w:rPr>
            <w:rFonts w:ascii="Calibri" w:eastAsia="SimSun" w:hAnsi="Calibri" w:cs="Calibri"/>
            <w:smallCaps/>
            <w:sz w:val="20"/>
            <w:szCs w:val="20"/>
            <w:lang w:val="en-GB" w:eastAsia="zh-CN"/>
          </w:rPr>
          <w:tab/>
        </w:r>
        <w:r w:rsidR="00EC2695" w:rsidRPr="00EC2695">
          <w:rPr>
            <w:rFonts w:ascii="Calibri" w:eastAsia="SimSun" w:hAnsi="Calibri" w:cs="Calibri"/>
            <w:smallCaps/>
            <w:sz w:val="20"/>
            <w:szCs w:val="20"/>
            <w:lang w:val="en-GB" w:eastAsia="zh-CN"/>
          </w:rPr>
          <w:fldChar w:fldCharType="begin"/>
        </w:r>
        <w:r w:rsidR="00EC2695" w:rsidRPr="00EC2695">
          <w:rPr>
            <w:rFonts w:ascii="Calibri" w:eastAsia="SimSun" w:hAnsi="Calibri" w:cs="Calibri"/>
            <w:smallCaps/>
            <w:sz w:val="20"/>
            <w:szCs w:val="20"/>
            <w:lang w:val="en-GB" w:eastAsia="zh-CN"/>
          </w:rPr>
          <w:instrText xml:space="preserve"> PAGEREF _Toc22854 \h </w:instrText>
        </w:r>
        <w:r w:rsidR="00EC2695" w:rsidRPr="00EC2695">
          <w:rPr>
            <w:rFonts w:ascii="Calibri" w:eastAsia="SimSun" w:hAnsi="Calibri" w:cs="Calibri"/>
            <w:smallCaps/>
            <w:sz w:val="20"/>
            <w:szCs w:val="20"/>
            <w:lang w:val="en-GB" w:eastAsia="zh-CN"/>
          </w:rPr>
        </w:r>
        <w:r w:rsidR="00EC2695" w:rsidRPr="00EC2695">
          <w:rPr>
            <w:rFonts w:ascii="Calibri" w:eastAsia="SimSun" w:hAnsi="Calibri" w:cs="Calibri"/>
            <w:smallCaps/>
            <w:sz w:val="20"/>
            <w:szCs w:val="20"/>
            <w:lang w:val="en-GB" w:eastAsia="zh-CN"/>
          </w:rPr>
          <w:fldChar w:fldCharType="separate"/>
        </w:r>
        <w:r w:rsidR="00706DD3">
          <w:rPr>
            <w:rFonts w:ascii="Calibri" w:eastAsia="SimSun" w:hAnsi="Calibri" w:cs="Calibri"/>
            <w:smallCaps/>
            <w:noProof/>
            <w:sz w:val="20"/>
            <w:szCs w:val="20"/>
            <w:lang w:val="en-GB" w:eastAsia="zh-CN"/>
          </w:rPr>
          <w:t>35</w:t>
        </w:r>
        <w:r w:rsidR="00EC2695" w:rsidRPr="00EC2695">
          <w:rPr>
            <w:rFonts w:ascii="Calibri" w:eastAsia="SimSun" w:hAnsi="Calibri" w:cs="Calibri"/>
            <w:smallCaps/>
            <w:sz w:val="20"/>
            <w:szCs w:val="20"/>
            <w:lang w:val="en-GB" w:eastAsia="zh-CN"/>
          </w:rPr>
          <w:fldChar w:fldCharType="end"/>
        </w:r>
      </w:hyperlink>
    </w:p>
    <w:p w:rsidR="00EC2695" w:rsidRPr="00EC2695" w:rsidRDefault="00B82CDC" w:rsidP="00EC2695">
      <w:pPr>
        <w:tabs>
          <w:tab w:val="right" w:pos="2400"/>
          <w:tab w:val="right" w:leader="dot" w:pos="9639"/>
        </w:tabs>
        <w:suppressAutoHyphens/>
        <w:spacing w:after="0" w:line="240" w:lineRule="auto"/>
        <w:ind w:left="220"/>
        <w:rPr>
          <w:rFonts w:ascii="Calibri" w:eastAsia="SimSun" w:hAnsi="Calibri" w:cs="Calibri"/>
          <w:smallCaps/>
          <w:sz w:val="20"/>
          <w:szCs w:val="20"/>
          <w:lang w:val="en-GB" w:eastAsia="zh-CN"/>
        </w:rPr>
      </w:pPr>
      <w:hyperlink w:anchor="_Toc31025" w:history="1">
        <w:r w:rsidR="00EC2695" w:rsidRPr="00EC2695">
          <w:rPr>
            <w:rFonts w:ascii="Calibri" w:eastAsia="SimSun" w:hAnsi="Calibri" w:cs="Calibri"/>
            <w:smallCaps/>
            <w:sz w:val="20"/>
            <w:szCs w:val="20"/>
            <w:lang w:eastAsia="zh-CN"/>
          </w:rPr>
          <w:t>3.3</w:t>
        </w:r>
        <w:r w:rsidR="00EC2695" w:rsidRPr="00EC2695">
          <w:rPr>
            <w:rFonts w:ascii="Calibri" w:eastAsia="SimSun" w:hAnsi="Calibri" w:cs="Calibri"/>
            <w:smallCaps/>
            <w:sz w:val="20"/>
            <w:szCs w:val="20"/>
            <w:lang w:eastAsia="zh-CN"/>
          </w:rPr>
          <w:tab/>
          <w:t>Κατακύρωση - σύναψη σύμβασης</w:t>
        </w:r>
        <w:r w:rsidR="00EC2695" w:rsidRPr="00EC2695">
          <w:rPr>
            <w:rFonts w:ascii="Calibri" w:eastAsia="SimSun" w:hAnsi="Calibri" w:cs="Calibri"/>
            <w:smallCaps/>
            <w:sz w:val="20"/>
            <w:szCs w:val="20"/>
            <w:lang w:val="en-GB" w:eastAsia="zh-CN"/>
          </w:rPr>
          <w:tab/>
        </w:r>
        <w:r w:rsidR="00EC2695" w:rsidRPr="00EC2695">
          <w:rPr>
            <w:rFonts w:ascii="Calibri" w:eastAsia="SimSun" w:hAnsi="Calibri" w:cs="Calibri"/>
            <w:smallCaps/>
            <w:sz w:val="20"/>
            <w:szCs w:val="20"/>
            <w:lang w:val="en-GB" w:eastAsia="zh-CN"/>
          </w:rPr>
          <w:fldChar w:fldCharType="begin"/>
        </w:r>
        <w:r w:rsidR="00EC2695" w:rsidRPr="00EC2695">
          <w:rPr>
            <w:rFonts w:ascii="Calibri" w:eastAsia="SimSun" w:hAnsi="Calibri" w:cs="Calibri"/>
            <w:smallCaps/>
            <w:sz w:val="20"/>
            <w:szCs w:val="20"/>
            <w:lang w:val="en-GB" w:eastAsia="zh-CN"/>
          </w:rPr>
          <w:instrText xml:space="preserve"> PAGEREF _Toc31025 \h </w:instrText>
        </w:r>
        <w:r w:rsidR="00EC2695" w:rsidRPr="00EC2695">
          <w:rPr>
            <w:rFonts w:ascii="Calibri" w:eastAsia="SimSun" w:hAnsi="Calibri" w:cs="Calibri"/>
            <w:smallCaps/>
            <w:sz w:val="20"/>
            <w:szCs w:val="20"/>
            <w:lang w:val="en-GB" w:eastAsia="zh-CN"/>
          </w:rPr>
        </w:r>
        <w:r w:rsidR="00EC2695" w:rsidRPr="00EC2695">
          <w:rPr>
            <w:rFonts w:ascii="Calibri" w:eastAsia="SimSun" w:hAnsi="Calibri" w:cs="Calibri"/>
            <w:smallCaps/>
            <w:sz w:val="20"/>
            <w:szCs w:val="20"/>
            <w:lang w:val="en-GB" w:eastAsia="zh-CN"/>
          </w:rPr>
          <w:fldChar w:fldCharType="separate"/>
        </w:r>
        <w:r w:rsidR="00706DD3">
          <w:rPr>
            <w:rFonts w:ascii="Calibri" w:eastAsia="SimSun" w:hAnsi="Calibri" w:cs="Calibri"/>
            <w:smallCaps/>
            <w:noProof/>
            <w:sz w:val="20"/>
            <w:szCs w:val="20"/>
            <w:lang w:val="en-GB" w:eastAsia="zh-CN"/>
          </w:rPr>
          <w:t>36</w:t>
        </w:r>
        <w:r w:rsidR="00EC2695" w:rsidRPr="00EC2695">
          <w:rPr>
            <w:rFonts w:ascii="Calibri" w:eastAsia="SimSun" w:hAnsi="Calibri" w:cs="Calibri"/>
            <w:smallCaps/>
            <w:sz w:val="20"/>
            <w:szCs w:val="20"/>
            <w:lang w:val="en-GB" w:eastAsia="zh-CN"/>
          </w:rPr>
          <w:fldChar w:fldCharType="end"/>
        </w:r>
      </w:hyperlink>
    </w:p>
    <w:p w:rsidR="00EC2695" w:rsidRPr="00EC2695" w:rsidRDefault="00B82CDC" w:rsidP="00EC2695">
      <w:pPr>
        <w:tabs>
          <w:tab w:val="right" w:pos="2400"/>
          <w:tab w:val="right" w:leader="dot" w:pos="9639"/>
        </w:tabs>
        <w:suppressAutoHyphens/>
        <w:spacing w:after="0" w:line="240" w:lineRule="auto"/>
        <w:ind w:left="220"/>
        <w:rPr>
          <w:rFonts w:ascii="Calibri" w:eastAsia="SimSun" w:hAnsi="Calibri" w:cs="Calibri"/>
          <w:smallCaps/>
          <w:sz w:val="20"/>
          <w:szCs w:val="20"/>
          <w:lang w:val="en-GB" w:eastAsia="zh-CN"/>
        </w:rPr>
      </w:pPr>
      <w:hyperlink w:anchor="_Toc28038" w:history="1">
        <w:r w:rsidR="00EC2695" w:rsidRPr="00EC2695">
          <w:rPr>
            <w:rFonts w:ascii="Calibri" w:eastAsia="SimSun" w:hAnsi="Calibri" w:cs="Calibri"/>
            <w:smallCaps/>
            <w:sz w:val="20"/>
            <w:szCs w:val="20"/>
            <w:lang w:eastAsia="zh-CN"/>
          </w:rPr>
          <w:t>3.4</w:t>
        </w:r>
        <w:r w:rsidR="00EC2695" w:rsidRPr="00EC2695">
          <w:rPr>
            <w:rFonts w:ascii="Calibri" w:eastAsia="SimSun" w:hAnsi="Calibri" w:cs="Calibri"/>
            <w:smallCaps/>
            <w:sz w:val="20"/>
            <w:szCs w:val="20"/>
            <w:lang w:eastAsia="zh-CN"/>
          </w:rPr>
          <w:tab/>
          <w:t>Προδικαστικές Προσφυγές - Προσωρινή και Οριστική Δικαστική Προστασία</w:t>
        </w:r>
        <w:r w:rsidR="00EC2695" w:rsidRPr="00EC2695">
          <w:rPr>
            <w:rFonts w:ascii="Calibri" w:eastAsia="SimSun" w:hAnsi="Calibri" w:cs="Calibri"/>
            <w:smallCaps/>
            <w:sz w:val="20"/>
            <w:szCs w:val="20"/>
            <w:lang w:val="en-GB" w:eastAsia="zh-CN"/>
          </w:rPr>
          <w:tab/>
        </w:r>
        <w:r w:rsidR="00EC2695" w:rsidRPr="00EC2695">
          <w:rPr>
            <w:rFonts w:ascii="Calibri" w:eastAsia="SimSun" w:hAnsi="Calibri" w:cs="Calibri"/>
            <w:smallCaps/>
            <w:sz w:val="20"/>
            <w:szCs w:val="20"/>
            <w:lang w:val="en-GB" w:eastAsia="zh-CN"/>
          </w:rPr>
          <w:fldChar w:fldCharType="begin"/>
        </w:r>
        <w:r w:rsidR="00EC2695" w:rsidRPr="00EC2695">
          <w:rPr>
            <w:rFonts w:ascii="Calibri" w:eastAsia="SimSun" w:hAnsi="Calibri" w:cs="Calibri"/>
            <w:smallCaps/>
            <w:sz w:val="20"/>
            <w:szCs w:val="20"/>
            <w:lang w:val="en-GB" w:eastAsia="zh-CN"/>
          </w:rPr>
          <w:instrText xml:space="preserve"> PAGEREF _Toc28038 \h </w:instrText>
        </w:r>
        <w:r w:rsidR="00EC2695" w:rsidRPr="00EC2695">
          <w:rPr>
            <w:rFonts w:ascii="Calibri" w:eastAsia="SimSun" w:hAnsi="Calibri" w:cs="Calibri"/>
            <w:smallCaps/>
            <w:sz w:val="20"/>
            <w:szCs w:val="20"/>
            <w:lang w:val="en-GB" w:eastAsia="zh-CN"/>
          </w:rPr>
        </w:r>
        <w:r w:rsidR="00EC2695" w:rsidRPr="00EC2695">
          <w:rPr>
            <w:rFonts w:ascii="Calibri" w:eastAsia="SimSun" w:hAnsi="Calibri" w:cs="Calibri"/>
            <w:smallCaps/>
            <w:sz w:val="20"/>
            <w:szCs w:val="20"/>
            <w:lang w:val="en-GB" w:eastAsia="zh-CN"/>
          </w:rPr>
          <w:fldChar w:fldCharType="separate"/>
        </w:r>
        <w:r w:rsidR="00706DD3">
          <w:rPr>
            <w:rFonts w:ascii="Calibri" w:eastAsia="SimSun" w:hAnsi="Calibri" w:cs="Calibri"/>
            <w:smallCaps/>
            <w:noProof/>
            <w:sz w:val="20"/>
            <w:szCs w:val="20"/>
            <w:lang w:val="en-GB" w:eastAsia="zh-CN"/>
          </w:rPr>
          <w:t>37</w:t>
        </w:r>
        <w:r w:rsidR="00EC2695" w:rsidRPr="00EC2695">
          <w:rPr>
            <w:rFonts w:ascii="Calibri" w:eastAsia="SimSun" w:hAnsi="Calibri" w:cs="Calibri"/>
            <w:smallCaps/>
            <w:sz w:val="20"/>
            <w:szCs w:val="20"/>
            <w:lang w:val="en-GB" w:eastAsia="zh-CN"/>
          </w:rPr>
          <w:fldChar w:fldCharType="end"/>
        </w:r>
      </w:hyperlink>
    </w:p>
    <w:p w:rsidR="00EC2695" w:rsidRPr="00EC2695" w:rsidRDefault="00B82CDC" w:rsidP="00EC2695">
      <w:pPr>
        <w:tabs>
          <w:tab w:val="right" w:pos="2400"/>
          <w:tab w:val="right" w:leader="dot" w:pos="9639"/>
        </w:tabs>
        <w:suppressAutoHyphens/>
        <w:spacing w:after="0" w:line="240" w:lineRule="auto"/>
        <w:ind w:left="220"/>
        <w:rPr>
          <w:rFonts w:ascii="Calibri" w:eastAsia="SimSun" w:hAnsi="Calibri" w:cs="Calibri"/>
          <w:smallCaps/>
          <w:sz w:val="20"/>
          <w:szCs w:val="20"/>
          <w:lang w:val="en-GB" w:eastAsia="zh-CN"/>
        </w:rPr>
      </w:pPr>
      <w:hyperlink w:anchor="_Toc23030" w:history="1">
        <w:r w:rsidR="00EC2695" w:rsidRPr="00EC2695">
          <w:rPr>
            <w:rFonts w:ascii="Calibri" w:eastAsia="SimSun" w:hAnsi="Calibri" w:cs="Calibri"/>
            <w:smallCaps/>
            <w:sz w:val="20"/>
            <w:szCs w:val="20"/>
            <w:lang w:eastAsia="zh-CN"/>
          </w:rPr>
          <w:t>3.5</w:t>
        </w:r>
        <w:r w:rsidR="00EC2695" w:rsidRPr="00EC2695">
          <w:rPr>
            <w:rFonts w:ascii="Calibri" w:eastAsia="SimSun" w:hAnsi="Calibri" w:cs="Calibri"/>
            <w:smallCaps/>
            <w:sz w:val="20"/>
            <w:szCs w:val="20"/>
            <w:lang w:eastAsia="zh-CN"/>
          </w:rPr>
          <w:tab/>
          <w:t>Ματαίωση Διαδικασίας</w:t>
        </w:r>
        <w:r w:rsidR="00EC2695" w:rsidRPr="00EC2695">
          <w:rPr>
            <w:rFonts w:ascii="Calibri" w:eastAsia="SimSun" w:hAnsi="Calibri" w:cs="Calibri"/>
            <w:smallCaps/>
            <w:sz w:val="20"/>
            <w:szCs w:val="20"/>
            <w:lang w:val="en-GB" w:eastAsia="zh-CN"/>
          </w:rPr>
          <w:tab/>
        </w:r>
        <w:r w:rsidR="00EC2695" w:rsidRPr="00EC2695">
          <w:rPr>
            <w:rFonts w:ascii="Calibri" w:eastAsia="SimSun" w:hAnsi="Calibri" w:cs="Calibri"/>
            <w:smallCaps/>
            <w:sz w:val="20"/>
            <w:szCs w:val="20"/>
            <w:lang w:val="en-GB" w:eastAsia="zh-CN"/>
          </w:rPr>
          <w:fldChar w:fldCharType="begin"/>
        </w:r>
        <w:r w:rsidR="00EC2695" w:rsidRPr="00EC2695">
          <w:rPr>
            <w:rFonts w:ascii="Calibri" w:eastAsia="SimSun" w:hAnsi="Calibri" w:cs="Calibri"/>
            <w:smallCaps/>
            <w:sz w:val="20"/>
            <w:szCs w:val="20"/>
            <w:lang w:val="en-GB" w:eastAsia="zh-CN"/>
          </w:rPr>
          <w:instrText xml:space="preserve"> PAGEREF _Toc23030 \h </w:instrText>
        </w:r>
        <w:r w:rsidR="00EC2695" w:rsidRPr="00EC2695">
          <w:rPr>
            <w:rFonts w:ascii="Calibri" w:eastAsia="SimSun" w:hAnsi="Calibri" w:cs="Calibri"/>
            <w:smallCaps/>
            <w:sz w:val="20"/>
            <w:szCs w:val="20"/>
            <w:lang w:val="en-GB" w:eastAsia="zh-CN"/>
          </w:rPr>
        </w:r>
        <w:r w:rsidR="00EC2695" w:rsidRPr="00EC2695">
          <w:rPr>
            <w:rFonts w:ascii="Calibri" w:eastAsia="SimSun" w:hAnsi="Calibri" w:cs="Calibri"/>
            <w:smallCaps/>
            <w:sz w:val="20"/>
            <w:szCs w:val="20"/>
            <w:lang w:val="en-GB" w:eastAsia="zh-CN"/>
          </w:rPr>
          <w:fldChar w:fldCharType="separate"/>
        </w:r>
        <w:r w:rsidR="00706DD3">
          <w:rPr>
            <w:rFonts w:ascii="Calibri" w:eastAsia="SimSun" w:hAnsi="Calibri" w:cs="Calibri"/>
            <w:smallCaps/>
            <w:noProof/>
            <w:sz w:val="20"/>
            <w:szCs w:val="20"/>
            <w:lang w:val="en-GB" w:eastAsia="zh-CN"/>
          </w:rPr>
          <w:t>39</w:t>
        </w:r>
        <w:r w:rsidR="00EC2695" w:rsidRPr="00EC2695">
          <w:rPr>
            <w:rFonts w:ascii="Calibri" w:eastAsia="SimSun" w:hAnsi="Calibri" w:cs="Calibri"/>
            <w:smallCaps/>
            <w:sz w:val="20"/>
            <w:szCs w:val="20"/>
            <w:lang w:val="en-GB" w:eastAsia="zh-CN"/>
          </w:rPr>
          <w:fldChar w:fldCharType="end"/>
        </w:r>
      </w:hyperlink>
    </w:p>
    <w:p w:rsidR="00EC2695" w:rsidRPr="00EC2695" w:rsidRDefault="00B82CDC" w:rsidP="00EC2695">
      <w:pPr>
        <w:tabs>
          <w:tab w:val="right" w:pos="2000"/>
          <w:tab w:val="right" w:leader="dot" w:pos="9639"/>
        </w:tabs>
        <w:suppressAutoHyphens/>
        <w:spacing w:before="120" w:after="120" w:line="240" w:lineRule="auto"/>
        <w:rPr>
          <w:rFonts w:ascii="Calibri" w:eastAsia="SimSun" w:hAnsi="Calibri" w:cs="Calibri"/>
          <w:b/>
          <w:bCs/>
          <w:caps/>
          <w:sz w:val="20"/>
          <w:szCs w:val="20"/>
          <w:lang w:val="en-GB" w:eastAsia="zh-CN"/>
        </w:rPr>
      </w:pPr>
      <w:hyperlink w:anchor="_Toc10059" w:history="1">
        <w:r w:rsidR="00EC2695" w:rsidRPr="00EC2695">
          <w:rPr>
            <w:rFonts w:ascii="Calibri" w:eastAsia="SimSun" w:hAnsi="Calibri" w:cs="Calibri"/>
            <w:b/>
            <w:bCs/>
            <w:caps/>
            <w:sz w:val="20"/>
            <w:szCs w:val="20"/>
            <w:lang w:eastAsia="zh-CN"/>
          </w:rPr>
          <w:t>4.</w:t>
        </w:r>
        <w:r w:rsidR="00EC2695" w:rsidRPr="00EC2695">
          <w:rPr>
            <w:rFonts w:ascii="Calibri" w:eastAsia="SimSun" w:hAnsi="Calibri" w:cs="Calibri"/>
            <w:b/>
            <w:bCs/>
            <w:caps/>
            <w:sz w:val="20"/>
            <w:szCs w:val="20"/>
            <w:lang w:eastAsia="zh-CN"/>
          </w:rPr>
          <w:tab/>
          <w:t>ΟΡΟΙ ΕΚΤΕΛΕΣΗΣ ΤΗΣ ΣΥΜΒΑΣΗΣ</w:t>
        </w:r>
        <w:r w:rsidR="00EC2695" w:rsidRPr="00EC2695">
          <w:rPr>
            <w:rFonts w:ascii="Calibri" w:eastAsia="SimSun" w:hAnsi="Calibri" w:cs="Calibri"/>
            <w:b/>
            <w:bCs/>
            <w:caps/>
            <w:sz w:val="20"/>
            <w:szCs w:val="20"/>
            <w:lang w:val="en-GB" w:eastAsia="zh-CN"/>
          </w:rPr>
          <w:tab/>
        </w:r>
        <w:r w:rsidR="00EC2695" w:rsidRPr="00EC2695">
          <w:rPr>
            <w:rFonts w:ascii="Calibri" w:eastAsia="SimSun" w:hAnsi="Calibri" w:cs="Calibri"/>
            <w:b/>
            <w:bCs/>
            <w:caps/>
            <w:sz w:val="20"/>
            <w:szCs w:val="20"/>
            <w:lang w:val="en-GB" w:eastAsia="zh-CN"/>
          </w:rPr>
          <w:fldChar w:fldCharType="begin"/>
        </w:r>
        <w:r w:rsidR="00EC2695" w:rsidRPr="00EC2695">
          <w:rPr>
            <w:rFonts w:ascii="Calibri" w:eastAsia="SimSun" w:hAnsi="Calibri" w:cs="Calibri"/>
            <w:b/>
            <w:bCs/>
            <w:caps/>
            <w:sz w:val="20"/>
            <w:szCs w:val="20"/>
            <w:lang w:val="en-GB" w:eastAsia="zh-CN"/>
          </w:rPr>
          <w:instrText xml:space="preserve"> PAGEREF _Toc10059 \h </w:instrText>
        </w:r>
        <w:r w:rsidR="00EC2695" w:rsidRPr="00EC2695">
          <w:rPr>
            <w:rFonts w:ascii="Calibri" w:eastAsia="SimSun" w:hAnsi="Calibri" w:cs="Calibri"/>
            <w:b/>
            <w:bCs/>
            <w:caps/>
            <w:sz w:val="20"/>
            <w:szCs w:val="20"/>
            <w:lang w:val="en-GB" w:eastAsia="zh-CN"/>
          </w:rPr>
        </w:r>
        <w:r w:rsidR="00EC2695" w:rsidRPr="00EC2695">
          <w:rPr>
            <w:rFonts w:ascii="Calibri" w:eastAsia="SimSun" w:hAnsi="Calibri" w:cs="Calibri"/>
            <w:b/>
            <w:bCs/>
            <w:caps/>
            <w:sz w:val="20"/>
            <w:szCs w:val="20"/>
            <w:lang w:val="en-GB" w:eastAsia="zh-CN"/>
          </w:rPr>
          <w:fldChar w:fldCharType="separate"/>
        </w:r>
        <w:r w:rsidR="00706DD3">
          <w:rPr>
            <w:rFonts w:ascii="Calibri" w:eastAsia="SimSun" w:hAnsi="Calibri" w:cs="Calibri"/>
            <w:b/>
            <w:bCs/>
            <w:caps/>
            <w:noProof/>
            <w:sz w:val="20"/>
            <w:szCs w:val="20"/>
            <w:lang w:val="en-GB" w:eastAsia="zh-CN"/>
          </w:rPr>
          <w:t>41</w:t>
        </w:r>
        <w:r w:rsidR="00EC2695" w:rsidRPr="00EC2695">
          <w:rPr>
            <w:rFonts w:ascii="Calibri" w:eastAsia="SimSun" w:hAnsi="Calibri" w:cs="Calibri"/>
            <w:b/>
            <w:bCs/>
            <w:caps/>
            <w:sz w:val="20"/>
            <w:szCs w:val="20"/>
            <w:lang w:val="en-GB" w:eastAsia="zh-CN"/>
          </w:rPr>
          <w:fldChar w:fldCharType="end"/>
        </w:r>
      </w:hyperlink>
    </w:p>
    <w:p w:rsidR="00EC2695" w:rsidRPr="00EC2695" w:rsidRDefault="00B82CDC" w:rsidP="00EC2695">
      <w:pPr>
        <w:tabs>
          <w:tab w:val="right" w:pos="2400"/>
          <w:tab w:val="right" w:leader="dot" w:pos="9639"/>
        </w:tabs>
        <w:suppressAutoHyphens/>
        <w:spacing w:after="0" w:line="240" w:lineRule="auto"/>
        <w:ind w:left="220"/>
        <w:rPr>
          <w:rFonts w:ascii="Calibri" w:eastAsia="SimSun" w:hAnsi="Calibri" w:cs="Calibri"/>
          <w:smallCaps/>
          <w:sz w:val="20"/>
          <w:szCs w:val="20"/>
          <w:lang w:val="en-GB" w:eastAsia="zh-CN"/>
        </w:rPr>
      </w:pPr>
      <w:hyperlink w:anchor="_Toc31379" w:history="1">
        <w:r w:rsidR="00EC2695" w:rsidRPr="00EC2695">
          <w:rPr>
            <w:rFonts w:ascii="Calibri" w:eastAsia="SimSun" w:hAnsi="Calibri" w:cs="Calibri"/>
            <w:smallCaps/>
            <w:sz w:val="20"/>
            <w:szCs w:val="20"/>
            <w:lang w:eastAsia="zh-CN"/>
          </w:rPr>
          <w:t>4.1</w:t>
        </w:r>
        <w:r w:rsidR="00EC2695" w:rsidRPr="00EC2695">
          <w:rPr>
            <w:rFonts w:ascii="Calibri" w:eastAsia="SimSun" w:hAnsi="Calibri" w:cs="Calibri"/>
            <w:smallCaps/>
            <w:sz w:val="20"/>
            <w:szCs w:val="20"/>
            <w:lang w:eastAsia="zh-CN"/>
          </w:rPr>
          <w:tab/>
          <w:t>Εγγύηση καλής εκτέλεσης</w:t>
        </w:r>
        <w:r w:rsidR="00EC2695" w:rsidRPr="00EC2695">
          <w:rPr>
            <w:rFonts w:ascii="Calibri" w:eastAsia="SimSun" w:hAnsi="Calibri" w:cs="Calibri"/>
            <w:smallCaps/>
            <w:sz w:val="20"/>
            <w:szCs w:val="20"/>
            <w:lang w:val="en-GB" w:eastAsia="zh-CN"/>
          </w:rPr>
          <w:tab/>
        </w:r>
        <w:r w:rsidR="00EC2695" w:rsidRPr="00EC2695">
          <w:rPr>
            <w:rFonts w:ascii="Calibri" w:eastAsia="SimSun" w:hAnsi="Calibri" w:cs="Calibri"/>
            <w:smallCaps/>
            <w:sz w:val="20"/>
            <w:szCs w:val="20"/>
            <w:lang w:val="en-GB" w:eastAsia="zh-CN"/>
          </w:rPr>
          <w:fldChar w:fldCharType="begin"/>
        </w:r>
        <w:r w:rsidR="00EC2695" w:rsidRPr="00EC2695">
          <w:rPr>
            <w:rFonts w:ascii="Calibri" w:eastAsia="SimSun" w:hAnsi="Calibri" w:cs="Calibri"/>
            <w:smallCaps/>
            <w:sz w:val="20"/>
            <w:szCs w:val="20"/>
            <w:lang w:val="en-GB" w:eastAsia="zh-CN"/>
          </w:rPr>
          <w:instrText xml:space="preserve"> PAGEREF _Toc31379 \h </w:instrText>
        </w:r>
        <w:r w:rsidR="00EC2695" w:rsidRPr="00EC2695">
          <w:rPr>
            <w:rFonts w:ascii="Calibri" w:eastAsia="SimSun" w:hAnsi="Calibri" w:cs="Calibri"/>
            <w:smallCaps/>
            <w:sz w:val="20"/>
            <w:szCs w:val="20"/>
            <w:lang w:val="en-GB" w:eastAsia="zh-CN"/>
          </w:rPr>
        </w:r>
        <w:r w:rsidR="00EC2695" w:rsidRPr="00EC2695">
          <w:rPr>
            <w:rFonts w:ascii="Calibri" w:eastAsia="SimSun" w:hAnsi="Calibri" w:cs="Calibri"/>
            <w:smallCaps/>
            <w:sz w:val="20"/>
            <w:szCs w:val="20"/>
            <w:lang w:val="en-GB" w:eastAsia="zh-CN"/>
          </w:rPr>
          <w:fldChar w:fldCharType="separate"/>
        </w:r>
        <w:r w:rsidR="00706DD3">
          <w:rPr>
            <w:rFonts w:ascii="Calibri" w:eastAsia="SimSun" w:hAnsi="Calibri" w:cs="Calibri"/>
            <w:smallCaps/>
            <w:noProof/>
            <w:sz w:val="20"/>
            <w:szCs w:val="20"/>
            <w:lang w:val="en-GB" w:eastAsia="zh-CN"/>
          </w:rPr>
          <w:t>41</w:t>
        </w:r>
        <w:r w:rsidR="00EC2695" w:rsidRPr="00EC2695">
          <w:rPr>
            <w:rFonts w:ascii="Calibri" w:eastAsia="SimSun" w:hAnsi="Calibri" w:cs="Calibri"/>
            <w:smallCaps/>
            <w:sz w:val="20"/>
            <w:szCs w:val="20"/>
            <w:lang w:val="en-GB" w:eastAsia="zh-CN"/>
          </w:rPr>
          <w:fldChar w:fldCharType="end"/>
        </w:r>
      </w:hyperlink>
    </w:p>
    <w:p w:rsidR="00EC2695" w:rsidRPr="00EC2695" w:rsidRDefault="00B82CDC" w:rsidP="00EC2695">
      <w:pPr>
        <w:tabs>
          <w:tab w:val="right" w:pos="2400"/>
          <w:tab w:val="right" w:leader="dot" w:pos="9639"/>
        </w:tabs>
        <w:suppressAutoHyphens/>
        <w:spacing w:after="0" w:line="240" w:lineRule="auto"/>
        <w:ind w:left="220"/>
        <w:rPr>
          <w:rFonts w:ascii="Calibri" w:eastAsia="SimSun" w:hAnsi="Calibri" w:cs="Calibri"/>
          <w:smallCaps/>
          <w:sz w:val="20"/>
          <w:szCs w:val="20"/>
          <w:lang w:val="en-GB" w:eastAsia="zh-CN"/>
        </w:rPr>
      </w:pPr>
      <w:hyperlink w:anchor="_Toc13655" w:history="1">
        <w:r w:rsidR="00EC2695" w:rsidRPr="00EC2695">
          <w:rPr>
            <w:rFonts w:ascii="Calibri" w:eastAsia="SimSun" w:hAnsi="Calibri" w:cs="Calibri"/>
            <w:smallCaps/>
            <w:sz w:val="20"/>
            <w:szCs w:val="20"/>
            <w:lang w:eastAsia="zh-CN"/>
          </w:rPr>
          <w:t xml:space="preserve">4.2 </w:t>
        </w:r>
        <w:r w:rsidR="00EC2695" w:rsidRPr="00EC2695">
          <w:rPr>
            <w:rFonts w:ascii="Calibri" w:eastAsia="SimSun" w:hAnsi="Calibri" w:cs="Calibri"/>
            <w:smallCaps/>
            <w:sz w:val="20"/>
            <w:szCs w:val="20"/>
            <w:lang w:eastAsia="zh-CN"/>
          </w:rPr>
          <w:tab/>
          <w:t>Συμβατικό Πλαίσιο - Εφαρμοστέα Νομοθεσία</w:t>
        </w:r>
        <w:r w:rsidR="00EC2695" w:rsidRPr="00EC2695">
          <w:rPr>
            <w:rFonts w:ascii="Calibri" w:eastAsia="SimSun" w:hAnsi="Calibri" w:cs="Calibri"/>
            <w:smallCaps/>
            <w:sz w:val="20"/>
            <w:szCs w:val="20"/>
            <w:lang w:val="en-GB" w:eastAsia="zh-CN"/>
          </w:rPr>
          <w:tab/>
        </w:r>
        <w:r w:rsidR="00EC2695" w:rsidRPr="00EC2695">
          <w:rPr>
            <w:rFonts w:ascii="Calibri" w:eastAsia="SimSun" w:hAnsi="Calibri" w:cs="Calibri"/>
            <w:smallCaps/>
            <w:sz w:val="20"/>
            <w:szCs w:val="20"/>
            <w:lang w:val="en-GB" w:eastAsia="zh-CN"/>
          </w:rPr>
          <w:fldChar w:fldCharType="begin"/>
        </w:r>
        <w:r w:rsidR="00EC2695" w:rsidRPr="00EC2695">
          <w:rPr>
            <w:rFonts w:ascii="Calibri" w:eastAsia="SimSun" w:hAnsi="Calibri" w:cs="Calibri"/>
            <w:smallCaps/>
            <w:sz w:val="20"/>
            <w:szCs w:val="20"/>
            <w:lang w:val="en-GB" w:eastAsia="zh-CN"/>
          </w:rPr>
          <w:instrText xml:space="preserve"> PAGEREF _Toc13655 \h </w:instrText>
        </w:r>
        <w:r w:rsidR="00EC2695" w:rsidRPr="00EC2695">
          <w:rPr>
            <w:rFonts w:ascii="Calibri" w:eastAsia="SimSun" w:hAnsi="Calibri" w:cs="Calibri"/>
            <w:smallCaps/>
            <w:sz w:val="20"/>
            <w:szCs w:val="20"/>
            <w:lang w:val="en-GB" w:eastAsia="zh-CN"/>
          </w:rPr>
        </w:r>
        <w:r w:rsidR="00EC2695" w:rsidRPr="00EC2695">
          <w:rPr>
            <w:rFonts w:ascii="Calibri" w:eastAsia="SimSun" w:hAnsi="Calibri" w:cs="Calibri"/>
            <w:smallCaps/>
            <w:sz w:val="20"/>
            <w:szCs w:val="20"/>
            <w:lang w:val="en-GB" w:eastAsia="zh-CN"/>
          </w:rPr>
          <w:fldChar w:fldCharType="separate"/>
        </w:r>
        <w:r w:rsidR="00706DD3">
          <w:rPr>
            <w:rFonts w:ascii="Calibri" w:eastAsia="SimSun" w:hAnsi="Calibri" w:cs="Calibri"/>
            <w:smallCaps/>
            <w:noProof/>
            <w:sz w:val="20"/>
            <w:szCs w:val="20"/>
            <w:lang w:val="en-GB" w:eastAsia="zh-CN"/>
          </w:rPr>
          <w:t>41</w:t>
        </w:r>
        <w:r w:rsidR="00EC2695" w:rsidRPr="00EC2695">
          <w:rPr>
            <w:rFonts w:ascii="Calibri" w:eastAsia="SimSun" w:hAnsi="Calibri" w:cs="Calibri"/>
            <w:smallCaps/>
            <w:sz w:val="20"/>
            <w:szCs w:val="20"/>
            <w:lang w:val="en-GB" w:eastAsia="zh-CN"/>
          </w:rPr>
          <w:fldChar w:fldCharType="end"/>
        </w:r>
      </w:hyperlink>
    </w:p>
    <w:p w:rsidR="00EC2695" w:rsidRPr="00EC2695" w:rsidRDefault="00B82CDC" w:rsidP="00EC2695">
      <w:pPr>
        <w:tabs>
          <w:tab w:val="right" w:pos="2400"/>
          <w:tab w:val="right" w:leader="dot" w:pos="9639"/>
        </w:tabs>
        <w:suppressAutoHyphens/>
        <w:spacing w:after="0" w:line="240" w:lineRule="auto"/>
        <w:ind w:left="220"/>
        <w:rPr>
          <w:rFonts w:ascii="Calibri" w:eastAsia="SimSun" w:hAnsi="Calibri" w:cs="Calibri"/>
          <w:smallCaps/>
          <w:sz w:val="20"/>
          <w:szCs w:val="20"/>
          <w:lang w:val="en-GB" w:eastAsia="zh-CN"/>
        </w:rPr>
      </w:pPr>
      <w:hyperlink w:anchor="_Toc29672" w:history="1">
        <w:r w:rsidR="00EC2695" w:rsidRPr="00EC2695">
          <w:rPr>
            <w:rFonts w:ascii="Calibri" w:eastAsia="SimSun" w:hAnsi="Calibri" w:cs="Calibri"/>
            <w:smallCaps/>
            <w:sz w:val="20"/>
            <w:szCs w:val="20"/>
            <w:lang w:eastAsia="zh-CN"/>
          </w:rPr>
          <w:t>4.3</w:t>
        </w:r>
        <w:r w:rsidR="00EC2695" w:rsidRPr="00EC2695">
          <w:rPr>
            <w:rFonts w:ascii="Calibri" w:eastAsia="SimSun" w:hAnsi="Calibri" w:cs="Calibri"/>
            <w:smallCaps/>
            <w:sz w:val="20"/>
            <w:szCs w:val="20"/>
            <w:lang w:eastAsia="zh-CN"/>
          </w:rPr>
          <w:tab/>
          <w:t>Όροι εκτέλεσης της σύμβασης</w:t>
        </w:r>
        <w:r w:rsidR="00EC2695" w:rsidRPr="00EC2695">
          <w:rPr>
            <w:rFonts w:ascii="Calibri" w:eastAsia="SimSun" w:hAnsi="Calibri" w:cs="Calibri"/>
            <w:smallCaps/>
            <w:sz w:val="20"/>
            <w:szCs w:val="20"/>
            <w:lang w:val="en-GB" w:eastAsia="zh-CN"/>
          </w:rPr>
          <w:tab/>
        </w:r>
        <w:r w:rsidR="00EC2695" w:rsidRPr="00EC2695">
          <w:rPr>
            <w:rFonts w:ascii="Calibri" w:eastAsia="SimSun" w:hAnsi="Calibri" w:cs="Calibri"/>
            <w:smallCaps/>
            <w:sz w:val="20"/>
            <w:szCs w:val="20"/>
            <w:lang w:val="en-GB" w:eastAsia="zh-CN"/>
          </w:rPr>
          <w:fldChar w:fldCharType="begin"/>
        </w:r>
        <w:r w:rsidR="00EC2695" w:rsidRPr="00EC2695">
          <w:rPr>
            <w:rFonts w:ascii="Calibri" w:eastAsia="SimSun" w:hAnsi="Calibri" w:cs="Calibri"/>
            <w:smallCaps/>
            <w:sz w:val="20"/>
            <w:szCs w:val="20"/>
            <w:lang w:val="en-GB" w:eastAsia="zh-CN"/>
          </w:rPr>
          <w:instrText xml:space="preserve"> PAGEREF _Toc29672 \h </w:instrText>
        </w:r>
        <w:r w:rsidR="00EC2695" w:rsidRPr="00EC2695">
          <w:rPr>
            <w:rFonts w:ascii="Calibri" w:eastAsia="SimSun" w:hAnsi="Calibri" w:cs="Calibri"/>
            <w:smallCaps/>
            <w:sz w:val="20"/>
            <w:szCs w:val="20"/>
            <w:lang w:val="en-GB" w:eastAsia="zh-CN"/>
          </w:rPr>
        </w:r>
        <w:r w:rsidR="00EC2695" w:rsidRPr="00EC2695">
          <w:rPr>
            <w:rFonts w:ascii="Calibri" w:eastAsia="SimSun" w:hAnsi="Calibri" w:cs="Calibri"/>
            <w:smallCaps/>
            <w:sz w:val="20"/>
            <w:szCs w:val="20"/>
            <w:lang w:val="en-GB" w:eastAsia="zh-CN"/>
          </w:rPr>
          <w:fldChar w:fldCharType="separate"/>
        </w:r>
        <w:r w:rsidR="00706DD3">
          <w:rPr>
            <w:rFonts w:ascii="Calibri" w:eastAsia="SimSun" w:hAnsi="Calibri" w:cs="Calibri"/>
            <w:smallCaps/>
            <w:noProof/>
            <w:sz w:val="20"/>
            <w:szCs w:val="20"/>
            <w:lang w:val="en-GB" w:eastAsia="zh-CN"/>
          </w:rPr>
          <w:t>41</w:t>
        </w:r>
        <w:r w:rsidR="00EC2695" w:rsidRPr="00EC2695">
          <w:rPr>
            <w:rFonts w:ascii="Calibri" w:eastAsia="SimSun" w:hAnsi="Calibri" w:cs="Calibri"/>
            <w:smallCaps/>
            <w:sz w:val="20"/>
            <w:szCs w:val="20"/>
            <w:lang w:val="en-GB" w:eastAsia="zh-CN"/>
          </w:rPr>
          <w:fldChar w:fldCharType="end"/>
        </w:r>
      </w:hyperlink>
    </w:p>
    <w:p w:rsidR="00EC2695" w:rsidRPr="00EC2695" w:rsidRDefault="00B82CDC" w:rsidP="00EC2695">
      <w:pPr>
        <w:tabs>
          <w:tab w:val="right" w:pos="2400"/>
          <w:tab w:val="right" w:leader="dot" w:pos="9639"/>
        </w:tabs>
        <w:suppressAutoHyphens/>
        <w:spacing w:after="0" w:line="240" w:lineRule="auto"/>
        <w:ind w:left="220"/>
        <w:rPr>
          <w:rFonts w:ascii="Calibri" w:eastAsia="SimSun" w:hAnsi="Calibri" w:cs="Calibri"/>
          <w:smallCaps/>
          <w:sz w:val="20"/>
          <w:szCs w:val="20"/>
          <w:lang w:val="en-GB" w:eastAsia="zh-CN"/>
        </w:rPr>
      </w:pPr>
      <w:hyperlink w:anchor="_Toc1420" w:history="1">
        <w:r w:rsidR="00EC2695" w:rsidRPr="00EC2695">
          <w:rPr>
            <w:rFonts w:ascii="Calibri" w:eastAsia="SimSun" w:hAnsi="Calibri" w:cs="Calibri"/>
            <w:smallCaps/>
            <w:sz w:val="20"/>
            <w:szCs w:val="20"/>
            <w:lang w:eastAsia="zh-CN"/>
          </w:rPr>
          <w:t>4.4</w:t>
        </w:r>
        <w:r w:rsidR="00EC2695" w:rsidRPr="00EC2695">
          <w:rPr>
            <w:rFonts w:ascii="Calibri" w:eastAsia="SimSun" w:hAnsi="Calibri" w:cs="Calibri"/>
            <w:smallCaps/>
            <w:sz w:val="20"/>
            <w:szCs w:val="20"/>
            <w:lang w:eastAsia="zh-CN"/>
          </w:rPr>
          <w:tab/>
          <w:t>Υπεργολαβία</w:t>
        </w:r>
        <w:r w:rsidR="00EC2695" w:rsidRPr="00EC2695">
          <w:rPr>
            <w:rFonts w:ascii="Calibri" w:eastAsia="SimSun" w:hAnsi="Calibri" w:cs="Calibri"/>
            <w:smallCaps/>
            <w:sz w:val="20"/>
            <w:szCs w:val="20"/>
            <w:lang w:val="en-GB" w:eastAsia="zh-CN"/>
          </w:rPr>
          <w:tab/>
        </w:r>
        <w:r w:rsidR="00EC2695" w:rsidRPr="00EC2695">
          <w:rPr>
            <w:rFonts w:ascii="Calibri" w:eastAsia="SimSun" w:hAnsi="Calibri" w:cs="Calibri"/>
            <w:smallCaps/>
            <w:sz w:val="20"/>
            <w:szCs w:val="20"/>
            <w:lang w:val="en-GB" w:eastAsia="zh-CN"/>
          </w:rPr>
          <w:fldChar w:fldCharType="begin"/>
        </w:r>
        <w:r w:rsidR="00EC2695" w:rsidRPr="00EC2695">
          <w:rPr>
            <w:rFonts w:ascii="Calibri" w:eastAsia="SimSun" w:hAnsi="Calibri" w:cs="Calibri"/>
            <w:smallCaps/>
            <w:sz w:val="20"/>
            <w:szCs w:val="20"/>
            <w:lang w:val="en-GB" w:eastAsia="zh-CN"/>
          </w:rPr>
          <w:instrText xml:space="preserve"> PAGEREF _Toc1420 \h </w:instrText>
        </w:r>
        <w:r w:rsidR="00EC2695" w:rsidRPr="00EC2695">
          <w:rPr>
            <w:rFonts w:ascii="Calibri" w:eastAsia="SimSun" w:hAnsi="Calibri" w:cs="Calibri"/>
            <w:smallCaps/>
            <w:sz w:val="20"/>
            <w:szCs w:val="20"/>
            <w:lang w:val="en-GB" w:eastAsia="zh-CN"/>
          </w:rPr>
        </w:r>
        <w:r w:rsidR="00EC2695" w:rsidRPr="00EC2695">
          <w:rPr>
            <w:rFonts w:ascii="Calibri" w:eastAsia="SimSun" w:hAnsi="Calibri" w:cs="Calibri"/>
            <w:smallCaps/>
            <w:sz w:val="20"/>
            <w:szCs w:val="20"/>
            <w:lang w:val="en-GB" w:eastAsia="zh-CN"/>
          </w:rPr>
          <w:fldChar w:fldCharType="separate"/>
        </w:r>
        <w:r w:rsidR="00706DD3">
          <w:rPr>
            <w:rFonts w:ascii="Calibri" w:eastAsia="SimSun" w:hAnsi="Calibri" w:cs="Calibri"/>
            <w:smallCaps/>
            <w:noProof/>
            <w:sz w:val="20"/>
            <w:szCs w:val="20"/>
            <w:lang w:val="en-GB" w:eastAsia="zh-CN"/>
          </w:rPr>
          <w:t>42</w:t>
        </w:r>
        <w:r w:rsidR="00EC2695" w:rsidRPr="00EC2695">
          <w:rPr>
            <w:rFonts w:ascii="Calibri" w:eastAsia="SimSun" w:hAnsi="Calibri" w:cs="Calibri"/>
            <w:smallCaps/>
            <w:sz w:val="20"/>
            <w:szCs w:val="20"/>
            <w:lang w:val="en-GB" w:eastAsia="zh-CN"/>
          </w:rPr>
          <w:fldChar w:fldCharType="end"/>
        </w:r>
      </w:hyperlink>
    </w:p>
    <w:p w:rsidR="00EC2695" w:rsidRPr="00EC2695" w:rsidRDefault="00B82CDC" w:rsidP="00EC2695">
      <w:pPr>
        <w:tabs>
          <w:tab w:val="right" w:pos="2400"/>
          <w:tab w:val="right" w:leader="dot" w:pos="9639"/>
        </w:tabs>
        <w:suppressAutoHyphens/>
        <w:spacing w:after="0" w:line="240" w:lineRule="auto"/>
        <w:ind w:left="220"/>
        <w:rPr>
          <w:rFonts w:ascii="Calibri" w:eastAsia="SimSun" w:hAnsi="Calibri" w:cs="Calibri"/>
          <w:smallCaps/>
          <w:sz w:val="20"/>
          <w:szCs w:val="20"/>
          <w:lang w:val="en-GB" w:eastAsia="zh-CN"/>
        </w:rPr>
      </w:pPr>
      <w:hyperlink w:anchor="_Toc23243" w:history="1">
        <w:r w:rsidR="00EC2695" w:rsidRPr="00EC2695">
          <w:rPr>
            <w:rFonts w:ascii="Calibri" w:eastAsia="SimSun" w:hAnsi="Calibri" w:cs="Calibri"/>
            <w:smallCaps/>
            <w:sz w:val="20"/>
            <w:szCs w:val="20"/>
            <w:lang w:eastAsia="zh-CN"/>
          </w:rPr>
          <w:t>4.5</w:t>
        </w:r>
        <w:r w:rsidR="00EC2695" w:rsidRPr="00EC2695">
          <w:rPr>
            <w:rFonts w:ascii="Calibri" w:eastAsia="SimSun" w:hAnsi="Calibri" w:cs="Calibri"/>
            <w:smallCaps/>
            <w:sz w:val="20"/>
            <w:szCs w:val="20"/>
            <w:lang w:eastAsia="zh-CN"/>
          </w:rPr>
          <w:tab/>
          <w:t>Τροποποίηση σύμβασης κατά τη διάρκειά της</w:t>
        </w:r>
        <w:r w:rsidR="00EC2695" w:rsidRPr="00EC2695">
          <w:rPr>
            <w:rFonts w:ascii="Calibri" w:eastAsia="SimSun" w:hAnsi="Calibri" w:cs="Calibri"/>
            <w:smallCaps/>
            <w:sz w:val="20"/>
            <w:szCs w:val="20"/>
            <w:lang w:val="en-GB" w:eastAsia="zh-CN"/>
          </w:rPr>
          <w:tab/>
        </w:r>
        <w:r w:rsidR="00EC2695" w:rsidRPr="00EC2695">
          <w:rPr>
            <w:rFonts w:ascii="Calibri" w:eastAsia="SimSun" w:hAnsi="Calibri" w:cs="Calibri"/>
            <w:smallCaps/>
            <w:sz w:val="20"/>
            <w:szCs w:val="20"/>
            <w:lang w:val="en-GB" w:eastAsia="zh-CN"/>
          </w:rPr>
          <w:fldChar w:fldCharType="begin"/>
        </w:r>
        <w:r w:rsidR="00EC2695" w:rsidRPr="00EC2695">
          <w:rPr>
            <w:rFonts w:ascii="Calibri" w:eastAsia="SimSun" w:hAnsi="Calibri" w:cs="Calibri"/>
            <w:smallCaps/>
            <w:sz w:val="20"/>
            <w:szCs w:val="20"/>
            <w:lang w:val="en-GB" w:eastAsia="zh-CN"/>
          </w:rPr>
          <w:instrText xml:space="preserve"> PAGEREF _Toc23243 \h </w:instrText>
        </w:r>
        <w:r w:rsidR="00EC2695" w:rsidRPr="00EC2695">
          <w:rPr>
            <w:rFonts w:ascii="Calibri" w:eastAsia="SimSun" w:hAnsi="Calibri" w:cs="Calibri"/>
            <w:smallCaps/>
            <w:sz w:val="20"/>
            <w:szCs w:val="20"/>
            <w:lang w:val="en-GB" w:eastAsia="zh-CN"/>
          </w:rPr>
        </w:r>
        <w:r w:rsidR="00EC2695" w:rsidRPr="00EC2695">
          <w:rPr>
            <w:rFonts w:ascii="Calibri" w:eastAsia="SimSun" w:hAnsi="Calibri" w:cs="Calibri"/>
            <w:smallCaps/>
            <w:sz w:val="20"/>
            <w:szCs w:val="20"/>
            <w:lang w:val="en-GB" w:eastAsia="zh-CN"/>
          </w:rPr>
          <w:fldChar w:fldCharType="separate"/>
        </w:r>
        <w:r w:rsidR="00706DD3">
          <w:rPr>
            <w:rFonts w:ascii="Calibri" w:eastAsia="SimSun" w:hAnsi="Calibri" w:cs="Calibri"/>
            <w:smallCaps/>
            <w:noProof/>
            <w:sz w:val="20"/>
            <w:szCs w:val="20"/>
            <w:lang w:val="en-GB" w:eastAsia="zh-CN"/>
          </w:rPr>
          <w:t>42</w:t>
        </w:r>
        <w:r w:rsidR="00EC2695" w:rsidRPr="00EC2695">
          <w:rPr>
            <w:rFonts w:ascii="Calibri" w:eastAsia="SimSun" w:hAnsi="Calibri" w:cs="Calibri"/>
            <w:smallCaps/>
            <w:sz w:val="20"/>
            <w:szCs w:val="20"/>
            <w:lang w:val="en-GB" w:eastAsia="zh-CN"/>
          </w:rPr>
          <w:fldChar w:fldCharType="end"/>
        </w:r>
      </w:hyperlink>
    </w:p>
    <w:p w:rsidR="00EC2695" w:rsidRPr="00EC2695" w:rsidRDefault="00B82CDC" w:rsidP="00EC2695">
      <w:pPr>
        <w:tabs>
          <w:tab w:val="right" w:pos="2400"/>
          <w:tab w:val="right" w:leader="dot" w:pos="9639"/>
        </w:tabs>
        <w:suppressAutoHyphens/>
        <w:spacing w:after="0" w:line="240" w:lineRule="auto"/>
        <w:ind w:left="220"/>
        <w:rPr>
          <w:rFonts w:ascii="Calibri" w:eastAsia="SimSun" w:hAnsi="Calibri" w:cs="Calibri"/>
          <w:smallCaps/>
          <w:sz w:val="20"/>
          <w:szCs w:val="20"/>
          <w:lang w:val="en-GB" w:eastAsia="zh-CN"/>
        </w:rPr>
      </w:pPr>
      <w:hyperlink w:anchor="_Toc9722" w:history="1">
        <w:r w:rsidR="00EC2695" w:rsidRPr="00EC2695">
          <w:rPr>
            <w:rFonts w:ascii="Calibri" w:eastAsia="SimSun" w:hAnsi="Calibri" w:cs="Calibri"/>
            <w:smallCaps/>
            <w:sz w:val="20"/>
            <w:szCs w:val="20"/>
            <w:lang w:eastAsia="zh-CN"/>
          </w:rPr>
          <w:t>4.6</w:t>
        </w:r>
        <w:r w:rsidR="00EC2695" w:rsidRPr="00EC2695">
          <w:rPr>
            <w:rFonts w:ascii="Calibri" w:eastAsia="SimSun" w:hAnsi="Calibri" w:cs="Calibri"/>
            <w:smallCaps/>
            <w:sz w:val="20"/>
            <w:szCs w:val="20"/>
            <w:lang w:eastAsia="zh-CN"/>
          </w:rPr>
          <w:tab/>
          <w:t>Δικαίωμα μονομερούς λύσης της σύμβασης</w:t>
        </w:r>
        <w:r w:rsidR="00EC2695" w:rsidRPr="00EC2695">
          <w:rPr>
            <w:rFonts w:ascii="Calibri" w:eastAsia="SimSun" w:hAnsi="Calibri" w:cs="Calibri"/>
            <w:smallCaps/>
            <w:sz w:val="20"/>
            <w:szCs w:val="20"/>
            <w:lang w:val="en-GB" w:eastAsia="zh-CN"/>
          </w:rPr>
          <w:tab/>
        </w:r>
        <w:r w:rsidR="00EC2695" w:rsidRPr="00EC2695">
          <w:rPr>
            <w:rFonts w:ascii="Calibri" w:eastAsia="SimSun" w:hAnsi="Calibri" w:cs="Calibri"/>
            <w:smallCaps/>
            <w:sz w:val="20"/>
            <w:szCs w:val="20"/>
            <w:lang w:val="en-GB" w:eastAsia="zh-CN"/>
          </w:rPr>
          <w:fldChar w:fldCharType="begin"/>
        </w:r>
        <w:r w:rsidR="00EC2695" w:rsidRPr="00EC2695">
          <w:rPr>
            <w:rFonts w:ascii="Calibri" w:eastAsia="SimSun" w:hAnsi="Calibri" w:cs="Calibri"/>
            <w:smallCaps/>
            <w:sz w:val="20"/>
            <w:szCs w:val="20"/>
            <w:lang w:val="en-GB" w:eastAsia="zh-CN"/>
          </w:rPr>
          <w:instrText xml:space="preserve"> PAGEREF _Toc9722 \h </w:instrText>
        </w:r>
        <w:r w:rsidR="00EC2695" w:rsidRPr="00EC2695">
          <w:rPr>
            <w:rFonts w:ascii="Calibri" w:eastAsia="SimSun" w:hAnsi="Calibri" w:cs="Calibri"/>
            <w:smallCaps/>
            <w:sz w:val="20"/>
            <w:szCs w:val="20"/>
            <w:lang w:val="en-GB" w:eastAsia="zh-CN"/>
          </w:rPr>
        </w:r>
        <w:r w:rsidR="00EC2695" w:rsidRPr="00EC2695">
          <w:rPr>
            <w:rFonts w:ascii="Calibri" w:eastAsia="SimSun" w:hAnsi="Calibri" w:cs="Calibri"/>
            <w:smallCaps/>
            <w:sz w:val="20"/>
            <w:szCs w:val="20"/>
            <w:lang w:val="en-GB" w:eastAsia="zh-CN"/>
          </w:rPr>
          <w:fldChar w:fldCharType="separate"/>
        </w:r>
        <w:r w:rsidR="00706DD3">
          <w:rPr>
            <w:rFonts w:ascii="Calibri" w:eastAsia="SimSun" w:hAnsi="Calibri" w:cs="Calibri"/>
            <w:smallCaps/>
            <w:noProof/>
            <w:sz w:val="20"/>
            <w:szCs w:val="20"/>
            <w:lang w:val="en-GB" w:eastAsia="zh-CN"/>
          </w:rPr>
          <w:t>42</w:t>
        </w:r>
        <w:r w:rsidR="00EC2695" w:rsidRPr="00EC2695">
          <w:rPr>
            <w:rFonts w:ascii="Calibri" w:eastAsia="SimSun" w:hAnsi="Calibri" w:cs="Calibri"/>
            <w:smallCaps/>
            <w:sz w:val="20"/>
            <w:szCs w:val="20"/>
            <w:lang w:val="en-GB" w:eastAsia="zh-CN"/>
          </w:rPr>
          <w:fldChar w:fldCharType="end"/>
        </w:r>
      </w:hyperlink>
    </w:p>
    <w:p w:rsidR="00EC2695" w:rsidRPr="00EC2695" w:rsidRDefault="00B82CDC" w:rsidP="00EC2695">
      <w:pPr>
        <w:tabs>
          <w:tab w:val="right" w:pos="2000"/>
          <w:tab w:val="right" w:leader="dot" w:pos="9639"/>
        </w:tabs>
        <w:suppressAutoHyphens/>
        <w:spacing w:before="120" w:after="120" w:line="240" w:lineRule="auto"/>
        <w:rPr>
          <w:rFonts w:ascii="Calibri" w:eastAsia="SimSun" w:hAnsi="Calibri" w:cs="Calibri"/>
          <w:b/>
          <w:bCs/>
          <w:caps/>
          <w:sz w:val="20"/>
          <w:szCs w:val="20"/>
          <w:lang w:val="en-GB" w:eastAsia="zh-CN"/>
        </w:rPr>
      </w:pPr>
      <w:hyperlink w:anchor="_Toc26455" w:history="1">
        <w:r w:rsidR="00EC2695" w:rsidRPr="00EC2695">
          <w:rPr>
            <w:rFonts w:ascii="Calibri" w:eastAsia="SimSun" w:hAnsi="Calibri" w:cs="Calibri"/>
            <w:b/>
            <w:bCs/>
            <w:caps/>
            <w:sz w:val="20"/>
            <w:szCs w:val="20"/>
            <w:lang w:eastAsia="zh-CN"/>
          </w:rPr>
          <w:t>5.</w:t>
        </w:r>
        <w:r w:rsidR="00EC2695" w:rsidRPr="00EC2695">
          <w:rPr>
            <w:rFonts w:ascii="Calibri" w:eastAsia="SimSun" w:hAnsi="Calibri" w:cs="Calibri"/>
            <w:b/>
            <w:bCs/>
            <w:caps/>
            <w:sz w:val="20"/>
            <w:szCs w:val="20"/>
            <w:lang w:eastAsia="zh-CN"/>
          </w:rPr>
          <w:tab/>
          <w:t>ΕΙΔΙΚΟΙ ΟΡΟΙ ΕΚΤΕΛΕΣΗΣ ΤΗΣ ΣΥΜΒΑΣΗΣ</w:t>
        </w:r>
        <w:r w:rsidR="00EC2695" w:rsidRPr="00EC2695">
          <w:rPr>
            <w:rFonts w:ascii="Calibri" w:eastAsia="SimSun" w:hAnsi="Calibri" w:cs="Calibri"/>
            <w:b/>
            <w:bCs/>
            <w:caps/>
            <w:sz w:val="20"/>
            <w:szCs w:val="20"/>
            <w:lang w:val="en-GB" w:eastAsia="zh-CN"/>
          </w:rPr>
          <w:tab/>
        </w:r>
        <w:r w:rsidR="00EC2695" w:rsidRPr="00EC2695">
          <w:rPr>
            <w:rFonts w:ascii="Calibri" w:eastAsia="SimSun" w:hAnsi="Calibri" w:cs="Calibri"/>
            <w:b/>
            <w:bCs/>
            <w:caps/>
            <w:sz w:val="20"/>
            <w:szCs w:val="20"/>
            <w:lang w:val="en-GB" w:eastAsia="zh-CN"/>
          </w:rPr>
          <w:fldChar w:fldCharType="begin"/>
        </w:r>
        <w:r w:rsidR="00EC2695" w:rsidRPr="00EC2695">
          <w:rPr>
            <w:rFonts w:ascii="Calibri" w:eastAsia="SimSun" w:hAnsi="Calibri" w:cs="Calibri"/>
            <w:b/>
            <w:bCs/>
            <w:caps/>
            <w:sz w:val="20"/>
            <w:szCs w:val="20"/>
            <w:lang w:val="en-GB" w:eastAsia="zh-CN"/>
          </w:rPr>
          <w:instrText xml:space="preserve"> PAGEREF _Toc26455 \h </w:instrText>
        </w:r>
        <w:r w:rsidR="00EC2695" w:rsidRPr="00EC2695">
          <w:rPr>
            <w:rFonts w:ascii="Calibri" w:eastAsia="SimSun" w:hAnsi="Calibri" w:cs="Calibri"/>
            <w:b/>
            <w:bCs/>
            <w:caps/>
            <w:sz w:val="20"/>
            <w:szCs w:val="20"/>
            <w:lang w:val="en-GB" w:eastAsia="zh-CN"/>
          </w:rPr>
        </w:r>
        <w:r w:rsidR="00EC2695" w:rsidRPr="00EC2695">
          <w:rPr>
            <w:rFonts w:ascii="Calibri" w:eastAsia="SimSun" w:hAnsi="Calibri" w:cs="Calibri"/>
            <w:b/>
            <w:bCs/>
            <w:caps/>
            <w:sz w:val="20"/>
            <w:szCs w:val="20"/>
            <w:lang w:val="en-GB" w:eastAsia="zh-CN"/>
          </w:rPr>
          <w:fldChar w:fldCharType="separate"/>
        </w:r>
        <w:r w:rsidR="00706DD3">
          <w:rPr>
            <w:rFonts w:ascii="Calibri" w:eastAsia="SimSun" w:hAnsi="Calibri" w:cs="Calibri"/>
            <w:b/>
            <w:bCs/>
            <w:caps/>
            <w:noProof/>
            <w:sz w:val="20"/>
            <w:szCs w:val="20"/>
            <w:lang w:val="en-GB" w:eastAsia="zh-CN"/>
          </w:rPr>
          <w:t>44</w:t>
        </w:r>
        <w:r w:rsidR="00EC2695" w:rsidRPr="00EC2695">
          <w:rPr>
            <w:rFonts w:ascii="Calibri" w:eastAsia="SimSun" w:hAnsi="Calibri" w:cs="Calibri"/>
            <w:b/>
            <w:bCs/>
            <w:caps/>
            <w:sz w:val="20"/>
            <w:szCs w:val="20"/>
            <w:lang w:val="en-GB" w:eastAsia="zh-CN"/>
          </w:rPr>
          <w:fldChar w:fldCharType="end"/>
        </w:r>
      </w:hyperlink>
    </w:p>
    <w:p w:rsidR="00EC2695" w:rsidRPr="00EC2695" w:rsidRDefault="00B82CDC" w:rsidP="00EC2695">
      <w:pPr>
        <w:tabs>
          <w:tab w:val="right" w:pos="2400"/>
          <w:tab w:val="right" w:leader="dot" w:pos="9639"/>
        </w:tabs>
        <w:suppressAutoHyphens/>
        <w:spacing w:after="0" w:line="240" w:lineRule="auto"/>
        <w:ind w:left="220"/>
        <w:rPr>
          <w:rFonts w:ascii="Calibri" w:eastAsia="SimSun" w:hAnsi="Calibri" w:cs="Calibri"/>
          <w:smallCaps/>
          <w:sz w:val="20"/>
          <w:szCs w:val="20"/>
          <w:lang w:val="en-GB" w:eastAsia="zh-CN"/>
        </w:rPr>
      </w:pPr>
      <w:hyperlink w:anchor="_Toc28533" w:history="1">
        <w:r w:rsidR="00EC2695" w:rsidRPr="00EC2695">
          <w:rPr>
            <w:rFonts w:ascii="Calibri" w:eastAsia="SimSun" w:hAnsi="Calibri" w:cs="Calibri"/>
            <w:smallCaps/>
            <w:sz w:val="20"/>
            <w:szCs w:val="20"/>
            <w:lang w:eastAsia="zh-CN"/>
          </w:rPr>
          <w:t>5.1</w:t>
        </w:r>
        <w:r w:rsidR="00EC2695" w:rsidRPr="00EC2695">
          <w:rPr>
            <w:rFonts w:ascii="Calibri" w:eastAsia="SimSun" w:hAnsi="Calibri" w:cs="Calibri"/>
            <w:smallCaps/>
            <w:sz w:val="20"/>
            <w:szCs w:val="20"/>
            <w:lang w:eastAsia="zh-CN"/>
          </w:rPr>
          <w:tab/>
          <w:t>Τρόπος πληρωμής</w:t>
        </w:r>
        <w:r w:rsidR="00EC2695" w:rsidRPr="00EC2695">
          <w:rPr>
            <w:rFonts w:ascii="Calibri" w:eastAsia="SimSun" w:hAnsi="Calibri" w:cs="Calibri"/>
            <w:smallCaps/>
            <w:sz w:val="20"/>
            <w:szCs w:val="20"/>
            <w:lang w:val="en-GB" w:eastAsia="zh-CN"/>
          </w:rPr>
          <w:tab/>
        </w:r>
        <w:r w:rsidR="00EC2695" w:rsidRPr="00EC2695">
          <w:rPr>
            <w:rFonts w:ascii="Calibri" w:eastAsia="SimSun" w:hAnsi="Calibri" w:cs="Calibri"/>
            <w:smallCaps/>
            <w:sz w:val="20"/>
            <w:szCs w:val="20"/>
            <w:lang w:val="en-GB" w:eastAsia="zh-CN"/>
          </w:rPr>
          <w:fldChar w:fldCharType="begin"/>
        </w:r>
        <w:r w:rsidR="00EC2695" w:rsidRPr="00EC2695">
          <w:rPr>
            <w:rFonts w:ascii="Calibri" w:eastAsia="SimSun" w:hAnsi="Calibri" w:cs="Calibri"/>
            <w:smallCaps/>
            <w:sz w:val="20"/>
            <w:szCs w:val="20"/>
            <w:lang w:val="en-GB" w:eastAsia="zh-CN"/>
          </w:rPr>
          <w:instrText xml:space="preserve"> PAGEREF _Toc28533 \h </w:instrText>
        </w:r>
        <w:r w:rsidR="00EC2695" w:rsidRPr="00EC2695">
          <w:rPr>
            <w:rFonts w:ascii="Calibri" w:eastAsia="SimSun" w:hAnsi="Calibri" w:cs="Calibri"/>
            <w:smallCaps/>
            <w:sz w:val="20"/>
            <w:szCs w:val="20"/>
            <w:lang w:val="en-GB" w:eastAsia="zh-CN"/>
          </w:rPr>
        </w:r>
        <w:r w:rsidR="00EC2695" w:rsidRPr="00EC2695">
          <w:rPr>
            <w:rFonts w:ascii="Calibri" w:eastAsia="SimSun" w:hAnsi="Calibri" w:cs="Calibri"/>
            <w:smallCaps/>
            <w:sz w:val="20"/>
            <w:szCs w:val="20"/>
            <w:lang w:val="en-GB" w:eastAsia="zh-CN"/>
          </w:rPr>
          <w:fldChar w:fldCharType="separate"/>
        </w:r>
        <w:r w:rsidR="00706DD3">
          <w:rPr>
            <w:rFonts w:ascii="Calibri" w:eastAsia="SimSun" w:hAnsi="Calibri" w:cs="Calibri"/>
            <w:smallCaps/>
            <w:noProof/>
            <w:sz w:val="20"/>
            <w:szCs w:val="20"/>
            <w:lang w:val="en-GB" w:eastAsia="zh-CN"/>
          </w:rPr>
          <w:t>44</w:t>
        </w:r>
        <w:r w:rsidR="00EC2695" w:rsidRPr="00EC2695">
          <w:rPr>
            <w:rFonts w:ascii="Calibri" w:eastAsia="SimSun" w:hAnsi="Calibri" w:cs="Calibri"/>
            <w:smallCaps/>
            <w:sz w:val="20"/>
            <w:szCs w:val="20"/>
            <w:lang w:val="en-GB" w:eastAsia="zh-CN"/>
          </w:rPr>
          <w:fldChar w:fldCharType="end"/>
        </w:r>
      </w:hyperlink>
    </w:p>
    <w:p w:rsidR="00EC2695" w:rsidRPr="00EC2695" w:rsidRDefault="00B82CDC" w:rsidP="00EC2695">
      <w:pPr>
        <w:tabs>
          <w:tab w:val="right" w:pos="2400"/>
          <w:tab w:val="right" w:leader="dot" w:pos="9639"/>
        </w:tabs>
        <w:suppressAutoHyphens/>
        <w:spacing w:after="0" w:line="240" w:lineRule="auto"/>
        <w:ind w:left="220"/>
        <w:rPr>
          <w:rFonts w:ascii="Calibri" w:eastAsia="SimSun" w:hAnsi="Calibri" w:cs="Calibri"/>
          <w:smallCaps/>
          <w:sz w:val="20"/>
          <w:szCs w:val="20"/>
          <w:lang w:val="en-GB" w:eastAsia="zh-CN"/>
        </w:rPr>
      </w:pPr>
      <w:hyperlink w:anchor="_Toc5032" w:history="1">
        <w:r w:rsidR="00EC2695" w:rsidRPr="00EC2695">
          <w:rPr>
            <w:rFonts w:ascii="Calibri" w:eastAsia="SimSun" w:hAnsi="Calibri" w:cs="Calibri"/>
            <w:smallCaps/>
            <w:sz w:val="20"/>
            <w:szCs w:val="20"/>
            <w:lang w:eastAsia="zh-CN"/>
          </w:rPr>
          <w:t>5.2</w:t>
        </w:r>
        <w:r w:rsidR="00EC2695" w:rsidRPr="00EC2695">
          <w:rPr>
            <w:rFonts w:ascii="Calibri" w:eastAsia="SimSun" w:hAnsi="Calibri" w:cs="Calibri"/>
            <w:smallCaps/>
            <w:sz w:val="20"/>
            <w:szCs w:val="20"/>
            <w:lang w:eastAsia="zh-CN"/>
          </w:rPr>
          <w:tab/>
          <w:t>Κήρυξη οικονομικού φορέα εκπτώτου - Κυρώσεις</w:t>
        </w:r>
        <w:r w:rsidR="00EC2695" w:rsidRPr="00EC2695">
          <w:rPr>
            <w:rFonts w:ascii="Calibri" w:eastAsia="SimSun" w:hAnsi="Calibri" w:cs="Calibri"/>
            <w:smallCaps/>
            <w:sz w:val="20"/>
            <w:szCs w:val="20"/>
            <w:lang w:val="en-GB" w:eastAsia="zh-CN"/>
          </w:rPr>
          <w:tab/>
        </w:r>
        <w:r w:rsidR="00EC2695" w:rsidRPr="00EC2695">
          <w:rPr>
            <w:rFonts w:ascii="Calibri" w:eastAsia="SimSun" w:hAnsi="Calibri" w:cs="Calibri"/>
            <w:smallCaps/>
            <w:sz w:val="20"/>
            <w:szCs w:val="20"/>
            <w:lang w:val="en-GB" w:eastAsia="zh-CN"/>
          </w:rPr>
          <w:fldChar w:fldCharType="begin"/>
        </w:r>
        <w:r w:rsidR="00EC2695" w:rsidRPr="00EC2695">
          <w:rPr>
            <w:rFonts w:ascii="Calibri" w:eastAsia="SimSun" w:hAnsi="Calibri" w:cs="Calibri"/>
            <w:smallCaps/>
            <w:sz w:val="20"/>
            <w:szCs w:val="20"/>
            <w:lang w:val="en-GB" w:eastAsia="zh-CN"/>
          </w:rPr>
          <w:instrText xml:space="preserve"> PAGEREF _Toc5032 \h </w:instrText>
        </w:r>
        <w:r w:rsidR="00EC2695" w:rsidRPr="00EC2695">
          <w:rPr>
            <w:rFonts w:ascii="Calibri" w:eastAsia="SimSun" w:hAnsi="Calibri" w:cs="Calibri"/>
            <w:smallCaps/>
            <w:sz w:val="20"/>
            <w:szCs w:val="20"/>
            <w:lang w:val="en-GB" w:eastAsia="zh-CN"/>
          </w:rPr>
        </w:r>
        <w:r w:rsidR="00EC2695" w:rsidRPr="00EC2695">
          <w:rPr>
            <w:rFonts w:ascii="Calibri" w:eastAsia="SimSun" w:hAnsi="Calibri" w:cs="Calibri"/>
            <w:smallCaps/>
            <w:sz w:val="20"/>
            <w:szCs w:val="20"/>
            <w:lang w:val="en-GB" w:eastAsia="zh-CN"/>
          </w:rPr>
          <w:fldChar w:fldCharType="separate"/>
        </w:r>
        <w:r w:rsidR="00706DD3">
          <w:rPr>
            <w:rFonts w:ascii="Calibri" w:eastAsia="SimSun" w:hAnsi="Calibri" w:cs="Calibri"/>
            <w:smallCaps/>
            <w:noProof/>
            <w:sz w:val="20"/>
            <w:szCs w:val="20"/>
            <w:lang w:val="en-GB" w:eastAsia="zh-CN"/>
          </w:rPr>
          <w:t>44</w:t>
        </w:r>
        <w:r w:rsidR="00EC2695" w:rsidRPr="00EC2695">
          <w:rPr>
            <w:rFonts w:ascii="Calibri" w:eastAsia="SimSun" w:hAnsi="Calibri" w:cs="Calibri"/>
            <w:smallCaps/>
            <w:sz w:val="20"/>
            <w:szCs w:val="20"/>
            <w:lang w:val="en-GB" w:eastAsia="zh-CN"/>
          </w:rPr>
          <w:fldChar w:fldCharType="end"/>
        </w:r>
      </w:hyperlink>
    </w:p>
    <w:p w:rsidR="00EC2695" w:rsidRPr="00EC2695" w:rsidRDefault="00B82CDC" w:rsidP="00EC2695">
      <w:pPr>
        <w:tabs>
          <w:tab w:val="right" w:pos="2400"/>
          <w:tab w:val="right" w:leader="dot" w:pos="9639"/>
        </w:tabs>
        <w:suppressAutoHyphens/>
        <w:spacing w:after="0" w:line="240" w:lineRule="auto"/>
        <w:ind w:left="220"/>
        <w:rPr>
          <w:rFonts w:ascii="Calibri" w:eastAsia="SimSun" w:hAnsi="Calibri" w:cs="Calibri"/>
          <w:smallCaps/>
          <w:sz w:val="20"/>
          <w:szCs w:val="20"/>
          <w:lang w:val="en-GB" w:eastAsia="zh-CN"/>
        </w:rPr>
      </w:pPr>
      <w:hyperlink w:anchor="_Toc19929" w:history="1">
        <w:r w:rsidR="00EC2695" w:rsidRPr="00EC2695">
          <w:rPr>
            <w:rFonts w:ascii="Calibri" w:eastAsia="SimSun" w:hAnsi="Calibri" w:cs="Calibri"/>
            <w:smallCaps/>
            <w:sz w:val="20"/>
            <w:szCs w:val="20"/>
            <w:lang w:eastAsia="zh-CN"/>
          </w:rPr>
          <w:t>5.3</w:t>
        </w:r>
        <w:r w:rsidR="00EC2695" w:rsidRPr="00EC2695">
          <w:rPr>
            <w:rFonts w:ascii="Calibri" w:eastAsia="SimSun" w:hAnsi="Calibri" w:cs="Calibri"/>
            <w:smallCaps/>
            <w:sz w:val="20"/>
            <w:szCs w:val="20"/>
            <w:lang w:eastAsia="zh-CN"/>
          </w:rPr>
          <w:tab/>
          <w:t>Διοικητικές προσφυγές κατά τη διαδικασία εκτέλεσης των συμβάσεων</w:t>
        </w:r>
        <w:r w:rsidR="00EC2695" w:rsidRPr="00EC2695">
          <w:rPr>
            <w:rFonts w:ascii="Calibri" w:eastAsia="SimSun" w:hAnsi="Calibri" w:cs="Calibri"/>
            <w:smallCaps/>
            <w:sz w:val="20"/>
            <w:szCs w:val="20"/>
            <w:lang w:val="en-GB" w:eastAsia="zh-CN"/>
          </w:rPr>
          <w:tab/>
        </w:r>
        <w:r w:rsidR="00EC2695" w:rsidRPr="00EC2695">
          <w:rPr>
            <w:rFonts w:ascii="Calibri" w:eastAsia="SimSun" w:hAnsi="Calibri" w:cs="Calibri"/>
            <w:smallCaps/>
            <w:sz w:val="20"/>
            <w:szCs w:val="20"/>
            <w:lang w:val="en-GB" w:eastAsia="zh-CN"/>
          </w:rPr>
          <w:fldChar w:fldCharType="begin"/>
        </w:r>
        <w:r w:rsidR="00EC2695" w:rsidRPr="00EC2695">
          <w:rPr>
            <w:rFonts w:ascii="Calibri" w:eastAsia="SimSun" w:hAnsi="Calibri" w:cs="Calibri"/>
            <w:smallCaps/>
            <w:sz w:val="20"/>
            <w:szCs w:val="20"/>
            <w:lang w:val="en-GB" w:eastAsia="zh-CN"/>
          </w:rPr>
          <w:instrText xml:space="preserve"> PAGEREF _Toc19929 \h </w:instrText>
        </w:r>
        <w:r w:rsidR="00EC2695" w:rsidRPr="00EC2695">
          <w:rPr>
            <w:rFonts w:ascii="Calibri" w:eastAsia="SimSun" w:hAnsi="Calibri" w:cs="Calibri"/>
            <w:smallCaps/>
            <w:sz w:val="20"/>
            <w:szCs w:val="20"/>
            <w:lang w:val="en-GB" w:eastAsia="zh-CN"/>
          </w:rPr>
        </w:r>
        <w:r w:rsidR="00EC2695" w:rsidRPr="00EC2695">
          <w:rPr>
            <w:rFonts w:ascii="Calibri" w:eastAsia="SimSun" w:hAnsi="Calibri" w:cs="Calibri"/>
            <w:smallCaps/>
            <w:sz w:val="20"/>
            <w:szCs w:val="20"/>
            <w:lang w:val="en-GB" w:eastAsia="zh-CN"/>
          </w:rPr>
          <w:fldChar w:fldCharType="separate"/>
        </w:r>
        <w:r w:rsidR="00706DD3">
          <w:rPr>
            <w:rFonts w:ascii="Calibri" w:eastAsia="SimSun" w:hAnsi="Calibri" w:cs="Calibri"/>
            <w:smallCaps/>
            <w:noProof/>
            <w:sz w:val="20"/>
            <w:szCs w:val="20"/>
            <w:lang w:val="en-GB" w:eastAsia="zh-CN"/>
          </w:rPr>
          <w:t>45</w:t>
        </w:r>
        <w:r w:rsidR="00EC2695" w:rsidRPr="00EC2695">
          <w:rPr>
            <w:rFonts w:ascii="Calibri" w:eastAsia="SimSun" w:hAnsi="Calibri" w:cs="Calibri"/>
            <w:smallCaps/>
            <w:sz w:val="20"/>
            <w:szCs w:val="20"/>
            <w:lang w:val="en-GB" w:eastAsia="zh-CN"/>
          </w:rPr>
          <w:fldChar w:fldCharType="end"/>
        </w:r>
      </w:hyperlink>
    </w:p>
    <w:p w:rsidR="00EC2695" w:rsidRPr="00EC2695" w:rsidRDefault="00B82CDC" w:rsidP="00EC2695">
      <w:pPr>
        <w:tabs>
          <w:tab w:val="right" w:pos="2400"/>
          <w:tab w:val="right" w:leader="dot" w:pos="9639"/>
        </w:tabs>
        <w:suppressAutoHyphens/>
        <w:spacing w:after="0" w:line="240" w:lineRule="auto"/>
        <w:ind w:left="220"/>
        <w:rPr>
          <w:rFonts w:ascii="Calibri" w:eastAsia="SimSun" w:hAnsi="Calibri" w:cs="Calibri"/>
          <w:smallCaps/>
          <w:sz w:val="20"/>
          <w:szCs w:val="20"/>
          <w:lang w:val="en-GB" w:eastAsia="zh-CN"/>
        </w:rPr>
      </w:pPr>
      <w:hyperlink w:anchor="_Toc21911" w:history="1">
        <w:r w:rsidR="00EC2695" w:rsidRPr="00EC2695">
          <w:rPr>
            <w:rFonts w:ascii="Calibri" w:eastAsia="SimSun" w:hAnsi="Calibri" w:cs="Calibri"/>
            <w:smallCaps/>
            <w:sz w:val="20"/>
            <w:szCs w:val="20"/>
            <w:lang w:eastAsia="zh-CN"/>
          </w:rPr>
          <w:t>5.4</w:t>
        </w:r>
        <w:r w:rsidR="00EC2695" w:rsidRPr="00EC2695">
          <w:rPr>
            <w:rFonts w:ascii="Calibri" w:eastAsia="SimSun" w:hAnsi="Calibri" w:cs="Calibri"/>
            <w:smallCaps/>
            <w:sz w:val="20"/>
            <w:szCs w:val="20"/>
            <w:lang w:eastAsia="zh-CN"/>
          </w:rPr>
          <w:tab/>
          <w:t>Δικαστική επίλυση διαφορών</w:t>
        </w:r>
        <w:r w:rsidR="00EC2695" w:rsidRPr="00EC2695">
          <w:rPr>
            <w:rFonts w:ascii="Calibri" w:eastAsia="SimSun" w:hAnsi="Calibri" w:cs="Calibri"/>
            <w:smallCaps/>
            <w:sz w:val="20"/>
            <w:szCs w:val="20"/>
            <w:lang w:val="en-GB" w:eastAsia="zh-CN"/>
          </w:rPr>
          <w:tab/>
        </w:r>
        <w:r w:rsidR="00EC2695" w:rsidRPr="00EC2695">
          <w:rPr>
            <w:rFonts w:ascii="Calibri" w:eastAsia="SimSun" w:hAnsi="Calibri" w:cs="Calibri"/>
            <w:smallCaps/>
            <w:sz w:val="20"/>
            <w:szCs w:val="20"/>
            <w:lang w:val="en-GB" w:eastAsia="zh-CN"/>
          </w:rPr>
          <w:fldChar w:fldCharType="begin"/>
        </w:r>
        <w:r w:rsidR="00EC2695" w:rsidRPr="00EC2695">
          <w:rPr>
            <w:rFonts w:ascii="Calibri" w:eastAsia="SimSun" w:hAnsi="Calibri" w:cs="Calibri"/>
            <w:smallCaps/>
            <w:sz w:val="20"/>
            <w:szCs w:val="20"/>
            <w:lang w:val="en-GB" w:eastAsia="zh-CN"/>
          </w:rPr>
          <w:instrText xml:space="preserve"> PAGEREF _Toc21911 \h </w:instrText>
        </w:r>
        <w:r w:rsidR="00EC2695" w:rsidRPr="00EC2695">
          <w:rPr>
            <w:rFonts w:ascii="Calibri" w:eastAsia="SimSun" w:hAnsi="Calibri" w:cs="Calibri"/>
            <w:smallCaps/>
            <w:sz w:val="20"/>
            <w:szCs w:val="20"/>
            <w:lang w:val="en-GB" w:eastAsia="zh-CN"/>
          </w:rPr>
        </w:r>
        <w:r w:rsidR="00EC2695" w:rsidRPr="00EC2695">
          <w:rPr>
            <w:rFonts w:ascii="Calibri" w:eastAsia="SimSun" w:hAnsi="Calibri" w:cs="Calibri"/>
            <w:smallCaps/>
            <w:sz w:val="20"/>
            <w:szCs w:val="20"/>
            <w:lang w:val="en-GB" w:eastAsia="zh-CN"/>
          </w:rPr>
          <w:fldChar w:fldCharType="separate"/>
        </w:r>
        <w:r w:rsidR="00706DD3">
          <w:rPr>
            <w:rFonts w:ascii="Calibri" w:eastAsia="SimSun" w:hAnsi="Calibri" w:cs="Calibri"/>
            <w:smallCaps/>
            <w:noProof/>
            <w:sz w:val="20"/>
            <w:szCs w:val="20"/>
            <w:lang w:val="en-GB" w:eastAsia="zh-CN"/>
          </w:rPr>
          <w:t>45</w:t>
        </w:r>
        <w:r w:rsidR="00EC2695" w:rsidRPr="00EC2695">
          <w:rPr>
            <w:rFonts w:ascii="Calibri" w:eastAsia="SimSun" w:hAnsi="Calibri" w:cs="Calibri"/>
            <w:smallCaps/>
            <w:sz w:val="20"/>
            <w:szCs w:val="20"/>
            <w:lang w:val="en-GB" w:eastAsia="zh-CN"/>
          </w:rPr>
          <w:fldChar w:fldCharType="end"/>
        </w:r>
      </w:hyperlink>
    </w:p>
    <w:p w:rsidR="00EC2695" w:rsidRPr="00EC2695" w:rsidRDefault="00B82CDC" w:rsidP="00EC2695">
      <w:pPr>
        <w:tabs>
          <w:tab w:val="right" w:pos="2000"/>
          <w:tab w:val="right" w:leader="dot" w:pos="9639"/>
        </w:tabs>
        <w:suppressAutoHyphens/>
        <w:spacing w:before="120" w:after="120" w:line="240" w:lineRule="auto"/>
        <w:rPr>
          <w:rFonts w:ascii="Calibri" w:eastAsia="SimSun" w:hAnsi="Calibri" w:cs="Calibri"/>
          <w:b/>
          <w:bCs/>
          <w:caps/>
          <w:sz w:val="20"/>
          <w:szCs w:val="20"/>
          <w:lang w:val="en-GB" w:eastAsia="zh-CN"/>
        </w:rPr>
      </w:pPr>
      <w:hyperlink w:anchor="_Toc23391" w:history="1">
        <w:r w:rsidR="00EC2695" w:rsidRPr="00EC2695">
          <w:rPr>
            <w:rFonts w:ascii="Calibri" w:eastAsia="SimSun" w:hAnsi="Calibri" w:cs="Calibri"/>
            <w:b/>
            <w:bCs/>
            <w:caps/>
            <w:sz w:val="20"/>
            <w:szCs w:val="20"/>
            <w:lang w:eastAsia="zh-CN"/>
          </w:rPr>
          <w:t>6.</w:t>
        </w:r>
        <w:r w:rsidR="00EC2695" w:rsidRPr="00EC2695">
          <w:rPr>
            <w:rFonts w:ascii="Calibri" w:eastAsia="SimSun" w:hAnsi="Calibri" w:cs="Calibri"/>
            <w:b/>
            <w:bCs/>
            <w:caps/>
            <w:sz w:val="20"/>
            <w:szCs w:val="20"/>
            <w:lang w:eastAsia="zh-CN"/>
          </w:rPr>
          <w:tab/>
          <w:t>ΧΡΟΝΟΣ ΚΑΙ ΤΡΟΠΟΣ ΕΚΤΕΛΕΣΗΣ</w:t>
        </w:r>
        <w:r w:rsidR="00EC2695" w:rsidRPr="00EC2695">
          <w:rPr>
            <w:rFonts w:ascii="Calibri" w:eastAsia="SimSun" w:hAnsi="Calibri" w:cs="Calibri"/>
            <w:b/>
            <w:bCs/>
            <w:caps/>
            <w:sz w:val="20"/>
            <w:szCs w:val="20"/>
            <w:lang w:val="en-GB" w:eastAsia="zh-CN"/>
          </w:rPr>
          <w:tab/>
        </w:r>
        <w:r w:rsidR="00EC2695" w:rsidRPr="00EC2695">
          <w:rPr>
            <w:rFonts w:ascii="Calibri" w:eastAsia="SimSun" w:hAnsi="Calibri" w:cs="Calibri"/>
            <w:b/>
            <w:bCs/>
            <w:caps/>
            <w:sz w:val="20"/>
            <w:szCs w:val="20"/>
            <w:lang w:val="en-GB" w:eastAsia="zh-CN"/>
          </w:rPr>
          <w:fldChar w:fldCharType="begin"/>
        </w:r>
        <w:r w:rsidR="00EC2695" w:rsidRPr="00EC2695">
          <w:rPr>
            <w:rFonts w:ascii="Calibri" w:eastAsia="SimSun" w:hAnsi="Calibri" w:cs="Calibri"/>
            <w:b/>
            <w:bCs/>
            <w:caps/>
            <w:sz w:val="20"/>
            <w:szCs w:val="20"/>
            <w:lang w:val="en-GB" w:eastAsia="zh-CN"/>
          </w:rPr>
          <w:instrText xml:space="preserve"> PAGEREF _Toc23391 \h </w:instrText>
        </w:r>
        <w:r w:rsidR="00EC2695" w:rsidRPr="00EC2695">
          <w:rPr>
            <w:rFonts w:ascii="Calibri" w:eastAsia="SimSun" w:hAnsi="Calibri" w:cs="Calibri"/>
            <w:b/>
            <w:bCs/>
            <w:caps/>
            <w:sz w:val="20"/>
            <w:szCs w:val="20"/>
            <w:lang w:val="en-GB" w:eastAsia="zh-CN"/>
          </w:rPr>
        </w:r>
        <w:r w:rsidR="00EC2695" w:rsidRPr="00EC2695">
          <w:rPr>
            <w:rFonts w:ascii="Calibri" w:eastAsia="SimSun" w:hAnsi="Calibri" w:cs="Calibri"/>
            <w:b/>
            <w:bCs/>
            <w:caps/>
            <w:sz w:val="20"/>
            <w:szCs w:val="20"/>
            <w:lang w:val="en-GB" w:eastAsia="zh-CN"/>
          </w:rPr>
          <w:fldChar w:fldCharType="separate"/>
        </w:r>
        <w:r w:rsidR="00706DD3">
          <w:rPr>
            <w:rFonts w:ascii="Calibri" w:eastAsia="SimSun" w:hAnsi="Calibri" w:cs="Calibri"/>
            <w:b/>
            <w:bCs/>
            <w:caps/>
            <w:noProof/>
            <w:sz w:val="20"/>
            <w:szCs w:val="20"/>
            <w:lang w:val="en-GB" w:eastAsia="zh-CN"/>
          </w:rPr>
          <w:t>46</w:t>
        </w:r>
        <w:r w:rsidR="00EC2695" w:rsidRPr="00EC2695">
          <w:rPr>
            <w:rFonts w:ascii="Calibri" w:eastAsia="SimSun" w:hAnsi="Calibri" w:cs="Calibri"/>
            <w:b/>
            <w:bCs/>
            <w:caps/>
            <w:sz w:val="20"/>
            <w:szCs w:val="20"/>
            <w:lang w:val="en-GB" w:eastAsia="zh-CN"/>
          </w:rPr>
          <w:fldChar w:fldCharType="end"/>
        </w:r>
      </w:hyperlink>
    </w:p>
    <w:p w:rsidR="00EC2695" w:rsidRPr="00EC2695" w:rsidRDefault="00B82CDC" w:rsidP="00EC2695">
      <w:pPr>
        <w:tabs>
          <w:tab w:val="right" w:pos="2400"/>
          <w:tab w:val="right" w:leader="dot" w:pos="9639"/>
        </w:tabs>
        <w:suppressAutoHyphens/>
        <w:spacing w:after="0" w:line="240" w:lineRule="auto"/>
        <w:ind w:left="220"/>
        <w:rPr>
          <w:rFonts w:ascii="Calibri" w:eastAsia="SimSun" w:hAnsi="Calibri" w:cs="Calibri"/>
          <w:smallCaps/>
          <w:sz w:val="20"/>
          <w:szCs w:val="20"/>
          <w:lang w:val="en-GB" w:eastAsia="zh-CN"/>
        </w:rPr>
      </w:pPr>
      <w:hyperlink w:anchor="_Toc29487" w:history="1">
        <w:r w:rsidR="00EC2695" w:rsidRPr="00EC2695">
          <w:rPr>
            <w:rFonts w:ascii="Calibri" w:eastAsia="SimSun" w:hAnsi="Calibri" w:cs="Calibri"/>
            <w:smallCaps/>
            <w:sz w:val="20"/>
            <w:szCs w:val="20"/>
            <w:lang w:eastAsia="zh-CN"/>
          </w:rPr>
          <w:t xml:space="preserve">6.1 </w:t>
        </w:r>
        <w:r w:rsidR="00EC2695" w:rsidRPr="00EC2695">
          <w:rPr>
            <w:rFonts w:ascii="Calibri" w:eastAsia="SimSun" w:hAnsi="Calibri" w:cs="Calibri"/>
            <w:smallCaps/>
            <w:sz w:val="20"/>
            <w:szCs w:val="20"/>
            <w:lang w:eastAsia="zh-CN"/>
          </w:rPr>
          <w:tab/>
          <w:t>Παρακολούθηση της σύμβασης</w:t>
        </w:r>
        <w:r w:rsidR="00EC2695" w:rsidRPr="00EC2695">
          <w:rPr>
            <w:rFonts w:ascii="Calibri" w:eastAsia="SimSun" w:hAnsi="Calibri" w:cs="Calibri"/>
            <w:smallCaps/>
            <w:sz w:val="20"/>
            <w:szCs w:val="20"/>
            <w:lang w:val="en-GB" w:eastAsia="zh-CN"/>
          </w:rPr>
          <w:tab/>
        </w:r>
        <w:r w:rsidR="00EC2695" w:rsidRPr="00EC2695">
          <w:rPr>
            <w:rFonts w:ascii="Calibri" w:eastAsia="SimSun" w:hAnsi="Calibri" w:cs="Calibri"/>
            <w:smallCaps/>
            <w:sz w:val="20"/>
            <w:szCs w:val="20"/>
            <w:lang w:val="en-GB" w:eastAsia="zh-CN"/>
          </w:rPr>
          <w:fldChar w:fldCharType="begin"/>
        </w:r>
        <w:r w:rsidR="00EC2695" w:rsidRPr="00EC2695">
          <w:rPr>
            <w:rFonts w:ascii="Calibri" w:eastAsia="SimSun" w:hAnsi="Calibri" w:cs="Calibri"/>
            <w:smallCaps/>
            <w:sz w:val="20"/>
            <w:szCs w:val="20"/>
            <w:lang w:val="en-GB" w:eastAsia="zh-CN"/>
          </w:rPr>
          <w:instrText xml:space="preserve"> PAGEREF _Toc29487 \h </w:instrText>
        </w:r>
        <w:r w:rsidR="00EC2695" w:rsidRPr="00EC2695">
          <w:rPr>
            <w:rFonts w:ascii="Calibri" w:eastAsia="SimSun" w:hAnsi="Calibri" w:cs="Calibri"/>
            <w:smallCaps/>
            <w:sz w:val="20"/>
            <w:szCs w:val="20"/>
            <w:lang w:val="en-GB" w:eastAsia="zh-CN"/>
          </w:rPr>
        </w:r>
        <w:r w:rsidR="00EC2695" w:rsidRPr="00EC2695">
          <w:rPr>
            <w:rFonts w:ascii="Calibri" w:eastAsia="SimSun" w:hAnsi="Calibri" w:cs="Calibri"/>
            <w:smallCaps/>
            <w:sz w:val="20"/>
            <w:szCs w:val="20"/>
            <w:lang w:val="en-GB" w:eastAsia="zh-CN"/>
          </w:rPr>
          <w:fldChar w:fldCharType="separate"/>
        </w:r>
        <w:r w:rsidR="00706DD3">
          <w:rPr>
            <w:rFonts w:ascii="Calibri" w:eastAsia="SimSun" w:hAnsi="Calibri" w:cs="Calibri"/>
            <w:smallCaps/>
            <w:noProof/>
            <w:sz w:val="20"/>
            <w:szCs w:val="20"/>
            <w:lang w:val="en-GB" w:eastAsia="zh-CN"/>
          </w:rPr>
          <w:t>46</w:t>
        </w:r>
        <w:r w:rsidR="00EC2695" w:rsidRPr="00EC2695">
          <w:rPr>
            <w:rFonts w:ascii="Calibri" w:eastAsia="SimSun" w:hAnsi="Calibri" w:cs="Calibri"/>
            <w:smallCaps/>
            <w:sz w:val="20"/>
            <w:szCs w:val="20"/>
            <w:lang w:val="en-GB" w:eastAsia="zh-CN"/>
          </w:rPr>
          <w:fldChar w:fldCharType="end"/>
        </w:r>
      </w:hyperlink>
    </w:p>
    <w:p w:rsidR="00EC2695" w:rsidRPr="00EC2695" w:rsidRDefault="00B82CDC" w:rsidP="00EC2695">
      <w:pPr>
        <w:tabs>
          <w:tab w:val="right" w:pos="2400"/>
          <w:tab w:val="right" w:leader="dot" w:pos="9639"/>
        </w:tabs>
        <w:suppressAutoHyphens/>
        <w:spacing w:after="0" w:line="240" w:lineRule="auto"/>
        <w:ind w:left="220"/>
        <w:rPr>
          <w:rFonts w:ascii="Calibri" w:eastAsia="SimSun" w:hAnsi="Calibri" w:cs="Calibri"/>
          <w:smallCaps/>
          <w:sz w:val="20"/>
          <w:szCs w:val="20"/>
          <w:lang w:val="en-GB" w:eastAsia="zh-CN"/>
        </w:rPr>
      </w:pPr>
      <w:hyperlink w:anchor="_Toc28598" w:history="1">
        <w:r w:rsidR="00EC2695" w:rsidRPr="00EC2695">
          <w:rPr>
            <w:rFonts w:ascii="Calibri" w:eastAsia="SimSun" w:hAnsi="Calibri" w:cs="Calibri"/>
            <w:smallCaps/>
            <w:sz w:val="20"/>
            <w:szCs w:val="20"/>
            <w:lang w:eastAsia="zh-CN"/>
          </w:rPr>
          <w:t xml:space="preserve">6.2 </w:t>
        </w:r>
        <w:r w:rsidR="00EC2695" w:rsidRPr="00EC2695">
          <w:rPr>
            <w:rFonts w:ascii="Calibri" w:eastAsia="SimSun" w:hAnsi="Calibri" w:cs="Calibri"/>
            <w:smallCaps/>
            <w:sz w:val="20"/>
            <w:szCs w:val="20"/>
            <w:lang w:eastAsia="zh-CN"/>
          </w:rPr>
          <w:tab/>
          <w:t>Διάρκεια σύμβασης</w:t>
        </w:r>
        <w:r w:rsidR="00EC2695" w:rsidRPr="00EC2695">
          <w:rPr>
            <w:rFonts w:ascii="Calibri" w:eastAsia="SimSun" w:hAnsi="Calibri" w:cs="Calibri"/>
            <w:smallCaps/>
            <w:sz w:val="20"/>
            <w:szCs w:val="20"/>
            <w:lang w:val="en-GB" w:eastAsia="zh-CN"/>
          </w:rPr>
          <w:tab/>
        </w:r>
        <w:r w:rsidR="00EC2695" w:rsidRPr="00EC2695">
          <w:rPr>
            <w:rFonts w:ascii="Calibri" w:eastAsia="SimSun" w:hAnsi="Calibri" w:cs="Calibri"/>
            <w:smallCaps/>
            <w:sz w:val="20"/>
            <w:szCs w:val="20"/>
            <w:lang w:val="en-GB" w:eastAsia="zh-CN"/>
          </w:rPr>
          <w:fldChar w:fldCharType="begin"/>
        </w:r>
        <w:r w:rsidR="00EC2695" w:rsidRPr="00EC2695">
          <w:rPr>
            <w:rFonts w:ascii="Calibri" w:eastAsia="SimSun" w:hAnsi="Calibri" w:cs="Calibri"/>
            <w:smallCaps/>
            <w:sz w:val="20"/>
            <w:szCs w:val="20"/>
            <w:lang w:val="en-GB" w:eastAsia="zh-CN"/>
          </w:rPr>
          <w:instrText xml:space="preserve"> PAGEREF _Toc28598 \h </w:instrText>
        </w:r>
        <w:r w:rsidR="00EC2695" w:rsidRPr="00EC2695">
          <w:rPr>
            <w:rFonts w:ascii="Calibri" w:eastAsia="SimSun" w:hAnsi="Calibri" w:cs="Calibri"/>
            <w:smallCaps/>
            <w:sz w:val="20"/>
            <w:szCs w:val="20"/>
            <w:lang w:val="en-GB" w:eastAsia="zh-CN"/>
          </w:rPr>
        </w:r>
        <w:r w:rsidR="00EC2695" w:rsidRPr="00EC2695">
          <w:rPr>
            <w:rFonts w:ascii="Calibri" w:eastAsia="SimSun" w:hAnsi="Calibri" w:cs="Calibri"/>
            <w:smallCaps/>
            <w:sz w:val="20"/>
            <w:szCs w:val="20"/>
            <w:lang w:val="en-GB" w:eastAsia="zh-CN"/>
          </w:rPr>
          <w:fldChar w:fldCharType="separate"/>
        </w:r>
        <w:r w:rsidR="00706DD3">
          <w:rPr>
            <w:rFonts w:ascii="Calibri" w:eastAsia="SimSun" w:hAnsi="Calibri" w:cs="Calibri"/>
            <w:smallCaps/>
            <w:noProof/>
            <w:sz w:val="20"/>
            <w:szCs w:val="20"/>
            <w:lang w:val="en-GB" w:eastAsia="zh-CN"/>
          </w:rPr>
          <w:t>46</w:t>
        </w:r>
        <w:r w:rsidR="00EC2695" w:rsidRPr="00EC2695">
          <w:rPr>
            <w:rFonts w:ascii="Calibri" w:eastAsia="SimSun" w:hAnsi="Calibri" w:cs="Calibri"/>
            <w:smallCaps/>
            <w:sz w:val="20"/>
            <w:szCs w:val="20"/>
            <w:lang w:val="en-GB" w:eastAsia="zh-CN"/>
          </w:rPr>
          <w:fldChar w:fldCharType="end"/>
        </w:r>
      </w:hyperlink>
    </w:p>
    <w:p w:rsidR="00EC2695" w:rsidRPr="00EC2695" w:rsidRDefault="00B82CDC" w:rsidP="00EC2695">
      <w:pPr>
        <w:tabs>
          <w:tab w:val="right" w:pos="2400"/>
          <w:tab w:val="right" w:leader="dot" w:pos="9639"/>
        </w:tabs>
        <w:suppressAutoHyphens/>
        <w:spacing w:after="0" w:line="240" w:lineRule="auto"/>
        <w:ind w:left="220"/>
        <w:rPr>
          <w:rFonts w:ascii="Calibri" w:eastAsia="SimSun" w:hAnsi="Calibri" w:cs="Calibri"/>
          <w:smallCaps/>
          <w:sz w:val="20"/>
          <w:szCs w:val="20"/>
          <w:lang w:val="en-GB" w:eastAsia="zh-CN"/>
        </w:rPr>
      </w:pPr>
      <w:hyperlink w:anchor="_Toc12275" w:history="1">
        <w:r w:rsidR="00EC2695" w:rsidRPr="00EC2695">
          <w:rPr>
            <w:rFonts w:ascii="Calibri" w:eastAsia="SimSun" w:hAnsi="Calibri" w:cs="Calibri"/>
            <w:smallCaps/>
            <w:sz w:val="20"/>
            <w:szCs w:val="20"/>
            <w:lang w:eastAsia="zh-CN"/>
          </w:rPr>
          <w:t xml:space="preserve">6.3 </w:t>
        </w:r>
        <w:r w:rsidR="00EC2695" w:rsidRPr="00EC2695">
          <w:rPr>
            <w:rFonts w:ascii="Calibri" w:eastAsia="SimSun" w:hAnsi="Calibri" w:cs="Calibri"/>
            <w:smallCaps/>
            <w:sz w:val="20"/>
            <w:szCs w:val="20"/>
            <w:lang w:eastAsia="zh-CN"/>
          </w:rPr>
          <w:tab/>
          <w:t xml:space="preserve">Παραλαβή του αντικειμένου της σύμβασης </w:t>
        </w:r>
        <w:r w:rsidR="00EC2695" w:rsidRPr="00EC2695">
          <w:rPr>
            <w:rFonts w:ascii="Calibri" w:eastAsia="SimSun" w:hAnsi="Calibri" w:cs="Calibri"/>
            <w:smallCaps/>
            <w:sz w:val="20"/>
            <w:szCs w:val="20"/>
            <w:lang w:val="en-GB" w:eastAsia="zh-CN"/>
          </w:rPr>
          <w:tab/>
        </w:r>
        <w:r w:rsidR="00EC2695" w:rsidRPr="00EC2695">
          <w:rPr>
            <w:rFonts w:ascii="Calibri" w:eastAsia="SimSun" w:hAnsi="Calibri" w:cs="Calibri"/>
            <w:smallCaps/>
            <w:sz w:val="20"/>
            <w:szCs w:val="20"/>
            <w:lang w:val="en-GB" w:eastAsia="zh-CN"/>
          </w:rPr>
          <w:fldChar w:fldCharType="begin"/>
        </w:r>
        <w:r w:rsidR="00EC2695" w:rsidRPr="00EC2695">
          <w:rPr>
            <w:rFonts w:ascii="Calibri" w:eastAsia="SimSun" w:hAnsi="Calibri" w:cs="Calibri"/>
            <w:smallCaps/>
            <w:sz w:val="20"/>
            <w:szCs w:val="20"/>
            <w:lang w:val="en-GB" w:eastAsia="zh-CN"/>
          </w:rPr>
          <w:instrText xml:space="preserve"> PAGEREF _Toc12275 \h </w:instrText>
        </w:r>
        <w:r w:rsidR="00EC2695" w:rsidRPr="00EC2695">
          <w:rPr>
            <w:rFonts w:ascii="Calibri" w:eastAsia="SimSun" w:hAnsi="Calibri" w:cs="Calibri"/>
            <w:smallCaps/>
            <w:sz w:val="20"/>
            <w:szCs w:val="20"/>
            <w:lang w:val="en-GB" w:eastAsia="zh-CN"/>
          </w:rPr>
        </w:r>
        <w:r w:rsidR="00EC2695" w:rsidRPr="00EC2695">
          <w:rPr>
            <w:rFonts w:ascii="Calibri" w:eastAsia="SimSun" w:hAnsi="Calibri" w:cs="Calibri"/>
            <w:smallCaps/>
            <w:sz w:val="20"/>
            <w:szCs w:val="20"/>
            <w:lang w:val="en-GB" w:eastAsia="zh-CN"/>
          </w:rPr>
          <w:fldChar w:fldCharType="separate"/>
        </w:r>
        <w:r w:rsidR="00706DD3">
          <w:rPr>
            <w:rFonts w:ascii="Calibri" w:eastAsia="SimSun" w:hAnsi="Calibri" w:cs="Calibri"/>
            <w:smallCaps/>
            <w:noProof/>
            <w:sz w:val="20"/>
            <w:szCs w:val="20"/>
            <w:lang w:val="en-GB" w:eastAsia="zh-CN"/>
          </w:rPr>
          <w:t>46</w:t>
        </w:r>
        <w:r w:rsidR="00EC2695" w:rsidRPr="00EC2695">
          <w:rPr>
            <w:rFonts w:ascii="Calibri" w:eastAsia="SimSun" w:hAnsi="Calibri" w:cs="Calibri"/>
            <w:smallCaps/>
            <w:sz w:val="20"/>
            <w:szCs w:val="20"/>
            <w:lang w:val="en-GB" w:eastAsia="zh-CN"/>
          </w:rPr>
          <w:fldChar w:fldCharType="end"/>
        </w:r>
      </w:hyperlink>
    </w:p>
    <w:p w:rsidR="00EC2695" w:rsidRPr="00EC2695" w:rsidRDefault="00B82CDC" w:rsidP="00EC2695">
      <w:pPr>
        <w:tabs>
          <w:tab w:val="right" w:pos="2400"/>
          <w:tab w:val="right" w:leader="dot" w:pos="9639"/>
        </w:tabs>
        <w:suppressAutoHyphens/>
        <w:spacing w:after="0" w:line="240" w:lineRule="auto"/>
        <w:ind w:left="220"/>
        <w:rPr>
          <w:rFonts w:ascii="Calibri" w:eastAsia="SimSun" w:hAnsi="Calibri" w:cs="Calibri"/>
          <w:smallCaps/>
          <w:sz w:val="20"/>
          <w:szCs w:val="20"/>
          <w:lang w:val="en-GB" w:eastAsia="zh-CN"/>
        </w:rPr>
      </w:pPr>
      <w:hyperlink w:anchor="_Toc2229" w:history="1">
        <w:r w:rsidR="00EC2695" w:rsidRPr="00EC2695">
          <w:rPr>
            <w:rFonts w:ascii="Calibri" w:eastAsia="SimSun" w:hAnsi="Calibri" w:cs="Calibri"/>
            <w:smallCaps/>
            <w:sz w:val="20"/>
            <w:szCs w:val="20"/>
            <w:lang w:eastAsia="zh-CN"/>
          </w:rPr>
          <w:t xml:space="preserve">6.4 </w:t>
        </w:r>
        <w:r w:rsidR="00EC2695" w:rsidRPr="00EC2695">
          <w:rPr>
            <w:rFonts w:ascii="Calibri" w:eastAsia="SimSun" w:hAnsi="Calibri" w:cs="Calibri"/>
            <w:smallCaps/>
            <w:sz w:val="20"/>
            <w:szCs w:val="20"/>
            <w:lang w:eastAsia="zh-CN"/>
          </w:rPr>
          <w:tab/>
          <w:t>Απόρριψη παραδοτέων – Αντικατάσταση</w:t>
        </w:r>
        <w:r w:rsidR="00EC2695" w:rsidRPr="00EC2695">
          <w:rPr>
            <w:rFonts w:ascii="Calibri" w:eastAsia="SimSun" w:hAnsi="Calibri" w:cs="Calibri"/>
            <w:smallCaps/>
            <w:sz w:val="20"/>
            <w:szCs w:val="20"/>
            <w:lang w:val="en-GB" w:eastAsia="zh-CN"/>
          </w:rPr>
          <w:tab/>
        </w:r>
        <w:r w:rsidR="00EC2695" w:rsidRPr="00EC2695">
          <w:rPr>
            <w:rFonts w:ascii="Calibri" w:eastAsia="SimSun" w:hAnsi="Calibri" w:cs="Calibri"/>
            <w:smallCaps/>
            <w:sz w:val="20"/>
            <w:szCs w:val="20"/>
            <w:lang w:val="en-GB" w:eastAsia="zh-CN"/>
          </w:rPr>
          <w:fldChar w:fldCharType="begin"/>
        </w:r>
        <w:r w:rsidR="00EC2695" w:rsidRPr="00EC2695">
          <w:rPr>
            <w:rFonts w:ascii="Calibri" w:eastAsia="SimSun" w:hAnsi="Calibri" w:cs="Calibri"/>
            <w:smallCaps/>
            <w:sz w:val="20"/>
            <w:szCs w:val="20"/>
            <w:lang w:val="en-GB" w:eastAsia="zh-CN"/>
          </w:rPr>
          <w:instrText xml:space="preserve"> PAGEREF _Toc2229 \h </w:instrText>
        </w:r>
        <w:r w:rsidR="00EC2695" w:rsidRPr="00EC2695">
          <w:rPr>
            <w:rFonts w:ascii="Calibri" w:eastAsia="SimSun" w:hAnsi="Calibri" w:cs="Calibri"/>
            <w:smallCaps/>
            <w:sz w:val="20"/>
            <w:szCs w:val="20"/>
            <w:lang w:val="en-GB" w:eastAsia="zh-CN"/>
          </w:rPr>
        </w:r>
        <w:r w:rsidR="00EC2695" w:rsidRPr="00EC2695">
          <w:rPr>
            <w:rFonts w:ascii="Calibri" w:eastAsia="SimSun" w:hAnsi="Calibri" w:cs="Calibri"/>
            <w:smallCaps/>
            <w:sz w:val="20"/>
            <w:szCs w:val="20"/>
            <w:lang w:val="en-GB" w:eastAsia="zh-CN"/>
          </w:rPr>
          <w:fldChar w:fldCharType="separate"/>
        </w:r>
        <w:r w:rsidR="00706DD3">
          <w:rPr>
            <w:rFonts w:ascii="Calibri" w:eastAsia="SimSun" w:hAnsi="Calibri" w:cs="Calibri"/>
            <w:smallCaps/>
            <w:noProof/>
            <w:sz w:val="20"/>
            <w:szCs w:val="20"/>
            <w:lang w:val="en-GB" w:eastAsia="zh-CN"/>
          </w:rPr>
          <w:t>47</w:t>
        </w:r>
        <w:r w:rsidR="00EC2695" w:rsidRPr="00EC2695">
          <w:rPr>
            <w:rFonts w:ascii="Calibri" w:eastAsia="SimSun" w:hAnsi="Calibri" w:cs="Calibri"/>
            <w:smallCaps/>
            <w:sz w:val="20"/>
            <w:szCs w:val="20"/>
            <w:lang w:val="en-GB" w:eastAsia="zh-CN"/>
          </w:rPr>
          <w:fldChar w:fldCharType="end"/>
        </w:r>
      </w:hyperlink>
    </w:p>
    <w:p w:rsidR="00EC2695" w:rsidRPr="00EC2695" w:rsidRDefault="00B82CDC" w:rsidP="00EC2695">
      <w:pPr>
        <w:tabs>
          <w:tab w:val="right" w:pos="2400"/>
          <w:tab w:val="right" w:leader="dot" w:pos="9639"/>
        </w:tabs>
        <w:suppressAutoHyphens/>
        <w:spacing w:after="0" w:line="240" w:lineRule="auto"/>
        <w:ind w:left="220"/>
        <w:rPr>
          <w:rFonts w:ascii="Calibri" w:eastAsia="SimSun" w:hAnsi="Calibri" w:cs="Calibri"/>
          <w:smallCaps/>
          <w:sz w:val="20"/>
          <w:szCs w:val="20"/>
          <w:lang w:val="en-GB" w:eastAsia="zh-CN"/>
        </w:rPr>
      </w:pPr>
      <w:hyperlink w:anchor="_Toc16687" w:history="1">
        <w:r w:rsidR="00EC2695" w:rsidRPr="00EC2695">
          <w:rPr>
            <w:rFonts w:ascii="Calibri" w:eastAsia="SimSun" w:hAnsi="Calibri" w:cs="Calibri"/>
            <w:smallCaps/>
            <w:sz w:val="20"/>
            <w:szCs w:val="20"/>
            <w:lang w:eastAsia="zh-CN"/>
          </w:rPr>
          <w:t xml:space="preserve">6.5 </w:t>
        </w:r>
        <w:r w:rsidR="00EC2695" w:rsidRPr="00EC2695">
          <w:rPr>
            <w:rFonts w:ascii="Calibri" w:eastAsia="SimSun" w:hAnsi="Calibri" w:cs="Calibri"/>
            <w:smallCaps/>
            <w:sz w:val="20"/>
            <w:szCs w:val="20"/>
            <w:lang w:eastAsia="zh-CN"/>
          </w:rPr>
          <w:tab/>
          <w:t>Αναπροσαρμογή τιμής</w:t>
        </w:r>
        <w:r w:rsidR="00EC2695" w:rsidRPr="00EC2695">
          <w:rPr>
            <w:rFonts w:ascii="Calibri" w:eastAsia="SimSun" w:hAnsi="Calibri" w:cs="Calibri"/>
            <w:smallCaps/>
            <w:sz w:val="20"/>
            <w:szCs w:val="20"/>
            <w:lang w:val="en-GB" w:eastAsia="zh-CN"/>
          </w:rPr>
          <w:tab/>
        </w:r>
        <w:r w:rsidR="00EC2695" w:rsidRPr="00EC2695">
          <w:rPr>
            <w:rFonts w:ascii="Calibri" w:eastAsia="SimSun" w:hAnsi="Calibri" w:cs="Calibri"/>
            <w:smallCaps/>
            <w:sz w:val="20"/>
            <w:szCs w:val="20"/>
            <w:lang w:val="en-GB" w:eastAsia="zh-CN"/>
          </w:rPr>
          <w:fldChar w:fldCharType="begin"/>
        </w:r>
        <w:r w:rsidR="00EC2695" w:rsidRPr="00EC2695">
          <w:rPr>
            <w:rFonts w:ascii="Calibri" w:eastAsia="SimSun" w:hAnsi="Calibri" w:cs="Calibri"/>
            <w:smallCaps/>
            <w:sz w:val="20"/>
            <w:szCs w:val="20"/>
            <w:lang w:val="en-GB" w:eastAsia="zh-CN"/>
          </w:rPr>
          <w:instrText xml:space="preserve"> PAGEREF _Toc16687 \h </w:instrText>
        </w:r>
        <w:r w:rsidR="00EC2695" w:rsidRPr="00EC2695">
          <w:rPr>
            <w:rFonts w:ascii="Calibri" w:eastAsia="SimSun" w:hAnsi="Calibri" w:cs="Calibri"/>
            <w:smallCaps/>
            <w:sz w:val="20"/>
            <w:szCs w:val="20"/>
            <w:lang w:val="en-GB" w:eastAsia="zh-CN"/>
          </w:rPr>
        </w:r>
        <w:r w:rsidR="00EC2695" w:rsidRPr="00EC2695">
          <w:rPr>
            <w:rFonts w:ascii="Calibri" w:eastAsia="SimSun" w:hAnsi="Calibri" w:cs="Calibri"/>
            <w:smallCaps/>
            <w:sz w:val="20"/>
            <w:szCs w:val="20"/>
            <w:lang w:val="en-GB" w:eastAsia="zh-CN"/>
          </w:rPr>
          <w:fldChar w:fldCharType="separate"/>
        </w:r>
        <w:r w:rsidR="00706DD3">
          <w:rPr>
            <w:rFonts w:ascii="Calibri" w:eastAsia="SimSun" w:hAnsi="Calibri" w:cs="Calibri"/>
            <w:smallCaps/>
            <w:noProof/>
            <w:sz w:val="20"/>
            <w:szCs w:val="20"/>
            <w:lang w:val="en-GB" w:eastAsia="zh-CN"/>
          </w:rPr>
          <w:t>47</w:t>
        </w:r>
        <w:r w:rsidR="00EC2695" w:rsidRPr="00EC2695">
          <w:rPr>
            <w:rFonts w:ascii="Calibri" w:eastAsia="SimSun" w:hAnsi="Calibri" w:cs="Calibri"/>
            <w:smallCaps/>
            <w:sz w:val="20"/>
            <w:szCs w:val="20"/>
            <w:lang w:val="en-GB" w:eastAsia="zh-CN"/>
          </w:rPr>
          <w:fldChar w:fldCharType="end"/>
        </w:r>
      </w:hyperlink>
    </w:p>
    <w:p w:rsidR="00EC2695" w:rsidRPr="00EC2695" w:rsidRDefault="00B82CDC" w:rsidP="00EC2695">
      <w:pPr>
        <w:tabs>
          <w:tab w:val="right" w:leader="dot" w:pos="9639"/>
        </w:tabs>
        <w:suppressAutoHyphens/>
        <w:spacing w:before="120" w:after="120" w:line="240" w:lineRule="auto"/>
        <w:rPr>
          <w:rFonts w:ascii="Calibri" w:eastAsia="SimSun" w:hAnsi="Calibri" w:cs="Calibri"/>
          <w:b/>
          <w:bCs/>
          <w:caps/>
          <w:sz w:val="20"/>
          <w:szCs w:val="20"/>
          <w:lang w:val="en-GB" w:eastAsia="zh-CN"/>
        </w:rPr>
      </w:pPr>
      <w:hyperlink w:anchor="_Toc25068" w:history="1">
        <w:r w:rsidR="00EC2695" w:rsidRPr="00EC2695">
          <w:rPr>
            <w:rFonts w:ascii="Calibri" w:eastAsia="SimSun" w:hAnsi="Calibri" w:cs="Calibri"/>
            <w:b/>
            <w:bCs/>
            <w:caps/>
            <w:sz w:val="20"/>
            <w:szCs w:val="20"/>
            <w:lang w:eastAsia="zh-CN"/>
          </w:rPr>
          <w:t>ΠΑΡΑΡΤΗΜΑΤΑ</w:t>
        </w:r>
        <w:r w:rsidR="00EC2695" w:rsidRPr="00EC2695">
          <w:rPr>
            <w:rFonts w:ascii="Calibri" w:eastAsia="SimSun" w:hAnsi="Calibri" w:cs="Calibri"/>
            <w:b/>
            <w:bCs/>
            <w:caps/>
            <w:sz w:val="20"/>
            <w:szCs w:val="20"/>
            <w:lang w:val="en-GB" w:eastAsia="zh-CN"/>
          </w:rPr>
          <w:tab/>
        </w:r>
        <w:r w:rsidR="00EC2695" w:rsidRPr="00EC2695">
          <w:rPr>
            <w:rFonts w:ascii="Calibri" w:eastAsia="SimSun" w:hAnsi="Calibri" w:cs="Calibri"/>
            <w:b/>
            <w:bCs/>
            <w:caps/>
            <w:sz w:val="20"/>
            <w:szCs w:val="20"/>
            <w:lang w:val="en-GB" w:eastAsia="zh-CN"/>
          </w:rPr>
          <w:fldChar w:fldCharType="begin"/>
        </w:r>
        <w:r w:rsidR="00EC2695" w:rsidRPr="00EC2695">
          <w:rPr>
            <w:rFonts w:ascii="Calibri" w:eastAsia="SimSun" w:hAnsi="Calibri" w:cs="Calibri"/>
            <w:b/>
            <w:bCs/>
            <w:caps/>
            <w:sz w:val="20"/>
            <w:szCs w:val="20"/>
            <w:lang w:val="en-GB" w:eastAsia="zh-CN"/>
          </w:rPr>
          <w:instrText xml:space="preserve"> PAGEREF _Toc25068 \h </w:instrText>
        </w:r>
        <w:r w:rsidR="00EC2695" w:rsidRPr="00EC2695">
          <w:rPr>
            <w:rFonts w:ascii="Calibri" w:eastAsia="SimSun" w:hAnsi="Calibri" w:cs="Calibri"/>
            <w:b/>
            <w:bCs/>
            <w:caps/>
            <w:sz w:val="20"/>
            <w:szCs w:val="20"/>
            <w:lang w:val="en-GB" w:eastAsia="zh-CN"/>
          </w:rPr>
        </w:r>
        <w:r w:rsidR="00EC2695" w:rsidRPr="00EC2695">
          <w:rPr>
            <w:rFonts w:ascii="Calibri" w:eastAsia="SimSun" w:hAnsi="Calibri" w:cs="Calibri"/>
            <w:b/>
            <w:bCs/>
            <w:caps/>
            <w:sz w:val="20"/>
            <w:szCs w:val="20"/>
            <w:lang w:val="en-GB" w:eastAsia="zh-CN"/>
          </w:rPr>
          <w:fldChar w:fldCharType="separate"/>
        </w:r>
        <w:r w:rsidR="00706DD3">
          <w:rPr>
            <w:rFonts w:ascii="Calibri" w:eastAsia="SimSun" w:hAnsi="Calibri" w:cs="Calibri"/>
            <w:b/>
            <w:bCs/>
            <w:caps/>
            <w:noProof/>
            <w:sz w:val="20"/>
            <w:szCs w:val="20"/>
            <w:lang w:val="en-GB" w:eastAsia="zh-CN"/>
          </w:rPr>
          <w:t>48</w:t>
        </w:r>
        <w:r w:rsidR="00EC2695" w:rsidRPr="00EC2695">
          <w:rPr>
            <w:rFonts w:ascii="Calibri" w:eastAsia="SimSun" w:hAnsi="Calibri" w:cs="Calibri"/>
            <w:b/>
            <w:bCs/>
            <w:caps/>
            <w:sz w:val="20"/>
            <w:szCs w:val="20"/>
            <w:lang w:val="en-GB" w:eastAsia="zh-CN"/>
          </w:rPr>
          <w:fldChar w:fldCharType="end"/>
        </w:r>
      </w:hyperlink>
    </w:p>
    <w:p w:rsidR="00EC2695" w:rsidRPr="00EC2695" w:rsidRDefault="00B82CDC" w:rsidP="00EC2695">
      <w:pPr>
        <w:tabs>
          <w:tab w:val="right" w:leader="dot" w:pos="9639"/>
        </w:tabs>
        <w:suppressAutoHyphens/>
        <w:spacing w:after="0" w:line="240" w:lineRule="auto"/>
        <w:ind w:left="220"/>
        <w:rPr>
          <w:rFonts w:ascii="Calibri" w:eastAsia="SimSun" w:hAnsi="Calibri" w:cs="Calibri"/>
          <w:smallCaps/>
          <w:sz w:val="20"/>
          <w:szCs w:val="20"/>
          <w:lang w:val="en-GB" w:eastAsia="zh-CN"/>
        </w:rPr>
      </w:pPr>
      <w:hyperlink w:anchor="_Toc10726" w:history="1">
        <w:r w:rsidR="00EC2695" w:rsidRPr="00EC2695">
          <w:rPr>
            <w:rFonts w:ascii="Calibri" w:eastAsia="SimSun" w:hAnsi="Calibri" w:cs="Calibri"/>
            <w:smallCaps/>
            <w:sz w:val="20"/>
            <w:szCs w:val="20"/>
            <w:lang w:eastAsia="zh-CN"/>
          </w:rPr>
          <w:t>ΠΑΡΑΡΤΗΜΑ Ι – Αναλυτική Περιγραφή Φυσικού και Οικονομικού Αντικειμένου της Σύμβασης</w:t>
        </w:r>
        <w:r w:rsidR="00EC2695" w:rsidRPr="00EC2695">
          <w:rPr>
            <w:rFonts w:ascii="Calibri" w:eastAsia="SimSun" w:hAnsi="Calibri" w:cs="Calibri"/>
            <w:smallCaps/>
            <w:sz w:val="20"/>
            <w:szCs w:val="20"/>
            <w:lang w:val="en-GB" w:eastAsia="zh-CN"/>
          </w:rPr>
          <w:tab/>
        </w:r>
        <w:r w:rsidR="00EC2695" w:rsidRPr="00EC2695">
          <w:rPr>
            <w:rFonts w:ascii="Calibri" w:eastAsia="SimSun" w:hAnsi="Calibri" w:cs="Calibri"/>
            <w:smallCaps/>
            <w:sz w:val="20"/>
            <w:szCs w:val="20"/>
            <w:lang w:val="en-GB" w:eastAsia="zh-CN"/>
          </w:rPr>
          <w:fldChar w:fldCharType="begin"/>
        </w:r>
        <w:r w:rsidR="00EC2695" w:rsidRPr="00EC2695">
          <w:rPr>
            <w:rFonts w:ascii="Calibri" w:eastAsia="SimSun" w:hAnsi="Calibri" w:cs="Calibri"/>
            <w:smallCaps/>
            <w:sz w:val="20"/>
            <w:szCs w:val="20"/>
            <w:lang w:val="en-GB" w:eastAsia="zh-CN"/>
          </w:rPr>
          <w:instrText xml:space="preserve"> PAGEREF _Toc10726 \h </w:instrText>
        </w:r>
        <w:r w:rsidR="00EC2695" w:rsidRPr="00EC2695">
          <w:rPr>
            <w:rFonts w:ascii="Calibri" w:eastAsia="SimSun" w:hAnsi="Calibri" w:cs="Calibri"/>
            <w:smallCaps/>
            <w:sz w:val="20"/>
            <w:szCs w:val="20"/>
            <w:lang w:val="en-GB" w:eastAsia="zh-CN"/>
          </w:rPr>
        </w:r>
        <w:r w:rsidR="00EC2695" w:rsidRPr="00EC2695">
          <w:rPr>
            <w:rFonts w:ascii="Calibri" w:eastAsia="SimSun" w:hAnsi="Calibri" w:cs="Calibri"/>
            <w:smallCaps/>
            <w:sz w:val="20"/>
            <w:szCs w:val="20"/>
            <w:lang w:val="en-GB" w:eastAsia="zh-CN"/>
          </w:rPr>
          <w:fldChar w:fldCharType="separate"/>
        </w:r>
        <w:r w:rsidR="00706DD3">
          <w:rPr>
            <w:rFonts w:ascii="Calibri" w:eastAsia="SimSun" w:hAnsi="Calibri" w:cs="Calibri"/>
            <w:smallCaps/>
            <w:noProof/>
            <w:sz w:val="20"/>
            <w:szCs w:val="20"/>
            <w:lang w:val="en-GB" w:eastAsia="zh-CN"/>
          </w:rPr>
          <w:t>48</w:t>
        </w:r>
        <w:r w:rsidR="00EC2695" w:rsidRPr="00EC2695">
          <w:rPr>
            <w:rFonts w:ascii="Calibri" w:eastAsia="SimSun" w:hAnsi="Calibri" w:cs="Calibri"/>
            <w:smallCaps/>
            <w:sz w:val="20"/>
            <w:szCs w:val="20"/>
            <w:lang w:val="en-GB" w:eastAsia="zh-CN"/>
          </w:rPr>
          <w:fldChar w:fldCharType="end"/>
        </w:r>
      </w:hyperlink>
    </w:p>
    <w:p w:rsidR="00EC2695" w:rsidRPr="00EC2695" w:rsidRDefault="00B82CDC" w:rsidP="00EC2695">
      <w:pPr>
        <w:tabs>
          <w:tab w:val="right" w:leader="dot" w:pos="9639"/>
        </w:tabs>
        <w:suppressAutoHyphens/>
        <w:spacing w:after="0" w:line="240" w:lineRule="auto"/>
        <w:ind w:left="220"/>
        <w:rPr>
          <w:rFonts w:ascii="Calibri" w:eastAsia="SimSun" w:hAnsi="Calibri" w:cs="Calibri"/>
          <w:smallCaps/>
          <w:sz w:val="20"/>
          <w:szCs w:val="20"/>
          <w:lang w:val="en-GB" w:eastAsia="zh-CN"/>
        </w:rPr>
      </w:pPr>
      <w:hyperlink w:anchor="_Toc31062" w:history="1">
        <w:r w:rsidR="00EC2695" w:rsidRPr="00EC2695">
          <w:rPr>
            <w:rFonts w:ascii="Calibri" w:eastAsia="SimSun" w:hAnsi="Calibri" w:cs="Calibri"/>
            <w:smallCaps/>
            <w:sz w:val="20"/>
            <w:szCs w:val="20"/>
            <w:lang w:eastAsia="zh-CN"/>
          </w:rPr>
          <w:t>ΠΑΡΑΡΤΗΜΑ ΙΙ – ΤΕΧΝΙΚ</w:t>
        </w:r>
        <w:r w:rsidR="00EC2695" w:rsidRPr="00EC2695">
          <w:rPr>
            <w:rFonts w:ascii="Calibri" w:eastAsia="SimSun" w:hAnsi="Calibri" w:cs="Calibri"/>
            <w:smallCaps/>
            <w:sz w:val="20"/>
            <w:szCs w:val="20"/>
            <w:lang w:val="en-US" w:eastAsia="zh-CN"/>
          </w:rPr>
          <w:t>E</w:t>
        </w:r>
        <w:r w:rsidR="00EC2695" w:rsidRPr="00EC2695">
          <w:rPr>
            <w:rFonts w:ascii="Calibri" w:eastAsia="SimSun" w:hAnsi="Calibri" w:cs="Calibri"/>
            <w:smallCaps/>
            <w:sz w:val="20"/>
            <w:szCs w:val="20"/>
            <w:lang w:eastAsia="zh-CN"/>
          </w:rPr>
          <w:t>Σ ΠΡΟΔΙΑΓΡΑΦΕΣ</w:t>
        </w:r>
        <w:r w:rsidR="00EC2695" w:rsidRPr="00EC2695">
          <w:rPr>
            <w:rFonts w:ascii="Calibri" w:eastAsia="SimSun" w:hAnsi="Calibri" w:cs="Calibri"/>
            <w:smallCaps/>
            <w:sz w:val="20"/>
            <w:szCs w:val="20"/>
            <w:lang w:val="en-GB" w:eastAsia="zh-CN"/>
          </w:rPr>
          <w:tab/>
        </w:r>
        <w:r w:rsidR="00EC2695" w:rsidRPr="00EC2695">
          <w:rPr>
            <w:rFonts w:ascii="Calibri" w:eastAsia="SimSun" w:hAnsi="Calibri" w:cs="Calibri"/>
            <w:smallCaps/>
            <w:sz w:val="20"/>
            <w:szCs w:val="20"/>
            <w:lang w:val="en-GB" w:eastAsia="zh-CN"/>
          </w:rPr>
          <w:fldChar w:fldCharType="begin"/>
        </w:r>
        <w:r w:rsidR="00EC2695" w:rsidRPr="00EC2695">
          <w:rPr>
            <w:rFonts w:ascii="Calibri" w:eastAsia="SimSun" w:hAnsi="Calibri" w:cs="Calibri"/>
            <w:smallCaps/>
            <w:sz w:val="20"/>
            <w:szCs w:val="20"/>
            <w:lang w:val="en-GB" w:eastAsia="zh-CN"/>
          </w:rPr>
          <w:instrText xml:space="preserve"> PAGEREF _Toc31062 \h </w:instrText>
        </w:r>
        <w:r w:rsidR="00EC2695" w:rsidRPr="00EC2695">
          <w:rPr>
            <w:rFonts w:ascii="Calibri" w:eastAsia="SimSun" w:hAnsi="Calibri" w:cs="Calibri"/>
            <w:smallCaps/>
            <w:sz w:val="20"/>
            <w:szCs w:val="20"/>
            <w:lang w:val="en-GB" w:eastAsia="zh-CN"/>
          </w:rPr>
        </w:r>
        <w:r w:rsidR="00EC2695" w:rsidRPr="00EC2695">
          <w:rPr>
            <w:rFonts w:ascii="Calibri" w:eastAsia="SimSun" w:hAnsi="Calibri" w:cs="Calibri"/>
            <w:smallCaps/>
            <w:sz w:val="20"/>
            <w:szCs w:val="20"/>
            <w:lang w:val="en-GB" w:eastAsia="zh-CN"/>
          </w:rPr>
          <w:fldChar w:fldCharType="separate"/>
        </w:r>
        <w:r w:rsidR="00706DD3">
          <w:rPr>
            <w:rFonts w:ascii="Calibri" w:eastAsia="SimSun" w:hAnsi="Calibri" w:cs="Calibri"/>
            <w:smallCaps/>
            <w:noProof/>
            <w:sz w:val="20"/>
            <w:szCs w:val="20"/>
            <w:lang w:val="en-GB" w:eastAsia="zh-CN"/>
          </w:rPr>
          <w:t>50</w:t>
        </w:r>
        <w:r w:rsidR="00EC2695" w:rsidRPr="00EC2695">
          <w:rPr>
            <w:rFonts w:ascii="Calibri" w:eastAsia="SimSun" w:hAnsi="Calibri" w:cs="Calibri"/>
            <w:smallCaps/>
            <w:sz w:val="20"/>
            <w:szCs w:val="20"/>
            <w:lang w:val="en-GB" w:eastAsia="zh-CN"/>
          </w:rPr>
          <w:fldChar w:fldCharType="end"/>
        </w:r>
      </w:hyperlink>
    </w:p>
    <w:p w:rsidR="00EC2695" w:rsidRPr="00EC2695" w:rsidRDefault="00B82CDC" w:rsidP="00EC2695">
      <w:pPr>
        <w:tabs>
          <w:tab w:val="right" w:leader="dot" w:pos="9639"/>
        </w:tabs>
        <w:suppressAutoHyphens/>
        <w:spacing w:after="0" w:line="240" w:lineRule="auto"/>
        <w:ind w:left="220"/>
        <w:rPr>
          <w:rFonts w:ascii="Calibri" w:eastAsia="SimSun" w:hAnsi="Calibri" w:cs="Calibri"/>
          <w:smallCaps/>
          <w:sz w:val="20"/>
          <w:szCs w:val="20"/>
          <w:lang w:val="en-GB" w:eastAsia="zh-CN"/>
        </w:rPr>
      </w:pPr>
      <w:hyperlink w:anchor="_Toc25588" w:history="1">
        <w:r w:rsidR="00EC2695" w:rsidRPr="00EC2695">
          <w:rPr>
            <w:rFonts w:ascii="Calibri" w:eastAsia="SimSun" w:hAnsi="Calibri" w:cs="Calibri"/>
            <w:smallCaps/>
            <w:sz w:val="20"/>
            <w:szCs w:val="20"/>
            <w:lang w:eastAsia="zh-CN"/>
          </w:rPr>
          <w:t>ΠΑΡΑΡΤΗΜΑ ΙΙI – ΕΕΕΣ</w:t>
        </w:r>
        <w:r w:rsidR="00EC2695" w:rsidRPr="00EC2695">
          <w:rPr>
            <w:rFonts w:ascii="Calibri" w:eastAsia="SimSun" w:hAnsi="Calibri" w:cs="Calibri"/>
            <w:smallCaps/>
            <w:sz w:val="20"/>
            <w:szCs w:val="20"/>
            <w:lang w:val="en-GB" w:eastAsia="zh-CN"/>
          </w:rPr>
          <w:tab/>
        </w:r>
        <w:r w:rsidR="00EC2695" w:rsidRPr="00EC2695">
          <w:rPr>
            <w:rFonts w:ascii="Calibri" w:eastAsia="SimSun" w:hAnsi="Calibri" w:cs="Calibri"/>
            <w:smallCaps/>
            <w:sz w:val="20"/>
            <w:szCs w:val="20"/>
            <w:lang w:val="en-GB" w:eastAsia="zh-CN"/>
          </w:rPr>
          <w:fldChar w:fldCharType="begin"/>
        </w:r>
        <w:r w:rsidR="00EC2695" w:rsidRPr="00EC2695">
          <w:rPr>
            <w:rFonts w:ascii="Calibri" w:eastAsia="SimSun" w:hAnsi="Calibri" w:cs="Calibri"/>
            <w:smallCaps/>
            <w:sz w:val="20"/>
            <w:szCs w:val="20"/>
            <w:lang w:val="en-GB" w:eastAsia="zh-CN"/>
          </w:rPr>
          <w:instrText xml:space="preserve"> PAGEREF _Toc25588 \h </w:instrText>
        </w:r>
        <w:r w:rsidR="00EC2695" w:rsidRPr="00EC2695">
          <w:rPr>
            <w:rFonts w:ascii="Calibri" w:eastAsia="SimSun" w:hAnsi="Calibri" w:cs="Calibri"/>
            <w:smallCaps/>
            <w:sz w:val="20"/>
            <w:szCs w:val="20"/>
            <w:lang w:val="en-GB" w:eastAsia="zh-CN"/>
          </w:rPr>
        </w:r>
        <w:r w:rsidR="00EC2695" w:rsidRPr="00EC2695">
          <w:rPr>
            <w:rFonts w:ascii="Calibri" w:eastAsia="SimSun" w:hAnsi="Calibri" w:cs="Calibri"/>
            <w:smallCaps/>
            <w:sz w:val="20"/>
            <w:szCs w:val="20"/>
            <w:lang w:val="en-GB" w:eastAsia="zh-CN"/>
          </w:rPr>
          <w:fldChar w:fldCharType="separate"/>
        </w:r>
        <w:r w:rsidR="00706DD3">
          <w:rPr>
            <w:rFonts w:ascii="Calibri" w:eastAsia="SimSun" w:hAnsi="Calibri" w:cs="Calibri"/>
            <w:smallCaps/>
            <w:noProof/>
            <w:sz w:val="20"/>
            <w:szCs w:val="20"/>
            <w:lang w:val="en-GB" w:eastAsia="zh-CN"/>
          </w:rPr>
          <w:t>62</w:t>
        </w:r>
        <w:r w:rsidR="00EC2695" w:rsidRPr="00EC2695">
          <w:rPr>
            <w:rFonts w:ascii="Calibri" w:eastAsia="SimSun" w:hAnsi="Calibri" w:cs="Calibri"/>
            <w:smallCaps/>
            <w:sz w:val="20"/>
            <w:szCs w:val="20"/>
            <w:lang w:val="en-GB" w:eastAsia="zh-CN"/>
          </w:rPr>
          <w:fldChar w:fldCharType="end"/>
        </w:r>
      </w:hyperlink>
    </w:p>
    <w:p w:rsidR="00EC2695" w:rsidRPr="00EC2695" w:rsidRDefault="00B82CDC" w:rsidP="00EC2695">
      <w:pPr>
        <w:tabs>
          <w:tab w:val="right" w:leader="dot" w:pos="9639"/>
        </w:tabs>
        <w:suppressAutoHyphens/>
        <w:spacing w:after="0" w:line="240" w:lineRule="auto"/>
        <w:ind w:left="220"/>
        <w:rPr>
          <w:rFonts w:ascii="Calibri" w:eastAsia="SimSun" w:hAnsi="Calibri" w:cs="Calibri"/>
          <w:smallCaps/>
          <w:sz w:val="20"/>
          <w:szCs w:val="20"/>
          <w:lang w:val="en-GB" w:eastAsia="zh-CN"/>
        </w:rPr>
      </w:pPr>
      <w:hyperlink w:anchor="_Toc15890" w:history="1">
        <w:r w:rsidR="00EC2695" w:rsidRPr="00EC2695">
          <w:rPr>
            <w:rFonts w:ascii="Calibri" w:eastAsia="SimSun" w:hAnsi="Calibri" w:cs="Calibri"/>
            <w:smallCaps/>
            <w:sz w:val="20"/>
            <w:szCs w:val="20"/>
            <w:lang w:eastAsia="zh-CN"/>
          </w:rPr>
          <w:t>ΠΑΡΑΡΤΗΜΑ ΙV – Υπόδειγμα Οικονομικής Προσφοράς</w:t>
        </w:r>
        <w:r w:rsidR="00EC2695" w:rsidRPr="00EC2695">
          <w:rPr>
            <w:rFonts w:ascii="Calibri" w:eastAsia="SimSun" w:hAnsi="Calibri" w:cs="Calibri"/>
            <w:smallCaps/>
            <w:sz w:val="20"/>
            <w:szCs w:val="20"/>
            <w:lang w:val="en-GB" w:eastAsia="zh-CN"/>
          </w:rPr>
          <w:tab/>
        </w:r>
        <w:r w:rsidR="00EC2695" w:rsidRPr="00EC2695">
          <w:rPr>
            <w:rFonts w:ascii="Calibri" w:eastAsia="SimSun" w:hAnsi="Calibri" w:cs="Calibri"/>
            <w:smallCaps/>
            <w:sz w:val="20"/>
            <w:szCs w:val="20"/>
            <w:lang w:val="en-GB" w:eastAsia="zh-CN"/>
          </w:rPr>
          <w:fldChar w:fldCharType="begin"/>
        </w:r>
        <w:r w:rsidR="00EC2695" w:rsidRPr="00EC2695">
          <w:rPr>
            <w:rFonts w:ascii="Calibri" w:eastAsia="SimSun" w:hAnsi="Calibri" w:cs="Calibri"/>
            <w:smallCaps/>
            <w:sz w:val="20"/>
            <w:szCs w:val="20"/>
            <w:lang w:val="en-GB" w:eastAsia="zh-CN"/>
          </w:rPr>
          <w:instrText xml:space="preserve"> PAGEREF _Toc15890 \h </w:instrText>
        </w:r>
        <w:r w:rsidR="00EC2695" w:rsidRPr="00EC2695">
          <w:rPr>
            <w:rFonts w:ascii="Calibri" w:eastAsia="SimSun" w:hAnsi="Calibri" w:cs="Calibri"/>
            <w:smallCaps/>
            <w:sz w:val="20"/>
            <w:szCs w:val="20"/>
            <w:lang w:val="en-GB" w:eastAsia="zh-CN"/>
          </w:rPr>
        </w:r>
        <w:r w:rsidR="00EC2695" w:rsidRPr="00EC2695">
          <w:rPr>
            <w:rFonts w:ascii="Calibri" w:eastAsia="SimSun" w:hAnsi="Calibri" w:cs="Calibri"/>
            <w:smallCaps/>
            <w:sz w:val="20"/>
            <w:szCs w:val="20"/>
            <w:lang w:val="en-GB" w:eastAsia="zh-CN"/>
          </w:rPr>
          <w:fldChar w:fldCharType="separate"/>
        </w:r>
        <w:r w:rsidR="00706DD3">
          <w:rPr>
            <w:rFonts w:ascii="Calibri" w:eastAsia="SimSun" w:hAnsi="Calibri" w:cs="Calibri"/>
            <w:smallCaps/>
            <w:noProof/>
            <w:sz w:val="20"/>
            <w:szCs w:val="20"/>
            <w:lang w:val="en-GB" w:eastAsia="zh-CN"/>
          </w:rPr>
          <w:t>64</w:t>
        </w:r>
        <w:r w:rsidR="00EC2695" w:rsidRPr="00EC2695">
          <w:rPr>
            <w:rFonts w:ascii="Calibri" w:eastAsia="SimSun" w:hAnsi="Calibri" w:cs="Calibri"/>
            <w:smallCaps/>
            <w:sz w:val="20"/>
            <w:szCs w:val="20"/>
            <w:lang w:val="en-GB" w:eastAsia="zh-CN"/>
          </w:rPr>
          <w:fldChar w:fldCharType="end"/>
        </w:r>
      </w:hyperlink>
    </w:p>
    <w:p w:rsidR="00EC2695" w:rsidRPr="00EC2695" w:rsidRDefault="00B82CDC" w:rsidP="00EC2695">
      <w:pPr>
        <w:tabs>
          <w:tab w:val="right" w:leader="dot" w:pos="9639"/>
        </w:tabs>
        <w:suppressAutoHyphens/>
        <w:spacing w:after="0" w:line="240" w:lineRule="auto"/>
        <w:ind w:left="220"/>
        <w:rPr>
          <w:rFonts w:ascii="Calibri" w:eastAsia="SimSun" w:hAnsi="Calibri" w:cs="Calibri"/>
          <w:smallCaps/>
          <w:sz w:val="20"/>
          <w:szCs w:val="20"/>
          <w:lang w:val="en-GB" w:eastAsia="zh-CN"/>
        </w:rPr>
      </w:pPr>
      <w:hyperlink w:anchor="_Toc22218" w:history="1">
        <w:r w:rsidR="00EC2695" w:rsidRPr="00EC2695">
          <w:rPr>
            <w:rFonts w:ascii="Calibri" w:eastAsia="SimSun" w:hAnsi="Calibri" w:cs="Calibri"/>
            <w:smallCaps/>
            <w:sz w:val="20"/>
            <w:szCs w:val="20"/>
            <w:lang w:eastAsia="zh-CN"/>
          </w:rPr>
          <w:t>ΠΑΡΑΡΤΗΜΑ V – Υποδείγματα Εγγυητικών Επιστολών</w:t>
        </w:r>
        <w:r w:rsidR="00EC2695" w:rsidRPr="00EC2695">
          <w:rPr>
            <w:rFonts w:ascii="Calibri" w:eastAsia="SimSun" w:hAnsi="Calibri" w:cs="Calibri"/>
            <w:smallCaps/>
            <w:sz w:val="20"/>
            <w:szCs w:val="20"/>
            <w:lang w:val="en-GB" w:eastAsia="zh-CN"/>
          </w:rPr>
          <w:tab/>
        </w:r>
        <w:r w:rsidR="00EC2695" w:rsidRPr="00EC2695">
          <w:rPr>
            <w:rFonts w:ascii="Calibri" w:eastAsia="SimSun" w:hAnsi="Calibri" w:cs="Calibri"/>
            <w:smallCaps/>
            <w:sz w:val="20"/>
            <w:szCs w:val="20"/>
            <w:lang w:val="en-GB" w:eastAsia="zh-CN"/>
          </w:rPr>
          <w:fldChar w:fldCharType="begin"/>
        </w:r>
        <w:r w:rsidR="00EC2695" w:rsidRPr="00EC2695">
          <w:rPr>
            <w:rFonts w:ascii="Calibri" w:eastAsia="SimSun" w:hAnsi="Calibri" w:cs="Calibri"/>
            <w:smallCaps/>
            <w:sz w:val="20"/>
            <w:szCs w:val="20"/>
            <w:lang w:val="en-GB" w:eastAsia="zh-CN"/>
          </w:rPr>
          <w:instrText xml:space="preserve"> PAGEREF _Toc22218 \h </w:instrText>
        </w:r>
        <w:r w:rsidR="00EC2695" w:rsidRPr="00EC2695">
          <w:rPr>
            <w:rFonts w:ascii="Calibri" w:eastAsia="SimSun" w:hAnsi="Calibri" w:cs="Calibri"/>
            <w:smallCaps/>
            <w:sz w:val="20"/>
            <w:szCs w:val="20"/>
            <w:lang w:val="en-GB" w:eastAsia="zh-CN"/>
          </w:rPr>
        </w:r>
        <w:r w:rsidR="00EC2695" w:rsidRPr="00EC2695">
          <w:rPr>
            <w:rFonts w:ascii="Calibri" w:eastAsia="SimSun" w:hAnsi="Calibri" w:cs="Calibri"/>
            <w:smallCaps/>
            <w:sz w:val="20"/>
            <w:szCs w:val="20"/>
            <w:lang w:val="en-GB" w:eastAsia="zh-CN"/>
          </w:rPr>
          <w:fldChar w:fldCharType="separate"/>
        </w:r>
        <w:r w:rsidR="00706DD3">
          <w:rPr>
            <w:rFonts w:ascii="Calibri" w:eastAsia="SimSun" w:hAnsi="Calibri" w:cs="Calibri"/>
            <w:smallCaps/>
            <w:noProof/>
            <w:sz w:val="20"/>
            <w:szCs w:val="20"/>
            <w:lang w:val="en-GB" w:eastAsia="zh-CN"/>
          </w:rPr>
          <w:t>66</w:t>
        </w:r>
        <w:r w:rsidR="00EC2695" w:rsidRPr="00EC2695">
          <w:rPr>
            <w:rFonts w:ascii="Calibri" w:eastAsia="SimSun" w:hAnsi="Calibri" w:cs="Calibri"/>
            <w:smallCaps/>
            <w:sz w:val="20"/>
            <w:szCs w:val="20"/>
            <w:lang w:val="en-GB" w:eastAsia="zh-CN"/>
          </w:rPr>
          <w:fldChar w:fldCharType="end"/>
        </w:r>
      </w:hyperlink>
    </w:p>
    <w:p w:rsidR="00EC2695" w:rsidRPr="00EC2695" w:rsidRDefault="00B82CDC" w:rsidP="00EC2695">
      <w:pPr>
        <w:tabs>
          <w:tab w:val="right" w:leader="dot" w:pos="9639"/>
        </w:tabs>
        <w:suppressAutoHyphens/>
        <w:spacing w:after="0" w:line="240" w:lineRule="auto"/>
        <w:ind w:left="440"/>
        <w:rPr>
          <w:rFonts w:ascii="Calibri" w:eastAsia="SimSun" w:hAnsi="Calibri" w:cs="Calibri"/>
          <w:i/>
          <w:iCs/>
          <w:sz w:val="20"/>
          <w:szCs w:val="20"/>
          <w:lang w:val="en-GB" w:eastAsia="zh-CN"/>
        </w:rPr>
      </w:pPr>
      <w:hyperlink w:anchor="_Toc17054" w:history="1">
        <w:r w:rsidR="00EC2695" w:rsidRPr="00EC2695">
          <w:rPr>
            <w:rFonts w:ascii="Calibri" w:eastAsia="SimSun" w:hAnsi="Calibri" w:cs="Calibri"/>
            <w:i/>
            <w:iCs/>
            <w:sz w:val="20"/>
            <w:lang w:eastAsia="zh-CN"/>
          </w:rPr>
          <w:t>ΕΓΓΥΗΤΙΚΗ ΕΠΙΣΤΟΛΗ ΣΥΜΜΕΤΟΧΗΣ</w:t>
        </w:r>
        <w:r w:rsidR="00EC2695" w:rsidRPr="00EC2695">
          <w:rPr>
            <w:rFonts w:ascii="Calibri" w:eastAsia="SimSun" w:hAnsi="Calibri" w:cs="Calibri"/>
            <w:i/>
            <w:iCs/>
            <w:sz w:val="20"/>
            <w:szCs w:val="20"/>
            <w:lang w:val="en-GB" w:eastAsia="zh-CN"/>
          </w:rPr>
          <w:tab/>
        </w:r>
        <w:r w:rsidR="00EC2695" w:rsidRPr="00EC2695">
          <w:rPr>
            <w:rFonts w:ascii="Calibri" w:eastAsia="SimSun" w:hAnsi="Calibri" w:cs="Calibri"/>
            <w:i/>
            <w:iCs/>
            <w:sz w:val="20"/>
            <w:szCs w:val="20"/>
            <w:lang w:val="en-GB" w:eastAsia="zh-CN"/>
          </w:rPr>
          <w:fldChar w:fldCharType="begin"/>
        </w:r>
        <w:r w:rsidR="00EC2695" w:rsidRPr="00EC2695">
          <w:rPr>
            <w:rFonts w:ascii="Calibri" w:eastAsia="SimSun" w:hAnsi="Calibri" w:cs="Calibri"/>
            <w:i/>
            <w:iCs/>
            <w:sz w:val="20"/>
            <w:szCs w:val="20"/>
            <w:lang w:val="en-GB" w:eastAsia="zh-CN"/>
          </w:rPr>
          <w:instrText xml:space="preserve"> PAGEREF _Toc17054 \h </w:instrText>
        </w:r>
        <w:r w:rsidR="00EC2695" w:rsidRPr="00EC2695">
          <w:rPr>
            <w:rFonts w:ascii="Calibri" w:eastAsia="SimSun" w:hAnsi="Calibri" w:cs="Calibri"/>
            <w:i/>
            <w:iCs/>
            <w:sz w:val="20"/>
            <w:szCs w:val="20"/>
            <w:lang w:val="en-GB" w:eastAsia="zh-CN"/>
          </w:rPr>
        </w:r>
        <w:r w:rsidR="00EC2695" w:rsidRPr="00EC2695">
          <w:rPr>
            <w:rFonts w:ascii="Calibri" w:eastAsia="SimSun" w:hAnsi="Calibri" w:cs="Calibri"/>
            <w:i/>
            <w:iCs/>
            <w:sz w:val="20"/>
            <w:szCs w:val="20"/>
            <w:lang w:val="en-GB" w:eastAsia="zh-CN"/>
          </w:rPr>
          <w:fldChar w:fldCharType="separate"/>
        </w:r>
        <w:r w:rsidR="00706DD3">
          <w:rPr>
            <w:rFonts w:ascii="Calibri" w:eastAsia="SimSun" w:hAnsi="Calibri" w:cs="Calibri"/>
            <w:i/>
            <w:iCs/>
            <w:noProof/>
            <w:sz w:val="20"/>
            <w:szCs w:val="20"/>
            <w:lang w:val="en-GB" w:eastAsia="zh-CN"/>
          </w:rPr>
          <w:t>66</w:t>
        </w:r>
        <w:r w:rsidR="00EC2695" w:rsidRPr="00EC2695">
          <w:rPr>
            <w:rFonts w:ascii="Calibri" w:eastAsia="SimSun" w:hAnsi="Calibri" w:cs="Calibri"/>
            <w:i/>
            <w:iCs/>
            <w:sz w:val="20"/>
            <w:szCs w:val="20"/>
            <w:lang w:val="en-GB" w:eastAsia="zh-CN"/>
          </w:rPr>
          <w:fldChar w:fldCharType="end"/>
        </w:r>
      </w:hyperlink>
    </w:p>
    <w:p w:rsidR="00EC2695" w:rsidRPr="00EC2695" w:rsidRDefault="00B82CDC" w:rsidP="00EC2695">
      <w:pPr>
        <w:tabs>
          <w:tab w:val="right" w:leader="dot" w:pos="9639"/>
        </w:tabs>
        <w:suppressAutoHyphens/>
        <w:spacing w:after="0" w:line="240" w:lineRule="auto"/>
        <w:ind w:left="440"/>
        <w:rPr>
          <w:rFonts w:ascii="Calibri" w:eastAsia="SimSun" w:hAnsi="Calibri" w:cs="Calibri"/>
          <w:i/>
          <w:iCs/>
          <w:sz w:val="20"/>
          <w:szCs w:val="20"/>
          <w:lang w:val="en-GB" w:eastAsia="zh-CN"/>
        </w:rPr>
      </w:pPr>
      <w:hyperlink w:anchor="_Toc7067" w:history="1">
        <w:r w:rsidR="00EC2695" w:rsidRPr="00EC2695">
          <w:rPr>
            <w:rFonts w:ascii="Calibri" w:eastAsia="SimSun" w:hAnsi="Calibri" w:cs="Calibri"/>
            <w:i/>
            <w:iCs/>
            <w:sz w:val="20"/>
            <w:lang w:eastAsia="zh-CN"/>
          </w:rPr>
          <w:t>ΕΓΓΥΗΤΙΚΗ ΕΠΙΣΤΟΛΗ ΚΑΛΗΣ ΕΚΤΕΛΕΣΗΣ</w:t>
        </w:r>
        <w:r w:rsidR="00EC2695" w:rsidRPr="00EC2695">
          <w:rPr>
            <w:rFonts w:ascii="Calibri" w:eastAsia="SimSun" w:hAnsi="Calibri" w:cs="Calibri"/>
            <w:i/>
            <w:iCs/>
            <w:sz w:val="20"/>
            <w:szCs w:val="20"/>
            <w:lang w:val="en-GB" w:eastAsia="zh-CN"/>
          </w:rPr>
          <w:tab/>
        </w:r>
        <w:r w:rsidR="00EC2695" w:rsidRPr="00EC2695">
          <w:rPr>
            <w:rFonts w:ascii="Calibri" w:eastAsia="SimSun" w:hAnsi="Calibri" w:cs="Calibri"/>
            <w:i/>
            <w:iCs/>
            <w:sz w:val="20"/>
            <w:szCs w:val="20"/>
            <w:lang w:val="en-GB" w:eastAsia="zh-CN"/>
          </w:rPr>
          <w:fldChar w:fldCharType="begin"/>
        </w:r>
        <w:r w:rsidR="00EC2695" w:rsidRPr="00EC2695">
          <w:rPr>
            <w:rFonts w:ascii="Calibri" w:eastAsia="SimSun" w:hAnsi="Calibri" w:cs="Calibri"/>
            <w:i/>
            <w:iCs/>
            <w:sz w:val="20"/>
            <w:szCs w:val="20"/>
            <w:lang w:val="en-GB" w:eastAsia="zh-CN"/>
          </w:rPr>
          <w:instrText xml:space="preserve"> PAGEREF _Toc7067 \h </w:instrText>
        </w:r>
        <w:r w:rsidR="00EC2695" w:rsidRPr="00EC2695">
          <w:rPr>
            <w:rFonts w:ascii="Calibri" w:eastAsia="SimSun" w:hAnsi="Calibri" w:cs="Calibri"/>
            <w:i/>
            <w:iCs/>
            <w:sz w:val="20"/>
            <w:szCs w:val="20"/>
            <w:lang w:val="en-GB" w:eastAsia="zh-CN"/>
          </w:rPr>
        </w:r>
        <w:r w:rsidR="00EC2695" w:rsidRPr="00EC2695">
          <w:rPr>
            <w:rFonts w:ascii="Calibri" w:eastAsia="SimSun" w:hAnsi="Calibri" w:cs="Calibri"/>
            <w:i/>
            <w:iCs/>
            <w:sz w:val="20"/>
            <w:szCs w:val="20"/>
            <w:lang w:val="en-GB" w:eastAsia="zh-CN"/>
          </w:rPr>
          <w:fldChar w:fldCharType="separate"/>
        </w:r>
        <w:r w:rsidR="00706DD3">
          <w:rPr>
            <w:rFonts w:ascii="Calibri" w:eastAsia="SimSun" w:hAnsi="Calibri" w:cs="Calibri"/>
            <w:i/>
            <w:iCs/>
            <w:noProof/>
            <w:sz w:val="20"/>
            <w:szCs w:val="20"/>
            <w:lang w:val="en-GB" w:eastAsia="zh-CN"/>
          </w:rPr>
          <w:t>69</w:t>
        </w:r>
        <w:r w:rsidR="00EC2695" w:rsidRPr="00EC2695">
          <w:rPr>
            <w:rFonts w:ascii="Calibri" w:eastAsia="SimSun" w:hAnsi="Calibri" w:cs="Calibri"/>
            <w:i/>
            <w:iCs/>
            <w:sz w:val="20"/>
            <w:szCs w:val="20"/>
            <w:lang w:val="en-GB" w:eastAsia="zh-CN"/>
          </w:rPr>
          <w:fldChar w:fldCharType="end"/>
        </w:r>
      </w:hyperlink>
    </w:p>
    <w:p w:rsidR="00EC2695" w:rsidRPr="00EC2695" w:rsidRDefault="00B82CDC" w:rsidP="00EC2695">
      <w:pPr>
        <w:tabs>
          <w:tab w:val="right" w:leader="dot" w:pos="9639"/>
        </w:tabs>
        <w:suppressAutoHyphens/>
        <w:spacing w:after="0" w:line="240" w:lineRule="auto"/>
        <w:ind w:left="220"/>
        <w:rPr>
          <w:rFonts w:ascii="Calibri" w:eastAsia="SimSun" w:hAnsi="Calibri" w:cs="Calibri"/>
          <w:smallCaps/>
          <w:sz w:val="20"/>
          <w:szCs w:val="20"/>
          <w:lang w:val="en-GB" w:eastAsia="zh-CN"/>
        </w:rPr>
      </w:pPr>
      <w:hyperlink w:anchor="_Toc16359" w:history="1">
        <w:r w:rsidR="00EC2695" w:rsidRPr="00EC2695">
          <w:rPr>
            <w:rFonts w:ascii="Calibri" w:eastAsia="SimSun" w:hAnsi="Calibri" w:cs="Calibri"/>
            <w:smallCaps/>
            <w:sz w:val="20"/>
            <w:szCs w:val="20"/>
            <w:lang w:eastAsia="zh-CN"/>
          </w:rPr>
          <w:t>ΠΑΡΑΡΤΗΜΑ VΙ – Ενημέρωση φυσικών προσώπων για την επεξεργασία προσωπικών δεδομένων</w:t>
        </w:r>
        <w:r w:rsidR="00EC2695" w:rsidRPr="00EC2695">
          <w:rPr>
            <w:rFonts w:ascii="Calibri" w:eastAsia="SimSun" w:hAnsi="Calibri" w:cs="Calibri"/>
            <w:smallCaps/>
            <w:sz w:val="20"/>
            <w:szCs w:val="20"/>
            <w:lang w:val="en-GB" w:eastAsia="zh-CN"/>
          </w:rPr>
          <w:tab/>
        </w:r>
        <w:r w:rsidR="00EC2695" w:rsidRPr="00EC2695">
          <w:rPr>
            <w:rFonts w:ascii="Calibri" w:eastAsia="SimSun" w:hAnsi="Calibri" w:cs="Calibri"/>
            <w:smallCaps/>
            <w:sz w:val="20"/>
            <w:szCs w:val="20"/>
            <w:lang w:val="en-GB" w:eastAsia="zh-CN"/>
          </w:rPr>
          <w:fldChar w:fldCharType="begin"/>
        </w:r>
        <w:r w:rsidR="00EC2695" w:rsidRPr="00EC2695">
          <w:rPr>
            <w:rFonts w:ascii="Calibri" w:eastAsia="SimSun" w:hAnsi="Calibri" w:cs="Calibri"/>
            <w:smallCaps/>
            <w:sz w:val="20"/>
            <w:szCs w:val="20"/>
            <w:lang w:val="en-GB" w:eastAsia="zh-CN"/>
          </w:rPr>
          <w:instrText xml:space="preserve"> PAGEREF _Toc16359 \h </w:instrText>
        </w:r>
        <w:r w:rsidR="00EC2695" w:rsidRPr="00EC2695">
          <w:rPr>
            <w:rFonts w:ascii="Calibri" w:eastAsia="SimSun" w:hAnsi="Calibri" w:cs="Calibri"/>
            <w:smallCaps/>
            <w:sz w:val="20"/>
            <w:szCs w:val="20"/>
            <w:lang w:val="en-GB" w:eastAsia="zh-CN"/>
          </w:rPr>
        </w:r>
        <w:r w:rsidR="00EC2695" w:rsidRPr="00EC2695">
          <w:rPr>
            <w:rFonts w:ascii="Calibri" w:eastAsia="SimSun" w:hAnsi="Calibri" w:cs="Calibri"/>
            <w:smallCaps/>
            <w:sz w:val="20"/>
            <w:szCs w:val="20"/>
            <w:lang w:val="en-GB" w:eastAsia="zh-CN"/>
          </w:rPr>
          <w:fldChar w:fldCharType="separate"/>
        </w:r>
        <w:r w:rsidR="00706DD3">
          <w:rPr>
            <w:rFonts w:ascii="Calibri" w:eastAsia="SimSun" w:hAnsi="Calibri" w:cs="Calibri"/>
            <w:smallCaps/>
            <w:noProof/>
            <w:sz w:val="20"/>
            <w:szCs w:val="20"/>
            <w:lang w:val="en-GB" w:eastAsia="zh-CN"/>
          </w:rPr>
          <w:t>71</w:t>
        </w:r>
        <w:r w:rsidR="00EC2695" w:rsidRPr="00EC2695">
          <w:rPr>
            <w:rFonts w:ascii="Calibri" w:eastAsia="SimSun" w:hAnsi="Calibri" w:cs="Calibri"/>
            <w:smallCaps/>
            <w:sz w:val="20"/>
            <w:szCs w:val="20"/>
            <w:lang w:val="en-GB" w:eastAsia="zh-CN"/>
          </w:rPr>
          <w:fldChar w:fldCharType="end"/>
        </w:r>
      </w:hyperlink>
    </w:p>
    <w:p w:rsidR="00EC2695" w:rsidRPr="00EC2695" w:rsidRDefault="00B82CDC" w:rsidP="00EC2695">
      <w:pPr>
        <w:tabs>
          <w:tab w:val="right" w:leader="dot" w:pos="9639"/>
        </w:tabs>
        <w:suppressAutoHyphens/>
        <w:spacing w:after="0" w:line="240" w:lineRule="auto"/>
        <w:ind w:left="220"/>
        <w:rPr>
          <w:rFonts w:ascii="Calibri" w:eastAsia="SimSun" w:hAnsi="Calibri" w:cs="Calibri"/>
          <w:smallCaps/>
          <w:sz w:val="20"/>
          <w:szCs w:val="20"/>
          <w:lang w:val="en-GB" w:eastAsia="zh-CN"/>
        </w:rPr>
      </w:pPr>
      <w:hyperlink w:anchor="_Toc30503" w:history="1">
        <w:r w:rsidR="00EC2695" w:rsidRPr="00EC2695">
          <w:rPr>
            <w:rFonts w:ascii="Calibri" w:eastAsia="SimSun" w:hAnsi="Calibri" w:cs="Calibri"/>
            <w:smallCaps/>
            <w:sz w:val="20"/>
            <w:szCs w:val="20"/>
            <w:lang w:eastAsia="zh-CN"/>
          </w:rPr>
          <w:t xml:space="preserve">ΠΑΡΑΡΤΗΜΑ </w:t>
        </w:r>
        <w:r w:rsidR="00EC2695" w:rsidRPr="00EC2695">
          <w:rPr>
            <w:rFonts w:ascii="Calibri" w:eastAsia="SimSun" w:hAnsi="Calibri" w:cs="Calibri"/>
            <w:smallCaps/>
            <w:sz w:val="20"/>
            <w:szCs w:val="20"/>
            <w:lang w:val="en-US" w:eastAsia="zh-CN"/>
          </w:rPr>
          <w:t>V</w:t>
        </w:r>
        <w:r w:rsidR="00EC2695" w:rsidRPr="00EC2695">
          <w:rPr>
            <w:rFonts w:ascii="Calibri" w:eastAsia="SimSun" w:hAnsi="Calibri" w:cs="Calibri"/>
            <w:smallCaps/>
            <w:sz w:val="20"/>
            <w:szCs w:val="20"/>
            <w:lang w:eastAsia="zh-CN"/>
          </w:rPr>
          <w:t>ΙΙ – Υπεύθυνη δήλωση συμμόρφωσης με τον Κανονισμό (ΕΕ) 2022/576 του Συμβουλίου της 8ης Απριλίου 2022</w:t>
        </w:r>
        <w:r w:rsidR="00EC2695" w:rsidRPr="00EC2695">
          <w:rPr>
            <w:rFonts w:ascii="Calibri" w:eastAsia="SimSun" w:hAnsi="Calibri" w:cs="Calibri"/>
            <w:smallCaps/>
            <w:sz w:val="20"/>
            <w:szCs w:val="20"/>
            <w:lang w:val="en-GB" w:eastAsia="zh-CN"/>
          </w:rPr>
          <w:tab/>
        </w:r>
        <w:r w:rsidR="00EC2695" w:rsidRPr="00EC2695">
          <w:rPr>
            <w:rFonts w:ascii="Calibri" w:eastAsia="SimSun" w:hAnsi="Calibri" w:cs="Calibri"/>
            <w:smallCaps/>
            <w:sz w:val="20"/>
            <w:szCs w:val="20"/>
            <w:lang w:val="en-GB" w:eastAsia="zh-CN"/>
          </w:rPr>
          <w:fldChar w:fldCharType="begin"/>
        </w:r>
        <w:r w:rsidR="00EC2695" w:rsidRPr="00EC2695">
          <w:rPr>
            <w:rFonts w:ascii="Calibri" w:eastAsia="SimSun" w:hAnsi="Calibri" w:cs="Calibri"/>
            <w:smallCaps/>
            <w:sz w:val="20"/>
            <w:szCs w:val="20"/>
            <w:lang w:val="en-GB" w:eastAsia="zh-CN"/>
          </w:rPr>
          <w:instrText xml:space="preserve"> PAGEREF _Toc30503 \h </w:instrText>
        </w:r>
        <w:r w:rsidR="00EC2695" w:rsidRPr="00EC2695">
          <w:rPr>
            <w:rFonts w:ascii="Calibri" w:eastAsia="SimSun" w:hAnsi="Calibri" w:cs="Calibri"/>
            <w:smallCaps/>
            <w:sz w:val="20"/>
            <w:szCs w:val="20"/>
            <w:lang w:val="en-GB" w:eastAsia="zh-CN"/>
          </w:rPr>
        </w:r>
        <w:r w:rsidR="00EC2695" w:rsidRPr="00EC2695">
          <w:rPr>
            <w:rFonts w:ascii="Calibri" w:eastAsia="SimSun" w:hAnsi="Calibri" w:cs="Calibri"/>
            <w:smallCaps/>
            <w:sz w:val="20"/>
            <w:szCs w:val="20"/>
            <w:lang w:val="en-GB" w:eastAsia="zh-CN"/>
          </w:rPr>
          <w:fldChar w:fldCharType="separate"/>
        </w:r>
        <w:r w:rsidR="00706DD3">
          <w:rPr>
            <w:rFonts w:ascii="Calibri" w:eastAsia="SimSun" w:hAnsi="Calibri" w:cs="Calibri"/>
            <w:smallCaps/>
            <w:noProof/>
            <w:sz w:val="20"/>
            <w:szCs w:val="20"/>
            <w:lang w:val="en-GB" w:eastAsia="zh-CN"/>
          </w:rPr>
          <w:t>72</w:t>
        </w:r>
        <w:r w:rsidR="00EC2695" w:rsidRPr="00EC2695">
          <w:rPr>
            <w:rFonts w:ascii="Calibri" w:eastAsia="SimSun" w:hAnsi="Calibri" w:cs="Calibri"/>
            <w:smallCaps/>
            <w:sz w:val="20"/>
            <w:szCs w:val="20"/>
            <w:lang w:val="en-GB" w:eastAsia="zh-CN"/>
          </w:rPr>
          <w:fldChar w:fldCharType="end"/>
        </w:r>
      </w:hyperlink>
    </w:p>
    <w:p w:rsidR="00EC2695" w:rsidRPr="00EC2695" w:rsidRDefault="00EC2695" w:rsidP="00EC2695">
      <w:pPr>
        <w:suppressAutoHyphens/>
        <w:spacing w:after="120" w:line="240" w:lineRule="auto"/>
        <w:jc w:val="both"/>
        <w:rPr>
          <w:rFonts w:ascii="Calibri" w:eastAsia="MS Mincho" w:hAnsi="Calibri" w:cs="Times New Roman"/>
          <w:b/>
          <w:bCs/>
          <w:caps/>
          <w:sz w:val="20"/>
          <w:lang w:eastAsia="zh-CN"/>
        </w:rPr>
      </w:pPr>
      <w:r w:rsidRPr="00EC2695">
        <w:rPr>
          <w:rFonts w:ascii="Calibri" w:eastAsia="SimSun" w:hAnsi="Calibri" w:cs="Calibri"/>
          <w:szCs w:val="24"/>
          <w:lang w:val="en-GB" w:eastAsia="zh-CN"/>
        </w:rPr>
        <w:fldChar w:fldCharType="end"/>
      </w:r>
    </w:p>
    <w:p w:rsidR="00EC2695" w:rsidRPr="00EC2695" w:rsidRDefault="00EC2695" w:rsidP="00EC2695">
      <w:pPr>
        <w:keepNext/>
        <w:pageBreakBefore/>
        <w:numPr>
          <w:ilvl w:val="0"/>
          <w:numId w:val="4"/>
        </w:numPr>
        <w:pBdr>
          <w:top w:val="none" w:sz="0" w:space="0" w:color="000000"/>
          <w:left w:val="none" w:sz="0" w:space="0" w:color="000000"/>
          <w:bottom w:val="single" w:sz="18" w:space="1" w:color="000080"/>
          <w:right w:val="none" w:sz="0" w:space="0" w:color="000000"/>
        </w:pBdr>
        <w:tabs>
          <w:tab w:val="left" w:pos="0"/>
          <w:tab w:val="left" w:pos="567"/>
        </w:tabs>
        <w:suppressAutoHyphens/>
        <w:spacing w:before="320" w:after="160" w:line="240" w:lineRule="auto"/>
        <w:ind w:left="567" w:hanging="567"/>
        <w:jc w:val="both"/>
        <w:outlineLvl w:val="0"/>
        <w:rPr>
          <w:rFonts w:ascii="Arial" w:eastAsia="SimSun" w:hAnsi="Arial" w:cs="Arial"/>
          <w:b/>
          <w:bCs/>
          <w:color w:val="333399"/>
          <w:sz w:val="28"/>
          <w:szCs w:val="32"/>
          <w:lang w:val="en-US" w:eastAsia="zh-CN"/>
        </w:rPr>
      </w:pPr>
      <w:bookmarkStart w:id="7" w:name="_Toc19159"/>
      <w:r w:rsidRPr="00EC2695">
        <w:rPr>
          <w:rFonts w:ascii="Calibri" w:eastAsia="SimSun" w:hAnsi="Calibri" w:cs="Arial"/>
          <w:b/>
          <w:bCs/>
          <w:color w:val="333399"/>
          <w:sz w:val="28"/>
          <w:szCs w:val="32"/>
          <w:lang w:eastAsia="zh-CN"/>
        </w:rPr>
        <w:lastRenderedPageBreak/>
        <w:t>ΑΝΑΘΕΤΟΥΣΑ ΑΡΧΗ ΚΑΙ ΑΝΤΙΚΕΙΜΕΝΟ ΣΥΜΒΑΣΗΣ</w:t>
      </w:r>
      <w:bookmarkEnd w:id="7"/>
    </w:p>
    <w:p w:rsidR="00EC2695" w:rsidRPr="00EC2695" w:rsidRDefault="00EC2695" w:rsidP="00EC2695">
      <w:p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Calibri" w:eastAsia="SimSun" w:hAnsi="Calibri" w:cs="Calibri"/>
          <w:color w:val="002060"/>
          <w:sz w:val="24"/>
          <w:lang w:val="en-GB" w:eastAsia="zh-CN"/>
        </w:rPr>
      </w:pPr>
      <w:bookmarkStart w:id="8" w:name="_Toc697"/>
      <w:r w:rsidRPr="00EC2695">
        <w:rPr>
          <w:rFonts w:ascii="Calibri" w:eastAsia="SimSun" w:hAnsi="Calibri" w:cs="Calibri"/>
          <w:color w:val="002060"/>
          <w:sz w:val="24"/>
          <w:lang w:eastAsia="zh-CN"/>
        </w:rPr>
        <w:t>1.1</w:t>
      </w:r>
      <w:r w:rsidRPr="00EC2695">
        <w:rPr>
          <w:rFonts w:ascii="Calibri" w:eastAsia="SimSun" w:hAnsi="Calibri" w:cs="Calibri"/>
          <w:color w:val="002060"/>
          <w:sz w:val="24"/>
          <w:lang w:eastAsia="zh-CN"/>
        </w:rPr>
        <w:tab/>
        <w:t>Στοιχεία Αναθέτουσας Αρχής</w:t>
      </w:r>
      <w:bookmarkEnd w:id="8"/>
      <w:r w:rsidRPr="00EC2695">
        <w:rPr>
          <w:rFonts w:ascii="Calibri" w:eastAsia="SimSun" w:hAnsi="Calibri" w:cs="Calibri"/>
          <w:color w:val="002060"/>
          <w:sz w:val="24"/>
          <w:lang w:eastAsia="zh-CN"/>
        </w:rPr>
        <w:t xml:space="preserve"> </w:t>
      </w:r>
    </w:p>
    <w:p w:rsidR="00EC2695" w:rsidRPr="00EC2695" w:rsidRDefault="00EC2695" w:rsidP="00EC2695">
      <w:pPr>
        <w:suppressAutoHyphens/>
        <w:spacing w:after="60" w:line="240" w:lineRule="auto"/>
        <w:jc w:val="both"/>
        <w:rPr>
          <w:rFonts w:ascii="Calibri" w:eastAsia="SimSun" w:hAnsi="Calibri" w:cs="Calibri"/>
          <w:b/>
          <w:szCs w:val="24"/>
          <w:lang w:eastAsia="zh-CN"/>
        </w:rPr>
      </w:pPr>
    </w:p>
    <w:tbl>
      <w:tblPr>
        <w:tblW w:w="9594" w:type="dxa"/>
        <w:tblInd w:w="108" w:type="dxa"/>
        <w:tblLayout w:type="fixed"/>
        <w:tblLook w:val="0000" w:firstRow="0" w:lastRow="0" w:firstColumn="0" w:lastColumn="0" w:noHBand="0" w:noVBand="0"/>
      </w:tblPr>
      <w:tblGrid>
        <w:gridCol w:w="5245"/>
        <w:gridCol w:w="4349"/>
      </w:tblGrid>
      <w:tr w:rsidR="00EC2695" w:rsidRPr="00EC2695" w:rsidTr="00EC2695">
        <w:tc>
          <w:tcPr>
            <w:tcW w:w="5245" w:type="dxa"/>
            <w:tcBorders>
              <w:top w:val="single" w:sz="4" w:space="0" w:color="000000"/>
              <w:left w:val="single" w:sz="4" w:space="0" w:color="000000"/>
              <w:bottom w:val="single" w:sz="4" w:space="0" w:color="000000"/>
            </w:tcBorders>
          </w:tcPr>
          <w:p w:rsidR="00EC2695" w:rsidRPr="00EC2695" w:rsidRDefault="00EC2695" w:rsidP="00EC2695">
            <w:pPr>
              <w:suppressAutoHyphens/>
              <w:spacing w:after="60" w:line="240" w:lineRule="auto"/>
              <w:jc w:val="both"/>
              <w:rPr>
                <w:rFonts w:ascii="Calibri" w:eastAsia="SimSun" w:hAnsi="Calibri" w:cs="Calibri"/>
                <w:szCs w:val="24"/>
                <w:lang w:eastAsia="zh-CN"/>
              </w:rPr>
            </w:pPr>
            <w:r w:rsidRPr="00EC2695">
              <w:rPr>
                <w:rFonts w:ascii="Calibri" w:eastAsia="SimSun" w:hAnsi="Calibri" w:cs="Calibri"/>
                <w:szCs w:val="24"/>
                <w:lang w:eastAsia="zh-CN"/>
              </w:rPr>
              <w:t>Επωνυμία</w:t>
            </w:r>
          </w:p>
        </w:tc>
        <w:tc>
          <w:tcPr>
            <w:tcW w:w="4349" w:type="dxa"/>
            <w:tcBorders>
              <w:top w:val="single" w:sz="4" w:space="0" w:color="000000"/>
              <w:left w:val="single" w:sz="4" w:space="0" w:color="000000"/>
              <w:bottom w:val="single" w:sz="4" w:space="0" w:color="000000"/>
              <w:right w:val="single" w:sz="4" w:space="0" w:color="000000"/>
            </w:tcBorders>
          </w:tcPr>
          <w:p w:rsidR="00EC2695" w:rsidRPr="00EC2695" w:rsidRDefault="00EC2695" w:rsidP="00EC2695">
            <w:pPr>
              <w:suppressAutoHyphens/>
              <w:snapToGrid w:val="0"/>
              <w:spacing w:after="60" w:line="240" w:lineRule="auto"/>
              <w:jc w:val="both"/>
              <w:rPr>
                <w:rFonts w:ascii="Calibri" w:eastAsia="SimSun" w:hAnsi="Calibri" w:cs="Calibri"/>
                <w:szCs w:val="24"/>
                <w:lang w:eastAsia="zh-CN"/>
              </w:rPr>
            </w:pPr>
            <w:r w:rsidRPr="00EC2695">
              <w:rPr>
                <w:rFonts w:ascii="Calibri" w:eastAsia="SimSun" w:hAnsi="Calibri" w:cs="Calibri"/>
                <w:lang w:eastAsia="el-GR"/>
              </w:rPr>
              <w:t>Δήμος Ηρακλείου Αττικής</w:t>
            </w:r>
          </w:p>
        </w:tc>
      </w:tr>
      <w:tr w:rsidR="00EC2695" w:rsidRPr="00EC2695" w:rsidTr="00EC2695">
        <w:tc>
          <w:tcPr>
            <w:tcW w:w="5245" w:type="dxa"/>
            <w:tcBorders>
              <w:top w:val="single" w:sz="4" w:space="0" w:color="000000"/>
              <w:left w:val="single" w:sz="4" w:space="0" w:color="000000"/>
              <w:bottom w:val="single" w:sz="4" w:space="0" w:color="000000"/>
            </w:tcBorders>
          </w:tcPr>
          <w:p w:rsidR="00EC2695" w:rsidRPr="00EC2695" w:rsidRDefault="00EC2695" w:rsidP="00EC2695">
            <w:pPr>
              <w:suppressAutoHyphens/>
              <w:spacing w:after="60" w:line="240" w:lineRule="auto"/>
              <w:jc w:val="both"/>
              <w:rPr>
                <w:rFonts w:ascii="Calibri" w:eastAsia="SimSun" w:hAnsi="Calibri" w:cs="Calibri"/>
                <w:szCs w:val="24"/>
                <w:lang w:eastAsia="zh-CN"/>
              </w:rPr>
            </w:pPr>
            <w:r w:rsidRPr="00EC2695">
              <w:rPr>
                <w:rFonts w:ascii="Calibri" w:eastAsia="SimSun" w:hAnsi="Calibri" w:cs="Calibri"/>
                <w:szCs w:val="24"/>
                <w:lang w:eastAsia="zh-CN"/>
              </w:rPr>
              <w:t>Αριθμός Φορολογικού Μητρώου (Α.Φ.Μ.)</w:t>
            </w:r>
          </w:p>
        </w:tc>
        <w:tc>
          <w:tcPr>
            <w:tcW w:w="4349" w:type="dxa"/>
            <w:tcBorders>
              <w:top w:val="single" w:sz="4" w:space="0" w:color="000000"/>
              <w:left w:val="single" w:sz="4" w:space="0" w:color="000000"/>
              <w:bottom w:val="single" w:sz="4" w:space="0" w:color="000000"/>
              <w:right w:val="single" w:sz="4" w:space="0" w:color="000000"/>
            </w:tcBorders>
          </w:tcPr>
          <w:p w:rsidR="00EC2695" w:rsidRPr="00EC2695" w:rsidRDefault="00EC2695" w:rsidP="00EC2695">
            <w:pPr>
              <w:suppressAutoHyphens/>
              <w:snapToGrid w:val="0"/>
              <w:spacing w:after="60" w:line="240" w:lineRule="auto"/>
              <w:jc w:val="both"/>
              <w:rPr>
                <w:rFonts w:ascii="Calibri" w:eastAsia="SimSun" w:hAnsi="Calibri" w:cs="Calibri"/>
                <w:szCs w:val="24"/>
                <w:lang w:eastAsia="zh-CN"/>
              </w:rPr>
            </w:pPr>
            <w:r w:rsidRPr="00EC2695">
              <w:rPr>
                <w:rFonts w:ascii="Calibri" w:eastAsia="SimSun" w:hAnsi="Calibri" w:cs="Calibri"/>
                <w:lang w:eastAsia="el-GR"/>
              </w:rPr>
              <w:t>090084629</w:t>
            </w:r>
          </w:p>
        </w:tc>
      </w:tr>
      <w:tr w:rsidR="00EC2695" w:rsidRPr="00EC2695" w:rsidTr="00EC2695">
        <w:tc>
          <w:tcPr>
            <w:tcW w:w="5245" w:type="dxa"/>
            <w:tcBorders>
              <w:top w:val="single" w:sz="4" w:space="0" w:color="000000"/>
              <w:left w:val="single" w:sz="4" w:space="0" w:color="000000"/>
              <w:bottom w:val="single" w:sz="4" w:space="0" w:color="000000"/>
            </w:tcBorders>
          </w:tcPr>
          <w:p w:rsidR="00EC2695" w:rsidRPr="00EC2695" w:rsidRDefault="00EC2695" w:rsidP="00EC2695">
            <w:pPr>
              <w:suppressAutoHyphens/>
              <w:spacing w:after="60" w:line="240" w:lineRule="auto"/>
              <w:jc w:val="both"/>
              <w:rPr>
                <w:rFonts w:ascii="Calibri" w:eastAsia="SimSun" w:hAnsi="Calibri" w:cs="Calibri"/>
                <w:szCs w:val="24"/>
                <w:lang w:eastAsia="zh-CN"/>
              </w:rPr>
            </w:pPr>
            <w:r w:rsidRPr="00EC2695">
              <w:rPr>
                <w:rFonts w:ascii="Calibri" w:eastAsia="SimSun" w:hAnsi="Calibri" w:cs="Calibri"/>
                <w:szCs w:val="24"/>
                <w:lang w:eastAsia="zh-CN"/>
              </w:rPr>
              <w:t>Ταχυδρομική διεύθυνση</w:t>
            </w:r>
          </w:p>
        </w:tc>
        <w:tc>
          <w:tcPr>
            <w:tcW w:w="4349" w:type="dxa"/>
            <w:tcBorders>
              <w:top w:val="single" w:sz="4" w:space="0" w:color="000000"/>
              <w:left w:val="single" w:sz="4" w:space="0" w:color="000000"/>
              <w:bottom w:val="single" w:sz="4" w:space="0" w:color="000000"/>
              <w:right w:val="single" w:sz="4" w:space="0" w:color="000000"/>
            </w:tcBorders>
          </w:tcPr>
          <w:p w:rsidR="00EC2695" w:rsidRPr="00EC2695" w:rsidRDefault="00EC2695" w:rsidP="00EC2695">
            <w:pPr>
              <w:suppressAutoHyphens/>
              <w:snapToGrid w:val="0"/>
              <w:spacing w:after="60" w:line="240" w:lineRule="auto"/>
              <w:jc w:val="both"/>
              <w:rPr>
                <w:rFonts w:ascii="Calibri" w:eastAsia="SimSun" w:hAnsi="Calibri" w:cs="Calibri"/>
                <w:szCs w:val="24"/>
                <w:lang w:eastAsia="zh-CN"/>
              </w:rPr>
            </w:pPr>
            <w:r w:rsidRPr="00EC2695">
              <w:rPr>
                <w:rFonts w:ascii="Calibri" w:eastAsia="SimSun" w:hAnsi="Calibri" w:cs="Calibri"/>
                <w:szCs w:val="24"/>
                <w:lang w:eastAsia="zh-CN"/>
              </w:rPr>
              <w:t>Στ. Καραγιώργη 2</w:t>
            </w:r>
          </w:p>
        </w:tc>
      </w:tr>
      <w:tr w:rsidR="00EC2695" w:rsidRPr="00EC2695" w:rsidTr="00EC2695">
        <w:tc>
          <w:tcPr>
            <w:tcW w:w="5245" w:type="dxa"/>
            <w:tcBorders>
              <w:top w:val="single" w:sz="4" w:space="0" w:color="000000"/>
              <w:left w:val="single" w:sz="4" w:space="0" w:color="000000"/>
              <w:bottom w:val="single" w:sz="4" w:space="0" w:color="000000"/>
            </w:tcBorders>
          </w:tcPr>
          <w:p w:rsidR="00EC2695" w:rsidRPr="00EC2695" w:rsidRDefault="00EC2695" w:rsidP="00EC2695">
            <w:pPr>
              <w:suppressAutoHyphens/>
              <w:spacing w:after="60" w:line="240" w:lineRule="auto"/>
              <w:jc w:val="both"/>
              <w:rPr>
                <w:rFonts w:ascii="Calibri" w:eastAsia="SimSun" w:hAnsi="Calibri" w:cs="Calibri"/>
                <w:szCs w:val="24"/>
                <w:lang w:eastAsia="zh-CN"/>
              </w:rPr>
            </w:pPr>
            <w:r w:rsidRPr="00EC2695">
              <w:rPr>
                <w:rFonts w:ascii="Calibri" w:eastAsia="SimSun" w:hAnsi="Calibri" w:cs="Calibri"/>
                <w:szCs w:val="24"/>
                <w:lang w:eastAsia="zh-CN"/>
              </w:rPr>
              <w:t>Πόλη</w:t>
            </w:r>
          </w:p>
        </w:tc>
        <w:tc>
          <w:tcPr>
            <w:tcW w:w="4349" w:type="dxa"/>
            <w:tcBorders>
              <w:top w:val="single" w:sz="4" w:space="0" w:color="000000"/>
              <w:left w:val="single" w:sz="4" w:space="0" w:color="000000"/>
              <w:bottom w:val="single" w:sz="4" w:space="0" w:color="000000"/>
              <w:right w:val="single" w:sz="4" w:space="0" w:color="000000"/>
            </w:tcBorders>
          </w:tcPr>
          <w:p w:rsidR="00EC2695" w:rsidRPr="00EC2695" w:rsidRDefault="00EC2695" w:rsidP="00EC2695">
            <w:pPr>
              <w:suppressAutoHyphens/>
              <w:snapToGrid w:val="0"/>
              <w:spacing w:after="60" w:line="240" w:lineRule="auto"/>
              <w:jc w:val="both"/>
              <w:rPr>
                <w:rFonts w:ascii="Calibri" w:eastAsia="SimSun" w:hAnsi="Calibri" w:cs="Calibri"/>
                <w:szCs w:val="24"/>
                <w:lang w:eastAsia="zh-CN"/>
              </w:rPr>
            </w:pPr>
            <w:r w:rsidRPr="00EC2695">
              <w:rPr>
                <w:rFonts w:ascii="Calibri" w:eastAsia="SimSun" w:hAnsi="Calibri" w:cs="Calibri"/>
                <w:szCs w:val="24"/>
                <w:lang w:eastAsia="zh-CN"/>
              </w:rPr>
              <w:t>Ηράκλειο</w:t>
            </w:r>
          </w:p>
        </w:tc>
      </w:tr>
      <w:tr w:rsidR="00EC2695" w:rsidRPr="00EC2695" w:rsidTr="00EC2695">
        <w:tc>
          <w:tcPr>
            <w:tcW w:w="5245" w:type="dxa"/>
            <w:tcBorders>
              <w:top w:val="single" w:sz="4" w:space="0" w:color="000000"/>
              <w:left w:val="single" w:sz="4" w:space="0" w:color="000000"/>
              <w:bottom w:val="single" w:sz="4" w:space="0" w:color="000000"/>
            </w:tcBorders>
          </w:tcPr>
          <w:p w:rsidR="00EC2695" w:rsidRPr="00EC2695" w:rsidRDefault="00EC2695" w:rsidP="00EC2695">
            <w:pPr>
              <w:suppressAutoHyphens/>
              <w:spacing w:after="60" w:line="240" w:lineRule="auto"/>
              <w:jc w:val="both"/>
              <w:rPr>
                <w:rFonts w:ascii="Calibri" w:eastAsia="SimSun" w:hAnsi="Calibri" w:cs="Calibri"/>
                <w:szCs w:val="24"/>
                <w:lang w:eastAsia="zh-CN"/>
              </w:rPr>
            </w:pPr>
            <w:r w:rsidRPr="00EC2695">
              <w:rPr>
                <w:rFonts w:ascii="Calibri" w:eastAsia="SimSun" w:hAnsi="Calibri" w:cs="Calibri"/>
                <w:szCs w:val="24"/>
                <w:lang w:eastAsia="zh-CN"/>
              </w:rPr>
              <w:t>Ταχυδρομικός Κωδικός</w:t>
            </w:r>
          </w:p>
        </w:tc>
        <w:tc>
          <w:tcPr>
            <w:tcW w:w="4349" w:type="dxa"/>
            <w:tcBorders>
              <w:top w:val="single" w:sz="4" w:space="0" w:color="000000"/>
              <w:left w:val="single" w:sz="4" w:space="0" w:color="000000"/>
              <w:bottom w:val="single" w:sz="4" w:space="0" w:color="000000"/>
              <w:right w:val="single" w:sz="4" w:space="0" w:color="000000"/>
            </w:tcBorders>
          </w:tcPr>
          <w:p w:rsidR="00EC2695" w:rsidRPr="00EC2695" w:rsidRDefault="00EC2695" w:rsidP="00EC2695">
            <w:pPr>
              <w:tabs>
                <w:tab w:val="left" w:pos="990"/>
              </w:tabs>
              <w:suppressAutoHyphens/>
              <w:snapToGrid w:val="0"/>
              <w:spacing w:after="60" w:line="240" w:lineRule="auto"/>
              <w:rPr>
                <w:rFonts w:ascii="Calibri" w:eastAsia="SimSun" w:hAnsi="Calibri" w:cs="Calibri"/>
                <w:szCs w:val="24"/>
                <w:lang w:eastAsia="zh-CN"/>
              </w:rPr>
            </w:pPr>
            <w:r w:rsidRPr="00EC2695">
              <w:rPr>
                <w:rFonts w:ascii="Calibri" w:eastAsia="SimSun" w:hAnsi="Calibri" w:cs="Calibri"/>
                <w:szCs w:val="24"/>
                <w:lang w:eastAsia="zh-CN"/>
              </w:rPr>
              <w:t>14121</w:t>
            </w:r>
          </w:p>
        </w:tc>
      </w:tr>
      <w:tr w:rsidR="00EC2695" w:rsidRPr="00EC2695" w:rsidTr="00EC2695">
        <w:tc>
          <w:tcPr>
            <w:tcW w:w="5245" w:type="dxa"/>
            <w:tcBorders>
              <w:top w:val="single" w:sz="4" w:space="0" w:color="000000"/>
              <w:left w:val="single" w:sz="4" w:space="0" w:color="000000"/>
              <w:bottom w:val="single" w:sz="4" w:space="0" w:color="000000"/>
            </w:tcBorders>
          </w:tcPr>
          <w:p w:rsidR="00EC2695" w:rsidRPr="00EC2695" w:rsidRDefault="00EC2695" w:rsidP="00EC2695">
            <w:pPr>
              <w:suppressAutoHyphens/>
              <w:spacing w:after="60" w:line="240" w:lineRule="auto"/>
              <w:jc w:val="both"/>
              <w:rPr>
                <w:rFonts w:ascii="Calibri" w:eastAsia="SimSun" w:hAnsi="Calibri" w:cs="Calibri"/>
                <w:szCs w:val="24"/>
                <w:lang w:eastAsia="zh-CN"/>
              </w:rPr>
            </w:pPr>
            <w:r w:rsidRPr="00EC2695">
              <w:rPr>
                <w:rFonts w:ascii="Calibri" w:eastAsia="SimSun" w:hAnsi="Calibri" w:cs="Calibri"/>
                <w:szCs w:val="24"/>
                <w:lang w:eastAsia="zh-CN"/>
              </w:rPr>
              <w:t>Χώρα</w:t>
            </w:r>
          </w:p>
        </w:tc>
        <w:tc>
          <w:tcPr>
            <w:tcW w:w="4349" w:type="dxa"/>
            <w:tcBorders>
              <w:top w:val="single" w:sz="4" w:space="0" w:color="000000"/>
              <w:left w:val="single" w:sz="4" w:space="0" w:color="000000"/>
              <w:bottom w:val="single" w:sz="4" w:space="0" w:color="000000"/>
              <w:right w:val="single" w:sz="4" w:space="0" w:color="000000"/>
            </w:tcBorders>
          </w:tcPr>
          <w:p w:rsidR="00EC2695" w:rsidRPr="00EC2695" w:rsidRDefault="00EC2695" w:rsidP="00EC2695">
            <w:pPr>
              <w:suppressAutoHyphens/>
              <w:snapToGrid w:val="0"/>
              <w:spacing w:after="60" w:line="240" w:lineRule="auto"/>
              <w:jc w:val="both"/>
              <w:rPr>
                <w:rFonts w:ascii="Calibri" w:eastAsia="SimSun" w:hAnsi="Calibri" w:cs="Calibri"/>
                <w:szCs w:val="24"/>
                <w:lang w:eastAsia="zh-CN"/>
              </w:rPr>
            </w:pPr>
            <w:r w:rsidRPr="00EC2695">
              <w:rPr>
                <w:rFonts w:ascii="Calibri" w:eastAsia="SimSun" w:hAnsi="Calibri" w:cs="Calibri"/>
                <w:szCs w:val="24"/>
                <w:lang w:eastAsia="zh-CN"/>
              </w:rPr>
              <w:t>Ελλάδα</w:t>
            </w:r>
          </w:p>
        </w:tc>
      </w:tr>
      <w:tr w:rsidR="00EC2695" w:rsidRPr="00EC2695" w:rsidTr="00EC2695">
        <w:tc>
          <w:tcPr>
            <w:tcW w:w="5245" w:type="dxa"/>
            <w:tcBorders>
              <w:top w:val="single" w:sz="4" w:space="0" w:color="000000"/>
              <w:left w:val="single" w:sz="4" w:space="0" w:color="000000"/>
              <w:bottom w:val="single" w:sz="4" w:space="0" w:color="000000"/>
            </w:tcBorders>
          </w:tcPr>
          <w:p w:rsidR="00EC2695" w:rsidRPr="00EC2695" w:rsidRDefault="00EC2695" w:rsidP="00EC2695">
            <w:pPr>
              <w:suppressAutoHyphens/>
              <w:spacing w:after="60" w:line="240" w:lineRule="auto"/>
              <w:jc w:val="both"/>
              <w:rPr>
                <w:rFonts w:ascii="Calibri" w:eastAsia="SimSun" w:hAnsi="Calibri" w:cs="Calibri"/>
                <w:szCs w:val="24"/>
                <w:lang w:eastAsia="zh-CN"/>
              </w:rPr>
            </w:pPr>
            <w:r w:rsidRPr="00EC2695">
              <w:rPr>
                <w:rFonts w:ascii="Calibri" w:eastAsia="SimSun" w:hAnsi="Calibri" w:cs="Calibri"/>
                <w:szCs w:val="24"/>
                <w:lang w:eastAsia="zh-CN"/>
              </w:rPr>
              <w:t>Κωδικός ΝUTS</w:t>
            </w:r>
          </w:p>
        </w:tc>
        <w:tc>
          <w:tcPr>
            <w:tcW w:w="4349" w:type="dxa"/>
            <w:tcBorders>
              <w:top w:val="single" w:sz="4" w:space="0" w:color="000000"/>
              <w:left w:val="single" w:sz="4" w:space="0" w:color="000000"/>
              <w:bottom w:val="single" w:sz="4" w:space="0" w:color="000000"/>
              <w:right w:val="single" w:sz="4" w:space="0" w:color="000000"/>
            </w:tcBorders>
          </w:tcPr>
          <w:p w:rsidR="00EC2695" w:rsidRPr="00EC2695" w:rsidRDefault="00EC2695" w:rsidP="00EC2695">
            <w:pPr>
              <w:suppressAutoHyphens/>
              <w:snapToGrid w:val="0"/>
              <w:spacing w:after="60" w:line="240" w:lineRule="auto"/>
              <w:jc w:val="both"/>
              <w:rPr>
                <w:rFonts w:ascii="Calibri" w:eastAsia="SimSun" w:hAnsi="Calibri" w:cs="Calibri"/>
                <w:color w:val="000000" w:themeColor="text1"/>
                <w:szCs w:val="24"/>
                <w:lang w:eastAsia="zh-CN"/>
              </w:rPr>
            </w:pPr>
            <w:r w:rsidRPr="00EC2695">
              <w:rPr>
                <w:rFonts w:ascii="Calibri" w:eastAsia="SimSun" w:hAnsi="Calibri" w:cs="Calibri"/>
                <w:color w:val="000000" w:themeColor="text1"/>
                <w:lang w:eastAsia="zh-CN"/>
              </w:rPr>
              <w:t xml:space="preserve">ΕL-301 </w:t>
            </w:r>
            <w:r w:rsidRPr="00EC2695">
              <w:rPr>
                <w:rFonts w:ascii="Calibri" w:eastAsia="SimSun" w:hAnsi="Calibri" w:cs="Calibri"/>
                <w:color w:val="000000" w:themeColor="text1"/>
                <w:szCs w:val="24"/>
                <w:lang w:eastAsia="zh-CN"/>
              </w:rPr>
              <w:t>(Βόρειος Τομέας Αθηνών)</w:t>
            </w:r>
          </w:p>
        </w:tc>
      </w:tr>
      <w:tr w:rsidR="00EC2695" w:rsidRPr="00EC2695" w:rsidTr="00EC2695">
        <w:tc>
          <w:tcPr>
            <w:tcW w:w="5245" w:type="dxa"/>
            <w:tcBorders>
              <w:top w:val="single" w:sz="4" w:space="0" w:color="000000"/>
              <w:left w:val="single" w:sz="4" w:space="0" w:color="000000"/>
              <w:bottom w:val="single" w:sz="4" w:space="0" w:color="000000"/>
            </w:tcBorders>
          </w:tcPr>
          <w:p w:rsidR="00EC2695" w:rsidRPr="00EC2695" w:rsidRDefault="00EC2695" w:rsidP="00EC2695">
            <w:pPr>
              <w:suppressAutoHyphens/>
              <w:spacing w:after="60" w:line="240" w:lineRule="auto"/>
              <w:jc w:val="both"/>
              <w:rPr>
                <w:rFonts w:ascii="Calibri" w:eastAsia="SimSun" w:hAnsi="Calibri" w:cs="Calibri"/>
                <w:szCs w:val="24"/>
                <w:lang w:eastAsia="zh-CN"/>
              </w:rPr>
            </w:pPr>
            <w:r w:rsidRPr="00EC2695">
              <w:rPr>
                <w:rFonts w:ascii="Calibri" w:eastAsia="SimSun" w:hAnsi="Calibri" w:cs="Calibri"/>
                <w:szCs w:val="24"/>
                <w:lang w:eastAsia="zh-CN"/>
              </w:rPr>
              <w:t>Τηλέφωνο</w:t>
            </w:r>
          </w:p>
        </w:tc>
        <w:tc>
          <w:tcPr>
            <w:tcW w:w="4349" w:type="dxa"/>
            <w:tcBorders>
              <w:top w:val="single" w:sz="4" w:space="0" w:color="000000"/>
              <w:left w:val="single" w:sz="4" w:space="0" w:color="000000"/>
              <w:bottom w:val="single" w:sz="4" w:space="0" w:color="000000"/>
              <w:right w:val="single" w:sz="4" w:space="0" w:color="000000"/>
            </w:tcBorders>
          </w:tcPr>
          <w:p w:rsidR="00EC2695" w:rsidRPr="00EC2695" w:rsidRDefault="00EC2695" w:rsidP="00EC2695">
            <w:pPr>
              <w:suppressAutoHyphens/>
              <w:snapToGrid w:val="0"/>
              <w:spacing w:after="60" w:line="240" w:lineRule="auto"/>
              <w:jc w:val="both"/>
              <w:rPr>
                <w:rFonts w:ascii="Calibri" w:eastAsia="SimSun" w:hAnsi="Calibri" w:cs="Calibri"/>
                <w:color w:val="000000" w:themeColor="text1"/>
                <w:szCs w:val="24"/>
                <w:lang w:eastAsia="zh-CN"/>
              </w:rPr>
            </w:pPr>
            <w:r w:rsidRPr="00EC2695">
              <w:rPr>
                <w:rFonts w:ascii="Calibri" w:eastAsia="SimSun" w:hAnsi="Calibri" w:cs="Calibri"/>
                <w:color w:val="000000" w:themeColor="text1"/>
                <w:szCs w:val="24"/>
                <w:lang w:eastAsia="zh-CN"/>
              </w:rPr>
              <w:t>2132000282,283</w:t>
            </w:r>
          </w:p>
        </w:tc>
      </w:tr>
      <w:tr w:rsidR="00EC2695" w:rsidRPr="00EC2695" w:rsidTr="00EC2695">
        <w:tc>
          <w:tcPr>
            <w:tcW w:w="5245" w:type="dxa"/>
            <w:tcBorders>
              <w:top w:val="single" w:sz="4" w:space="0" w:color="000000"/>
              <w:left w:val="single" w:sz="4" w:space="0" w:color="000000"/>
              <w:bottom w:val="single" w:sz="4" w:space="0" w:color="000000"/>
            </w:tcBorders>
          </w:tcPr>
          <w:p w:rsidR="00EC2695" w:rsidRPr="00EC2695" w:rsidRDefault="00EC2695" w:rsidP="00EC2695">
            <w:pPr>
              <w:suppressAutoHyphens/>
              <w:spacing w:after="60" w:line="240" w:lineRule="auto"/>
              <w:jc w:val="both"/>
              <w:rPr>
                <w:rFonts w:ascii="Calibri" w:eastAsia="SimSun" w:hAnsi="Calibri" w:cs="Calibri"/>
                <w:szCs w:val="24"/>
                <w:lang w:eastAsia="zh-CN"/>
              </w:rPr>
            </w:pPr>
            <w:r w:rsidRPr="00EC2695">
              <w:rPr>
                <w:rFonts w:ascii="Calibri" w:eastAsia="SimSun" w:hAnsi="Calibri" w:cs="Calibri"/>
                <w:szCs w:val="24"/>
                <w:lang w:eastAsia="zh-CN"/>
              </w:rPr>
              <w:t xml:space="preserve">Ηλεκτρονικό Ταχυδρομείο </w:t>
            </w:r>
            <w:r w:rsidRPr="00EC2695">
              <w:rPr>
                <w:rFonts w:ascii="Calibri" w:eastAsia="SimSun" w:hAnsi="Calibri" w:cs="Calibri"/>
                <w:szCs w:val="24"/>
                <w:lang w:val="en-US" w:eastAsia="zh-CN"/>
              </w:rPr>
              <w:t>(e-mail)</w:t>
            </w:r>
          </w:p>
        </w:tc>
        <w:tc>
          <w:tcPr>
            <w:tcW w:w="4349" w:type="dxa"/>
            <w:tcBorders>
              <w:top w:val="single" w:sz="4" w:space="0" w:color="000000"/>
              <w:left w:val="single" w:sz="4" w:space="0" w:color="000000"/>
              <w:bottom w:val="single" w:sz="4" w:space="0" w:color="000000"/>
              <w:right w:val="single" w:sz="4" w:space="0" w:color="000000"/>
            </w:tcBorders>
          </w:tcPr>
          <w:p w:rsidR="00EC2695" w:rsidRPr="00EC2695" w:rsidRDefault="00EC2695" w:rsidP="00EC2695">
            <w:pPr>
              <w:suppressAutoHyphens/>
              <w:snapToGrid w:val="0"/>
              <w:spacing w:after="60" w:line="240" w:lineRule="auto"/>
              <w:jc w:val="both"/>
              <w:rPr>
                <w:rFonts w:ascii="Calibri" w:eastAsia="SimSun" w:hAnsi="Calibri" w:cs="Calibri"/>
                <w:color w:val="000000" w:themeColor="text1"/>
                <w:szCs w:val="24"/>
                <w:lang w:eastAsia="zh-CN"/>
              </w:rPr>
            </w:pPr>
            <w:r w:rsidRPr="00EC2695">
              <w:rPr>
                <w:rFonts w:ascii="Calibri" w:eastAsia="SimSun" w:hAnsi="Calibri" w:cs="Calibri"/>
                <w:color w:val="000000" w:themeColor="text1"/>
                <w:szCs w:val="24"/>
                <w:lang w:val="en-US" w:eastAsia="zh-CN"/>
              </w:rPr>
              <w:t>promithies@iraklio.gr</w:t>
            </w:r>
          </w:p>
        </w:tc>
      </w:tr>
      <w:tr w:rsidR="00EC2695" w:rsidRPr="00EC2695" w:rsidTr="00EC2695">
        <w:tc>
          <w:tcPr>
            <w:tcW w:w="5245" w:type="dxa"/>
            <w:tcBorders>
              <w:top w:val="single" w:sz="4" w:space="0" w:color="000000"/>
              <w:left w:val="single" w:sz="4" w:space="0" w:color="000000"/>
              <w:bottom w:val="single" w:sz="4" w:space="0" w:color="000000"/>
            </w:tcBorders>
          </w:tcPr>
          <w:p w:rsidR="00EC2695" w:rsidRPr="00EC2695" w:rsidRDefault="00EC2695" w:rsidP="00EC2695">
            <w:pPr>
              <w:suppressAutoHyphens/>
              <w:spacing w:after="60" w:line="240" w:lineRule="auto"/>
              <w:jc w:val="both"/>
              <w:rPr>
                <w:rFonts w:ascii="Calibri" w:eastAsia="SimSun" w:hAnsi="Calibri" w:cs="Calibri"/>
                <w:szCs w:val="24"/>
                <w:lang w:eastAsia="zh-CN"/>
              </w:rPr>
            </w:pPr>
            <w:r w:rsidRPr="00EC2695">
              <w:rPr>
                <w:rFonts w:ascii="Calibri" w:eastAsia="SimSun" w:hAnsi="Calibri" w:cs="Calibri"/>
                <w:szCs w:val="24"/>
                <w:lang w:eastAsia="zh-CN"/>
              </w:rPr>
              <w:t>Αρμόδιος για πληροφορίες</w:t>
            </w:r>
          </w:p>
        </w:tc>
        <w:tc>
          <w:tcPr>
            <w:tcW w:w="4349" w:type="dxa"/>
            <w:tcBorders>
              <w:top w:val="single" w:sz="4" w:space="0" w:color="000000"/>
              <w:left w:val="single" w:sz="4" w:space="0" w:color="000000"/>
              <w:bottom w:val="single" w:sz="4" w:space="0" w:color="000000"/>
              <w:right w:val="single" w:sz="4" w:space="0" w:color="000000"/>
            </w:tcBorders>
          </w:tcPr>
          <w:p w:rsidR="00EC2695" w:rsidRPr="00EC2695" w:rsidRDefault="00EC2695" w:rsidP="00EC2695">
            <w:pPr>
              <w:suppressAutoHyphens/>
              <w:snapToGrid w:val="0"/>
              <w:spacing w:after="60" w:line="240" w:lineRule="auto"/>
              <w:jc w:val="both"/>
              <w:rPr>
                <w:rFonts w:ascii="Calibri" w:eastAsia="SimSun" w:hAnsi="Calibri" w:cs="Calibri"/>
                <w:color w:val="000000" w:themeColor="text1"/>
                <w:szCs w:val="24"/>
                <w:lang w:eastAsia="zh-CN"/>
              </w:rPr>
            </w:pPr>
            <w:proofErr w:type="spellStart"/>
            <w:r w:rsidRPr="00EC2695">
              <w:rPr>
                <w:rFonts w:ascii="Calibri" w:eastAsia="SimSun" w:hAnsi="Calibri" w:cs="Calibri"/>
                <w:color w:val="000000" w:themeColor="text1"/>
                <w:szCs w:val="24"/>
                <w:lang w:eastAsia="zh-CN"/>
              </w:rPr>
              <w:t>Μαργιώλη</w:t>
            </w:r>
            <w:proofErr w:type="spellEnd"/>
            <w:r w:rsidRPr="00EC2695">
              <w:rPr>
                <w:rFonts w:ascii="Calibri" w:eastAsia="SimSun" w:hAnsi="Calibri" w:cs="Calibri"/>
                <w:color w:val="000000" w:themeColor="text1"/>
                <w:szCs w:val="24"/>
                <w:lang w:eastAsia="zh-CN"/>
              </w:rPr>
              <w:t xml:space="preserve"> Αναστασία , Πιπερίδου Γεωργία</w:t>
            </w:r>
          </w:p>
        </w:tc>
      </w:tr>
      <w:tr w:rsidR="00EC2695" w:rsidRPr="00EC2695" w:rsidTr="00EC2695">
        <w:tc>
          <w:tcPr>
            <w:tcW w:w="5245" w:type="dxa"/>
            <w:tcBorders>
              <w:top w:val="single" w:sz="4" w:space="0" w:color="000000"/>
              <w:left w:val="single" w:sz="4" w:space="0" w:color="000000"/>
              <w:bottom w:val="single" w:sz="4" w:space="0" w:color="000000"/>
            </w:tcBorders>
          </w:tcPr>
          <w:p w:rsidR="00EC2695" w:rsidRPr="00EC2695" w:rsidRDefault="00EC2695" w:rsidP="00EC2695">
            <w:pPr>
              <w:suppressAutoHyphens/>
              <w:spacing w:after="60" w:line="240" w:lineRule="auto"/>
              <w:jc w:val="both"/>
              <w:rPr>
                <w:rFonts w:ascii="Calibri" w:eastAsia="SimSun" w:hAnsi="Calibri" w:cs="Calibri"/>
                <w:szCs w:val="24"/>
                <w:lang w:eastAsia="zh-CN"/>
              </w:rPr>
            </w:pPr>
            <w:r w:rsidRPr="00EC2695">
              <w:rPr>
                <w:rFonts w:ascii="Calibri" w:eastAsia="SimSun" w:hAnsi="Calibri" w:cs="Calibri"/>
                <w:szCs w:val="24"/>
                <w:lang w:eastAsia="zh-CN"/>
              </w:rPr>
              <w:t>Γενική Διεύθυνση στο διαδίκτυο  (URL)</w:t>
            </w:r>
          </w:p>
        </w:tc>
        <w:tc>
          <w:tcPr>
            <w:tcW w:w="4349" w:type="dxa"/>
            <w:tcBorders>
              <w:top w:val="single" w:sz="4" w:space="0" w:color="000000"/>
              <w:left w:val="single" w:sz="4" w:space="0" w:color="000000"/>
              <w:bottom w:val="single" w:sz="4" w:space="0" w:color="000000"/>
              <w:right w:val="single" w:sz="4" w:space="0" w:color="000000"/>
            </w:tcBorders>
          </w:tcPr>
          <w:p w:rsidR="00EC2695" w:rsidRPr="00EC2695" w:rsidRDefault="00B82CDC" w:rsidP="00EC2695">
            <w:pPr>
              <w:suppressAutoHyphens/>
              <w:snapToGrid w:val="0"/>
              <w:spacing w:after="60" w:line="240" w:lineRule="auto"/>
              <w:jc w:val="both"/>
              <w:rPr>
                <w:rFonts w:ascii="Calibri" w:eastAsia="SimSun" w:hAnsi="Calibri" w:cs="Calibri"/>
                <w:color w:val="000000" w:themeColor="text1"/>
                <w:szCs w:val="24"/>
                <w:lang w:eastAsia="zh-CN"/>
              </w:rPr>
            </w:pPr>
            <w:hyperlink r:id="rId10" w:history="1">
              <w:r w:rsidR="00EC2695" w:rsidRPr="00EC2695">
                <w:rPr>
                  <w:rFonts w:ascii="Calibri" w:eastAsia="SimSun" w:hAnsi="Calibri" w:cs="Calibri"/>
                  <w:color w:val="000000" w:themeColor="text1"/>
                  <w:szCs w:val="24"/>
                  <w:u w:val="single"/>
                  <w:lang w:val="en-US" w:eastAsia="zh-CN"/>
                </w:rPr>
                <w:t>www.iraklio.gr</w:t>
              </w:r>
            </w:hyperlink>
            <w:r w:rsidR="00EC2695" w:rsidRPr="00EC2695">
              <w:rPr>
                <w:rFonts w:ascii="Calibri" w:eastAsia="SimSun" w:hAnsi="Calibri" w:cs="Calibri"/>
                <w:color w:val="000000" w:themeColor="text1"/>
                <w:szCs w:val="24"/>
                <w:lang w:val="en-US" w:eastAsia="zh-CN"/>
              </w:rPr>
              <w:t xml:space="preserve"> </w:t>
            </w:r>
          </w:p>
        </w:tc>
      </w:tr>
    </w:tbl>
    <w:p w:rsidR="00EC2695" w:rsidRPr="00EC2695" w:rsidRDefault="00EC2695" w:rsidP="00EC2695">
      <w:pPr>
        <w:suppressAutoHyphens/>
        <w:spacing w:after="60" w:line="240" w:lineRule="auto"/>
        <w:jc w:val="both"/>
        <w:rPr>
          <w:rFonts w:ascii="Calibri" w:eastAsia="SimSun" w:hAnsi="Calibri" w:cs="Calibri"/>
          <w:szCs w:val="24"/>
          <w:lang w:eastAsia="zh-CN"/>
        </w:rPr>
      </w:pPr>
    </w:p>
    <w:p w:rsidR="00EC2695" w:rsidRPr="00EC2695" w:rsidRDefault="00EC2695" w:rsidP="00EC2695">
      <w:pPr>
        <w:suppressAutoHyphens/>
        <w:spacing w:after="60" w:line="240" w:lineRule="auto"/>
        <w:jc w:val="both"/>
        <w:rPr>
          <w:rFonts w:ascii="Calibri" w:eastAsia="SimSun" w:hAnsi="Calibri" w:cs="Calibri"/>
          <w:szCs w:val="24"/>
          <w:lang w:eastAsia="zh-CN"/>
        </w:rPr>
      </w:pPr>
      <w:r w:rsidRPr="00EC2695">
        <w:rPr>
          <w:rFonts w:ascii="Calibri" w:eastAsia="SimSun" w:hAnsi="Calibri" w:cs="Calibri"/>
          <w:b/>
          <w:szCs w:val="24"/>
          <w:lang w:eastAsia="zh-CN"/>
        </w:rPr>
        <w:t xml:space="preserve">Είδος Αναθέτουσας Αρχής </w:t>
      </w:r>
    </w:p>
    <w:p w:rsidR="00EC2695" w:rsidRPr="00EC2695" w:rsidRDefault="00EC2695" w:rsidP="00EC2695">
      <w:pPr>
        <w:suppressAutoHyphens/>
        <w:spacing w:after="60" w:line="240" w:lineRule="auto"/>
        <w:jc w:val="both"/>
        <w:rPr>
          <w:rFonts w:ascii="Calibri" w:eastAsia="SimSun" w:hAnsi="Calibri" w:cs="Calibri"/>
          <w:szCs w:val="24"/>
          <w:lang w:eastAsia="zh-CN"/>
        </w:rPr>
      </w:pPr>
      <w:r w:rsidRPr="00EC2695">
        <w:rPr>
          <w:rFonts w:ascii="Calibri" w:eastAsia="SimSun" w:hAnsi="Calibri" w:cs="Calibri"/>
          <w:szCs w:val="24"/>
          <w:lang w:eastAsia="zh-CN"/>
        </w:rPr>
        <w:t>Η Αναθέτουσα Αρχή είναι ο Δήμος Ηρακλείου και ανήκει στους φορείς της Γενικής Κυβέρνησης και συγκεκριμένα στον υποτομέα Οργανισμών Τοπικής Αυτοδιοίκησης Α’ βαθμού (ΟΤΑ Α’).</w:t>
      </w:r>
    </w:p>
    <w:p w:rsidR="00EC2695" w:rsidRPr="00EC2695" w:rsidRDefault="00EC2695" w:rsidP="00EC2695">
      <w:pPr>
        <w:suppressAutoHyphens/>
        <w:spacing w:after="60" w:line="240" w:lineRule="auto"/>
        <w:jc w:val="both"/>
        <w:rPr>
          <w:rFonts w:ascii="Calibri" w:eastAsia="SimSun" w:hAnsi="Calibri" w:cs="Calibri"/>
          <w:b/>
          <w:szCs w:val="24"/>
          <w:lang w:eastAsia="zh-CN"/>
        </w:rPr>
      </w:pPr>
    </w:p>
    <w:p w:rsidR="00EC2695" w:rsidRPr="00EC2695" w:rsidRDefault="00EC2695" w:rsidP="00EC2695">
      <w:pPr>
        <w:suppressAutoHyphens/>
        <w:spacing w:after="60" w:line="240" w:lineRule="auto"/>
        <w:jc w:val="both"/>
        <w:rPr>
          <w:rFonts w:ascii="Calibri" w:eastAsia="SimSun" w:hAnsi="Calibri" w:cs="Calibri"/>
          <w:szCs w:val="24"/>
          <w:lang w:eastAsia="zh-CN"/>
        </w:rPr>
      </w:pPr>
      <w:r w:rsidRPr="00EC2695">
        <w:rPr>
          <w:rFonts w:ascii="Calibri" w:eastAsia="SimSun" w:hAnsi="Calibri" w:cs="Calibri"/>
          <w:b/>
          <w:szCs w:val="24"/>
          <w:lang w:eastAsia="zh-CN"/>
        </w:rPr>
        <w:t>Κύρια δραστηριότητα Α.Α.</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Η κύρια δραστηριότητα της Αναθέτουσας Αρχής είναι η παροχή Γενικών Δημοσίων Υπηρεσιών σε τοπικό επίπεδο.</w:t>
      </w:r>
    </w:p>
    <w:p w:rsidR="00EC2695" w:rsidRPr="00EC2695" w:rsidRDefault="00EC2695" w:rsidP="00EC2695">
      <w:pPr>
        <w:suppressAutoHyphens/>
        <w:spacing w:after="60" w:line="240" w:lineRule="auto"/>
        <w:jc w:val="both"/>
        <w:rPr>
          <w:rFonts w:ascii="Calibri" w:eastAsia="SimSun" w:hAnsi="Calibri" w:cs="Calibri"/>
          <w:szCs w:val="24"/>
          <w:lang w:eastAsia="zh-CN"/>
        </w:rPr>
      </w:pPr>
      <w:r w:rsidRPr="00EC2695">
        <w:rPr>
          <w:rFonts w:ascii="Calibri" w:eastAsia="SimSun" w:hAnsi="Calibri" w:cs="Calibri"/>
          <w:szCs w:val="24"/>
          <w:lang w:eastAsia="zh-CN"/>
        </w:rPr>
        <w:t xml:space="preserve">Εφαρμοστέο εθνικό δίκαιο είναι το </w:t>
      </w:r>
      <w:r w:rsidRPr="00EC2695">
        <w:rPr>
          <w:rFonts w:ascii="Calibri" w:eastAsia="SimSun" w:hAnsi="Calibri" w:cs="Calibri"/>
          <w:lang w:eastAsia="zh-CN"/>
        </w:rPr>
        <w:t>ελληνικό δίκαιο όπως αυτό ισχύει κατά την ημερομηνία διακήρυξης του διαγωνισμού.</w:t>
      </w:r>
    </w:p>
    <w:p w:rsidR="00EC2695" w:rsidRPr="00EC2695" w:rsidRDefault="00EC2695" w:rsidP="00EC2695">
      <w:pPr>
        <w:suppressAutoHyphens/>
        <w:spacing w:after="60" w:line="240" w:lineRule="auto"/>
        <w:jc w:val="both"/>
        <w:rPr>
          <w:rFonts w:ascii="Calibri" w:eastAsia="SimSun" w:hAnsi="Calibri" w:cs="Calibri"/>
          <w:b/>
          <w:szCs w:val="24"/>
          <w:lang w:eastAsia="zh-CN"/>
        </w:rPr>
      </w:pPr>
    </w:p>
    <w:p w:rsidR="00EC2695" w:rsidRPr="00EC2695" w:rsidRDefault="00EC2695" w:rsidP="00EC2695">
      <w:pPr>
        <w:suppressAutoHyphens/>
        <w:spacing w:after="60" w:line="240" w:lineRule="auto"/>
        <w:jc w:val="both"/>
        <w:rPr>
          <w:rFonts w:ascii="Calibri" w:eastAsia="SimSun" w:hAnsi="Calibri" w:cs="Calibri"/>
          <w:szCs w:val="24"/>
          <w:lang w:eastAsia="zh-CN"/>
        </w:rPr>
      </w:pPr>
      <w:r w:rsidRPr="00EC2695">
        <w:rPr>
          <w:rFonts w:ascii="Calibri" w:eastAsia="SimSun" w:hAnsi="Calibri" w:cs="Calibri"/>
          <w:b/>
          <w:szCs w:val="24"/>
          <w:lang w:eastAsia="zh-CN"/>
        </w:rPr>
        <w:t xml:space="preserve">Στοιχεία Επικοινωνίας  </w:t>
      </w:r>
    </w:p>
    <w:p w:rsidR="00EC2695" w:rsidRPr="00EC2695" w:rsidRDefault="00EC2695" w:rsidP="00EC2695">
      <w:pPr>
        <w:suppressAutoHyphens/>
        <w:spacing w:after="60" w:line="240" w:lineRule="auto"/>
        <w:ind w:left="567" w:hanging="567"/>
        <w:jc w:val="both"/>
        <w:rPr>
          <w:rFonts w:ascii="Calibri" w:eastAsia="SimSun" w:hAnsi="Calibri" w:cs="Calibri"/>
          <w:szCs w:val="24"/>
          <w:lang w:eastAsia="zh-CN"/>
        </w:rPr>
      </w:pPr>
      <w:r w:rsidRPr="00EC2695">
        <w:rPr>
          <w:rFonts w:ascii="Calibri" w:eastAsia="SimSun" w:hAnsi="Calibri" w:cs="Calibri"/>
          <w:szCs w:val="24"/>
          <w:lang w:eastAsia="zh-CN"/>
        </w:rPr>
        <w:t>α)</w:t>
      </w:r>
      <w:r w:rsidRPr="00EC2695">
        <w:rPr>
          <w:rFonts w:ascii="Calibri" w:eastAsia="SimSun" w:hAnsi="Calibri" w:cs="Calibri"/>
          <w:szCs w:val="24"/>
          <w:lang w:eastAsia="zh-CN"/>
        </w:rPr>
        <w:tab/>
        <w:t>Τα έγγραφα της σύμβασης είναι διαθέσιμα για ελεύθερη, πλήρη, άμεση &amp; δωρεάν ηλεκτρονική πρόσβαση  μέσω της διαδικτυακής πύλης (</w:t>
      </w:r>
      <w:proofErr w:type="spellStart"/>
      <w:r w:rsidRPr="00EC2695">
        <w:rPr>
          <w:rFonts w:ascii="Calibri" w:eastAsia="SimSun" w:hAnsi="Calibri" w:cs="Calibri"/>
          <w:szCs w:val="24"/>
          <w:lang w:eastAsia="zh-CN"/>
        </w:rPr>
        <w:t>www.promitheus.gov.gr</w:t>
      </w:r>
      <w:proofErr w:type="spellEnd"/>
      <w:r w:rsidRPr="00EC2695">
        <w:rPr>
          <w:rFonts w:ascii="Calibri" w:eastAsia="SimSun" w:hAnsi="Calibri" w:cs="Calibri"/>
          <w:szCs w:val="24"/>
          <w:lang w:eastAsia="zh-CN"/>
        </w:rPr>
        <w:t xml:space="preserve">) του </w:t>
      </w:r>
      <w:r w:rsidRPr="00EC2695">
        <w:rPr>
          <w:rFonts w:ascii="Calibri" w:eastAsia="SimSun" w:hAnsi="Calibri" w:cs="Calibri"/>
          <w:kern w:val="1"/>
          <w:szCs w:val="24"/>
          <w:lang w:eastAsia="zh-CN"/>
        </w:rPr>
        <w:t xml:space="preserve">ΟΠΣ </w:t>
      </w:r>
      <w:r w:rsidRPr="00EC2695">
        <w:rPr>
          <w:rFonts w:ascii="Calibri" w:eastAsia="SimSun" w:hAnsi="Calibri" w:cs="Calibri"/>
          <w:szCs w:val="24"/>
          <w:lang w:eastAsia="zh-CN"/>
        </w:rPr>
        <w:t>ΕΣΗΔΗΣ</w:t>
      </w:r>
    </w:p>
    <w:p w:rsidR="00EC2695" w:rsidRPr="00EC2695" w:rsidRDefault="00EC2695" w:rsidP="00EC2695">
      <w:pPr>
        <w:suppressAutoHyphens/>
        <w:spacing w:after="60" w:line="240" w:lineRule="auto"/>
        <w:ind w:left="567" w:hanging="567"/>
        <w:jc w:val="both"/>
        <w:rPr>
          <w:rFonts w:ascii="Calibri" w:eastAsia="SimSun" w:hAnsi="Calibri" w:cs="Calibri"/>
          <w:szCs w:val="24"/>
          <w:lang w:eastAsia="zh-CN"/>
        </w:rPr>
      </w:pPr>
      <w:r w:rsidRPr="00EC2695">
        <w:rPr>
          <w:rFonts w:ascii="Calibri" w:eastAsia="SimSun" w:hAnsi="Calibri" w:cs="Calibri"/>
          <w:szCs w:val="24"/>
          <w:lang w:eastAsia="zh-CN"/>
        </w:rPr>
        <w:t>β)</w:t>
      </w:r>
      <w:r w:rsidRPr="00EC2695">
        <w:rPr>
          <w:rFonts w:ascii="Calibri" w:eastAsia="SimSun" w:hAnsi="Calibri" w:cs="Calibri"/>
          <w:szCs w:val="24"/>
          <w:lang w:eastAsia="zh-CN"/>
        </w:rPr>
        <w:tab/>
        <w:t>Κάθε είδους επικοινωνία και ανταλλαγή πληροφοριών πραγματοποιείται μέσω του ΕΣΗΔΗΣ Προμήθειες και Υπηρεσίες (εφεξής ΕΣΗΔΗΣ), το οποίο είναι προσβάσιμο από τη Διαδικτυακή Πύλη (</w:t>
      </w:r>
      <w:proofErr w:type="spellStart"/>
      <w:r w:rsidRPr="00EC2695">
        <w:rPr>
          <w:rFonts w:ascii="Calibri" w:eastAsia="SimSun" w:hAnsi="Calibri" w:cs="Calibri"/>
          <w:szCs w:val="24"/>
          <w:lang w:eastAsia="zh-CN"/>
        </w:rPr>
        <w:t>www.promitheus.gov.gr</w:t>
      </w:r>
      <w:proofErr w:type="spellEnd"/>
      <w:r w:rsidRPr="00EC2695">
        <w:rPr>
          <w:rFonts w:ascii="Calibri" w:eastAsia="SimSun" w:hAnsi="Calibri" w:cs="Calibri"/>
          <w:szCs w:val="24"/>
          <w:lang w:eastAsia="zh-CN"/>
        </w:rPr>
        <w:t>) του ΟΠΣ ΕΣΗΔΗΣ</w:t>
      </w:r>
    </w:p>
    <w:p w:rsidR="00EC2695" w:rsidRPr="00EC2695" w:rsidRDefault="00EC2695" w:rsidP="00EC2695">
      <w:pPr>
        <w:suppressAutoHyphens/>
        <w:spacing w:after="60" w:line="240" w:lineRule="auto"/>
        <w:ind w:left="567" w:hanging="567"/>
        <w:jc w:val="both"/>
        <w:rPr>
          <w:rFonts w:ascii="Calibri" w:eastAsia="SimSun" w:hAnsi="Calibri" w:cs="Calibri"/>
          <w:szCs w:val="24"/>
          <w:lang w:eastAsia="zh-CN"/>
        </w:rPr>
      </w:pPr>
      <w:r w:rsidRPr="00EC2695">
        <w:rPr>
          <w:rFonts w:ascii="Calibri" w:eastAsia="SimSun" w:hAnsi="Calibri" w:cs="Calibri"/>
          <w:szCs w:val="24"/>
          <w:lang w:eastAsia="zh-CN"/>
        </w:rPr>
        <w:t>γ)</w:t>
      </w:r>
      <w:r w:rsidRPr="00EC2695">
        <w:rPr>
          <w:rFonts w:ascii="Calibri" w:eastAsia="SimSun" w:hAnsi="Calibri" w:cs="Calibri"/>
          <w:szCs w:val="24"/>
          <w:lang w:eastAsia="zh-CN"/>
        </w:rPr>
        <w:tab/>
        <w:t xml:space="preserve">Περαιτέρω πληροφορίες είναι διαθέσιμες από : </w:t>
      </w:r>
      <w:r w:rsidRPr="00EC2695">
        <w:rPr>
          <w:rFonts w:ascii="Calibri" w:eastAsia="SimSun" w:hAnsi="Calibri" w:cs="Calibri"/>
          <w:kern w:val="1"/>
          <w:szCs w:val="24"/>
          <w:lang w:eastAsia="zh-CN"/>
        </w:rPr>
        <w:tab/>
        <w:t xml:space="preserve">την προαναφερθείσα Γενική Διεύθυνση στο διαδίκτυο (URL): </w:t>
      </w:r>
      <w:hyperlink r:id="rId11" w:history="1">
        <w:r w:rsidRPr="00EC2695">
          <w:rPr>
            <w:rFonts w:ascii="Calibri" w:eastAsia="SimSun" w:hAnsi="Calibri" w:cs="Calibri"/>
            <w:color w:val="0000FF"/>
            <w:kern w:val="1"/>
            <w:szCs w:val="24"/>
            <w:u w:val="single"/>
            <w:lang w:val="en-US" w:eastAsia="zh-CN"/>
          </w:rPr>
          <w:t>www</w:t>
        </w:r>
        <w:r w:rsidRPr="00EC2695">
          <w:rPr>
            <w:rFonts w:ascii="Calibri" w:eastAsia="SimSun" w:hAnsi="Calibri" w:cs="Calibri"/>
            <w:color w:val="0000FF"/>
            <w:kern w:val="1"/>
            <w:szCs w:val="24"/>
            <w:u w:val="single"/>
            <w:lang w:eastAsia="zh-CN"/>
          </w:rPr>
          <w:t>.</w:t>
        </w:r>
        <w:proofErr w:type="spellStart"/>
        <w:r w:rsidRPr="00EC2695">
          <w:rPr>
            <w:rFonts w:ascii="Calibri" w:eastAsia="SimSun" w:hAnsi="Calibri" w:cs="Calibri"/>
            <w:color w:val="0000FF"/>
            <w:kern w:val="1"/>
            <w:szCs w:val="24"/>
            <w:u w:val="single"/>
            <w:lang w:val="en-US" w:eastAsia="zh-CN"/>
          </w:rPr>
          <w:t>iraklio</w:t>
        </w:r>
        <w:proofErr w:type="spellEnd"/>
        <w:r w:rsidRPr="00EC2695">
          <w:rPr>
            <w:rFonts w:ascii="Calibri" w:eastAsia="SimSun" w:hAnsi="Calibri" w:cs="Calibri"/>
            <w:color w:val="0000FF"/>
            <w:kern w:val="1"/>
            <w:szCs w:val="24"/>
            <w:u w:val="single"/>
            <w:lang w:eastAsia="zh-CN"/>
          </w:rPr>
          <w:t>.</w:t>
        </w:r>
        <w:r w:rsidRPr="00EC2695">
          <w:rPr>
            <w:rFonts w:ascii="Calibri" w:eastAsia="SimSun" w:hAnsi="Calibri" w:cs="Calibri"/>
            <w:color w:val="0000FF"/>
            <w:kern w:val="1"/>
            <w:szCs w:val="24"/>
            <w:u w:val="single"/>
            <w:lang w:val="en-US" w:eastAsia="zh-CN"/>
          </w:rPr>
          <w:t>gr</w:t>
        </w:r>
      </w:hyperlink>
    </w:p>
    <w:p w:rsidR="00EC2695" w:rsidRPr="00EC2695" w:rsidRDefault="00EC2695" w:rsidP="00EC2695">
      <w:pPr>
        <w:suppressAutoHyphens/>
        <w:spacing w:after="60" w:line="240" w:lineRule="auto"/>
        <w:ind w:left="567" w:hanging="567"/>
        <w:jc w:val="both"/>
        <w:rPr>
          <w:rFonts w:ascii="Calibri" w:eastAsia="SimSun" w:hAnsi="Calibri" w:cs="Calibri"/>
          <w:szCs w:val="24"/>
          <w:lang w:eastAsia="zh-CN"/>
        </w:rPr>
      </w:pPr>
    </w:p>
    <w:p w:rsidR="00EC2695" w:rsidRPr="00EC2695" w:rsidRDefault="00EC2695" w:rsidP="00EC2695">
      <w:p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Calibri" w:eastAsia="SimSun" w:hAnsi="Calibri" w:cs="Calibri"/>
          <w:color w:val="002060"/>
          <w:sz w:val="24"/>
          <w:lang w:eastAsia="zh-CN"/>
        </w:rPr>
      </w:pPr>
      <w:bookmarkStart w:id="9" w:name="_Toc5059"/>
      <w:r w:rsidRPr="00EC2695">
        <w:rPr>
          <w:rFonts w:ascii="Calibri" w:eastAsia="SimSun" w:hAnsi="Calibri" w:cs="Calibri"/>
          <w:color w:val="002060"/>
          <w:sz w:val="24"/>
          <w:lang w:eastAsia="zh-CN"/>
        </w:rPr>
        <w:t>1.2</w:t>
      </w:r>
      <w:r w:rsidRPr="00EC2695">
        <w:rPr>
          <w:rFonts w:ascii="Calibri" w:eastAsia="SimSun" w:hAnsi="Calibri" w:cs="Calibri"/>
          <w:color w:val="002060"/>
          <w:sz w:val="24"/>
          <w:lang w:eastAsia="zh-CN"/>
        </w:rPr>
        <w:tab/>
        <w:t>Στοιχεία Διαδικασίας-Χρηματοδότηση</w:t>
      </w:r>
      <w:bookmarkEnd w:id="9"/>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b/>
          <w:szCs w:val="24"/>
          <w:lang w:eastAsia="zh-CN"/>
        </w:rPr>
        <w:t xml:space="preserve">Είδος διαδικασίας </w:t>
      </w:r>
    </w:p>
    <w:p w:rsidR="00EC2695" w:rsidRPr="00EC2695" w:rsidRDefault="00EC2695" w:rsidP="00EC2695">
      <w:pPr>
        <w:autoSpaceDE w:val="0"/>
        <w:autoSpaceDN w:val="0"/>
        <w:adjustRightInd w:val="0"/>
        <w:spacing w:after="0" w:line="240" w:lineRule="auto"/>
        <w:rPr>
          <w:rFonts w:ascii="Calibri,Italic" w:eastAsia="SimSun" w:hAnsi="Calibri,Italic" w:cs="Calibri,Italic"/>
          <w:i/>
          <w:iCs/>
          <w:lang w:eastAsia="el-GR"/>
        </w:rPr>
      </w:pPr>
      <w:r w:rsidRPr="00EC2695">
        <w:rPr>
          <w:rFonts w:ascii="Calibri" w:eastAsia="SimSun" w:hAnsi="Calibri" w:cs="Calibri"/>
          <w:lang w:eastAsia="el-GR"/>
        </w:rPr>
        <w:t xml:space="preserve">Ο διαγωνισμός θα διεξαχθεί με την ανοικτή διαδικασία του άρθρου 27 του ν. 4412/16. </w:t>
      </w:r>
      <w:r w:rsidRPr="00EC2695">
        <w:rPr>
          <w:rFonts w:ascii="Calibri,Italic" w:eastAsia="SimSun" w:hAnsi="Calibri,Italic" w:cs="Calibri,Italic"/>
          <w:i/>
          <w:iCs/>
          <w:lang w:eastAsia="el-GR"/>
        </w:rPr>
        <w:t>(ανοικτός</w:t>
      </w:r>
    </w:p>
    <w:p w:rsidR="00EC2695" w:rsidRPr="00EC2695" w:rsidRDefault="00EC2695" w:rsidP="00EC2695">
      <w:pPr>
        <w:suppressAutoHyphens/>
        <w:spacing w:after="60" w:line="240" w:lineRule="auto"/>
        <w:jc w:val="both"/>
        <w:rPr>
          <w:rFonts w:ascii="Calibri" w:eastAsia="SimSun" w:hAnsi="Calibri" w:cs="Calibri"/>
          <w:szCs w:val="24"/>
          <w:lang w:eastAsia="zh-CN"/>
        </w:rPr>
      </w:pPr>
      <w:r w:rsidRPr="00EC2695">
        <w:rPr>
          <w:rFonts w:ascii="Calibri,Italic" w:eastAsia="SimSun" w:hAnsi="Calibri,Italic" w:cs="Calibri,Italic"/>
          <w:i/>
          <w:iCs/>
          <w:lang w:eastAsia="el-GR"/>
        </w:rPr>
        <w:t>διαγωνισμός άνω των ορίων).</w:t>
      </w:r>
    </w:p>
    <w:p w:rsidR="00EC2695" w:rsidRPr="00EC2695" w:rsidRDefault="00EC2695" w:rsidP="00EC2695">
      <w:pPr>
        <w:suppressAutoHyphens/>
        <w:spacing w:after="60" w:line="240" w:lineRule="auto"/>
        <w:jc w:val="both"/>
        <w:rPr>
          <w:rFonts w:ascii="Calibri" w:eastAsia="SimSun" w:hAnsi="Calibri" w:cs="Calibri"/>
          <w:szCs w:val="24"/>
          <w:lang w:eastAsia="ar-SA"/>
        </w:rPr>
      </w:pPr>
      <w:r w:rsidRPr="00EC2695">
        <w:rPr>
          <w:rFonts w:ascii="Calibri" w:eastAsia="SimSun" w:hAnsi="Calibri" w:cs="Calibri"/>
          <w:b/>
          <w:szCs w:val="24"/>
          <w:lang w:eastAsia="ar-SA"/>
        </w:rPr>
        <w:t>Χρηματοδότηση της σύμβασης</w:t>
      </w:r>
    </w:p>
    <w:p w:rsidR="00EC2695" w:rsidRPr="00EC2695" w:rsidRDefault="00EC2695" w:rsidP="00EC2695">
      <w:pPr>
        <w:autoSpaceDE w:val="0"/>
        <w:autoSpaceDN w:val="0"/>
        <w:adjustRightInd w:val="0"/>
        <w:spacing w:after="0" w:line="240" w:lineRule="auto"/>
        <w:jc w:val="both"/>
        <w:rPr>
          <w:rFonts w:ascii="TT5B6t00" w:eastAsia="Calibri" w:hAnsi="TT5B6t00" w:cs="TT5B6t00"/>
        </w:rPr>
      </w:pPr>
      <w:r w:rsidRPr="00EC2695">
        <w:rPr>
          <w:rFonts w:ascii="TT5B6t00" w:eastAsia="Calibri" w:hAnsi="TT5B6t00" w:cs="TT5B6t00"/>
        </w:rPr>
        <w:t xml:space="preserve">Η χρηματοδότηση της παρούσας σύμβασης περιλαμβάνεται σε ένα ενιαίο έργο με τίτλο «Γωνιές Ανακύκλωσης και εξοπλισμός διακριτής συλλογής στο Δήμο Ηρακλείου Αττικής», που εντάχθηκε στο χρηματοδοτούμενο πρόγραμμα ανάπτυξης και αλληλεγγύης για την Τοπική Αυτοδιοίκηση «ΑΝΤΩΝΗΣ ΤΡΙΤΣΗΣ» και συγκεκριμένα στον άξονα προτεραιότητας: «Περιβάλλον» της Πρόσκλησης ΑΤ04 της Ειδικής Υπηρεσίας Διαχείρισης και Εφαρμογής του Υπουργείου Εσωτερικών με τίτλο: «Χωριστή </w:t>
      </w:r>
      <w:r w:rsidRPr="00EC2695">
        <w:rPr>
          <w:rFonts w:ascii="TT5B6t00" w:eastAsia="Calibri" w:hAnsi="TT5B6t00" w:cs="TT5B6t00"/>
        </w:rPr>
        <w:lastRenderedPageBreak/>
        <w:t xml:space="preserve">Συλλογή </w:t>
      </w:r>
      <w:proofErr w:type="spellStart"/>
      <w:r w:rsidRPr="00EC2695">
        <w:rPr>
          <w:rFonts w:ascii="TT5B6t00" w:eastAsia="Calibri" w:hAnsi="TT5B6t00" w:cs="TT5B6t00"/>
        </w:rPr>
        <w:t>Βιοαποβλήτων</w:t>
      </w:r>
      <w:proofErr w:type="spellEnd"/>
      <w:r w:rsidRPr="00EC2695">
        <w:rPr>
          <w:rFonts w:ascii="TT5B6t00" w:eastAsia="Calibri" w:hAnsi="TT5B6t00" w:cs="TT5B6t00"/>
        </w:rPr>
        <w:t xml:space="preserve">, Γωνιές Ανακύκλωσης και Σταθμοί Μεταφόρτωσης Απορριμμάτων», σύμφωνα με την υπ’ </w:t>
      </w:r>
      <w:proofErr w:type="spellStart"/>
      <w:r w:rsidRPr="00EC2695">
        <w:rPr>
          <w:rFonts w:ascii="TT5B6t00" w:eastAsia="Calibri" w:hAnsi="TT5B6t00" w:cs="TT5B6t00"/>
        </w:rPr>
        <w:t>αριθμ</w:t>
      </w:r>
      <w:proofErr w:type="spellEnd"/>
      <w:r w:rsidRPr="00EC2695">
        <w:rPr>
          <w:rFonts w:ascii="TT5B6t00" w:eastAsia="Calibri" w:hAnsi="TT5B6t00" w:cs="TT5B6t00"/>
        </w:rPr>
        <w:t>. 2433/2021/29.06.2022 Απόφαση της Υποδιεύθυνσης Διαχείρισης και Υλοποίησης Αναπτυξιακών Προγραμμάτων του ΥΠΕΣ (ΑΔΑ 9ΤΦ946ΜΤΛ6-897).</w:t>
      </w:r>
    </w:p>
    <w:p w:rsidR="00EC2695" w:rsidRPr="00EC2695" w:rsidRDefault="00EC2695" w:rsidP="00EC2695">
      <w:pPr>
        <w:autoSpaceDE w:val="0"/>
        <w:autoSpaceDN w:val="0"/>
        <w:adjustRightInd w:val="0"/>
        <w:spacing w:after="0" w:line="240" w:lineRule="auto"/>
        <w:jc w:val="both"/>
        <w:rPr>
          <w:rFonts w:ascii="Calibri" w:eastAsia="SimSun" w:hAnsi="Calibri" w:cs="Calibri"/>
          <w:szCs w:val="24"/>
          <w:lang w:eastAsia="zh-CN"/>
        </w:rPr>
      </w:pPr>
    </w:p>
    <w:p w:rsidR="00EC2695" w:rsidRPr="00EC2695" w:rsidRDefault="00EC2695" w:rsidP="00EC2695">
      <w:pPr>
        <w:suppressAutoHyphens/>
        <w:spacing w:after="0" w:line="240" w:lineRule="auto"/>
        <w:jc w:val="both"/>
        <w:rPr>
          <w:rFonts w:ascii="Calibri" w:eastAsia="SimSun" w:hAnsi="Calibri" w:cs="Calibri"/>
          <w:szCs w:val="24"/>
          <w:lang w:eastAsia="zh-CN"/>
        </w:rPr>
      </w:pPr>
      <w:r w:rsidRPr="00EC2695">
        <w:rPr>
          <w:rFonts w:ascii="Calibri" w:eastAsia="SimSun" w:hAnsi="Calibri" w:cs="Calibri"/>
          <w:szCs w:val="24"/>
          <w:lang w:eastAsia="zh-CN"/>
        </w:rPr>
        <w:t>Η χρηματοδότηση του έργου πραγματοποιείται μέσω επενδυτικού δανείου που χορηγείται από το Ταμείο Παρακαταθηκών και Δανείων, συνομολογείται με δανειακή σύμβαση μεταξύ του Κύριου του Έργου και του Ταμείου Παρακαταθηκών και Δανείων και αποπληρώνεται από πόρους του Προγράμματος Δημοσίων Επενδύσεων (ΠΔΕ) του Υπουργείου Εσωτερικών.</w:t>
      </w:r>
    </w:p>
    <w:p w:rsidR="00EC2695" w:rsidRPr="00EC2695" w:rsidRDefault="00EC2695" w:rsidP="00EC2695">
      <w:pPr>
        <w:suppressAutoHyphens/>
        <w:spacing w:before="61" w:after="240" w:line="240" w:lineRule="auto"/>
        <w:ind w:right="112"/>
        <w:jc w:val="both"/>
        <w:rPr>
          <w:rFonts w:ascii="Calibri" w:eastAsia="Calibri" w:hAnsi="Calibri" w:cs="Calibri"/>
          <w:spacing w:val="-1"/>
          <w:lang w:eastAsia="zh-CN"/>
        </w:rPr>
      </w:pPr>
      <w:r w:rsidRPr="00EC2695">
        <w:rPr>
          <w:rFonts w:ascii="Calibri" w:eastAsia="Calibri" w:hAnsi="Calibri" w:cs="Calibri"/>
          <w:spacing w:val="-1"/>
          <w:lang w:eastAsia="zh-CN"/>
        </w:rPr>
        <w:t xml:space="preserve">Η δαπάνη για την εν λόγω σύμβαση βαρύνει τον </w:t>
      </w:r>
      <w:r w:rsidRPr="00EC2695">
        <w:rPr>
          <w:rFonts w:ascii="Calibri" w:eastAsia="Calibri" w:hAnsi="Calibri" w:cs="Calibri"/>
          <w:b/>
          <w:bCs/>
          <w:spacing w:val="-1"/>
          <w:lang w:eastAsia="zh-CN"/>
        </w:rPr>
        <w:t>Κ.Α.: 62-6431.001</w:t>
      </w:r>
      <w:r w:rsidRPr="00EC2695">
        <w:rPr>
          <w:rFonts w:ascii="Calibri" w:eastAsia="Calibri" w:hAnsi="Calibri" w:cs="Calibri"/>
          <w:spacing w:val="-1"/>
          <w:lang w:eastAsia="zh-CN"/>
        </w:rPr>
        <w:t xml:space="preserve"> του προϋπολογισμού του  οικονομικού έτους </w:t>
      </w:r>
      <w:r w:rsidRPr="00EC2695">
        <w:rPr>
          <w:rFonts w:ascii="Calibri" w:eastAsia="Calibri" w:hAnsi="Calibri" w:cs="Calibri"/>
          <w:b/>
          <w:bCs/>
          <w:spacing w:val="-1"/>
          <w:lang w:eastAsia="zh-CN"/>
        </w:rPr>
        <w:t>2023</w:t>
      </w:r>
      <w:r w:rsidRPr="00EC2695">
        <w:rPr>
          <w:rFonts w:ascii="Calibri" w:eastAsia="Calibri" w:hAnsi="Calibri" w:cs="Calibri"/>
          <w:spacing w:val="-1"/>
          <w:lang w:eastAsia="zh-CN"/>
        </w:rPr>
        <w:t xml:space="preserve">, με σχετική πρόβλεψη για πίστωση του προϋπολογισμού του οικονομικού έτους </w:t>
      </w:r>
      <w:r w:rsidRPr="00EC2695">
        <w:rPr>
          <w:rFonts w:ascii="Calibri" w:eastAsia="Calibri" w:hAnsi="Calibri" w:cs="Calibri"/>
          <w:b/>
          <w:bCs/>
          <w:spacing w:val="-1"/>
          <w:lang w:eastAsia="zh-CN"/>
        </w:rPr>
        <w:t>2024</w:t>
      </w:r>
      <w:r w:rsidRPr="00EC2695">
        <w:rPr>
          <w:rFonts w:ascii="Calibri" w:eastAsia="Calibri" w:hAnsi="Calibri" w:cs="Calibri"/>
          <w:spacing w:val="-1"/>
          <w:lang w:eastAsia="zh-CN"/>
        </w:rPr>
        <w:t xml:space="preserve"> ,ως εξής:</w:t>
      </w:r>
    </w:p>
    <w:tbl>
      <w:tblPr>
        <w:tblStyle w:val="af5"/>
        <w:tblW w:w="0" w:type="auto"/>
        <w:tblLook w:val="0000" w:firstRow="0" w:lastRow="0" w:firstColumn="0" w:lastColumn="0" w:noHBand="0" w:noVBand="0"/>
      </w:tblPr>
      <w:tblGrid>
        <w:gridCol w:w="1575"/>
        <w:gridCol w:w="1606"/>
        <w:gridCol w:w="1583"/>
        <w:gridCol w:w="1601"/>
        <w:gridCol w:w="1570"/>
        <w:gridCol w:w="1601"/>
      </w:tblGrid>
      <w:tr w:rsidR="00EC2695" w:rsidRPr="00EC2695" w:rsidTr="00EC2695">
        <w:tc>
          <w:tcPr>
            <w:tcW w:w="1642" w:type="dxa"/>
            <w:shd w:val="clear" w:color="auto" w:fill="D7D7D7"/>
          </w:tcPr>
          <w:p w:rsidR="00EC2695" w:rsidRPr="00EC2695" w:rsidRDefault="00EC2695" w:rsidP="00EC2695">
            <w:pPr>
              <w:pBdr>
                <w:top w:val="none" w:sz="0" w:space="0" w:color="000000"/>
                <w:left w:val="none" w:sz="0" w:space="0" w:color="000000"/>
                <w:bottom w:val="none" w:sz="0" w:space="0" w:color="000000"/>
                <w:right w:val="none" w:sz="0" w:space="0" w:color="000000"/>
              </w:pBdr>
              <w:suppressAutoHyphens/>
              <w:spacing w:line="360" w:lineRule="auto"/>
              <w:jc w:val="center"/>
              <w:rPr>
                <w:rFonts w:ascii="Calibri" w:hAnsi="Calibri" w:cs="Calibri"/>
                <w:b/>
                <w:szCs w:val="24"/>
                <w:lang w:eastAsia="zh-CN"/>
              </w:rPr>
            </w:pPr>
            <w:r w:rsidRPr="00EC2695">
              <w:rPr>
                <w:rFonts w:ascii="Calibri" w:eastAsia="Arial Unicode MS" w:hAnsi="Calibri" w:cs="Calibri"/>
                <w:b/>
                <w:color w:val="000000"/>
                <w:kern w:val="1"/>
                <w:lang w:eastAsia="zh-CN"/>
              </w:rPr>
              <w:t>Κ.Α.</w:t>
            </w:r>
          </w:p>
        </w:tc>
        <w:tc>
          <w:tcPr>
            <w:tcW w:w="1642" w:type="dxa"/>
            <w:shd w:val="clear" w:color="auto" w:fill="D7D7D7"/>
          </w:tcPr>
          <w:p w:rsidR="00EC2695" w:rsidRPr="00EC2695" w:rsidRDefault="00EC2695" w:rsidP="00EC2695">
            <w:pPr>
              <w:pBdr>
                <w:top w:val="none" w:sz="0" w:space="0" w:color="000000"/>
                <w:left w:val="none" w:sz="0" w:space="0" w:color="000000"/>
                <w:bottom w:val="none" w:sz="0" w:space="0" w:color="000000"/>
                <w:right w:val="none" w:sz="0" w:space="0" w:color="000000"/>
              </w:pBdr>
              <w:suppressAutoHyphens/>
              <w:spacing w:line="360" w:lineRule="auto"/>
              <w:jc w:val="center"/>
              <w:rPr>
                <w:rFonts w:ascii="Calibri" w:hAnsi="Calibri"/>
                <w:b/>
                <w:lang w:val="en-GB" w:eastAsia="zh-CN"/>
              </w:rPr>
            </w:pPr>
            <w:proofErr w:type="spellStart"/>
            <w:r w:rsidRPr="00EC2695">
              <w:rPr>
                <w:rFonts w:ascii="Calibri" w:hAnsi="Calibri"/>
                <w:b/>
                <w:lang w:val="en-GB" w:eastAsia="zh-CN"/>
              </w:rPr>
              <w:t>Αρ</w:t>
            </w:r>
            <w:proofErr w:type="spellEnd"/>
            <w:r w:rsidRPr="00EC2695">
              <w:rPr>
                <w:rFonts w:ascii="Calibri" w:hAnsi="Calibri"/>
                <w:b/>
                <w:lang w:val="en-GB" w:eastAsia="zh-CN"/>
              </w:rPr>
              <w:t xml:space="preserve">. </w:t>
            </w:r>
            <w:proofErr w:type="spellStart"/>
            <w:r w:rsidRPr="00EC2695">
              <w:rPr>
                <w:rFonts w:ascii="Calibri" w:hAnsi="Calibri"/>
                <w:b/>
                <w:lang w:val="en-GB" w:eastAsia="zh-CN"/>
              </w:rPr>
              <w:t>Δεσμεύσεων</w:t>
            </w:r>
            <w:proofErr w:type="spellEnd"/>
          </w:p>
        </w:tc>
        <w:tc>
          <w:tcPr>
            <w:tcW w:w="1642" w:type="dxa"/>
            <w:shd w:val="clear" w:color="auto" w:fill="D7D7D7"/>
          </w:tcPr>
          <w:p w:rsidR="00EC2695" w:rsidRPr="00EC2695" w:rsidRDefault="00EC2695" w:rsidP="00EC2695">
            <w:pPr>
              <w:pBdr>
                <w:top w:val="none" w:sz="0" w:space="0" w:color="000000"/>
                <w:left w:val="none" w:sz="0" w:space="0" w:color="000000"/>
                <w:bottom w:val="none" w:sz="0" w:space="0" w:color="000000"/>
                <w:right w:val="none" w:sz="0" w:space="0" w:color="000000"/>
              </w:pBdr>
              <w:suppressAutoHyphens/>
              <w:spacing w:line="360" w:lineRule="auto"/>
              <w:jc w:val="center"/>
              <w:rPr>
                <w:rFonts w:ascii="Calibri" w:eastAsia="Arial Unicode MS" w:hAnsi="Calibri" w:cs="Calibri"/>
                <w:b/>
                <w:color w:val="000000"/>
                <w:kern w:val="1"/>
                <w:lang w:eastAsia="zh-CN"/>
              </w:rPr>
            </w:pPr>
            <w:r w:rsidRPr="00EC2695">
              <w:rPr>
                <w:rFonts w:ascii="Calibri" w:hAnsi="Calibri"/>
                <w:b/>
                <w:lang w:val="en-GB" w:eastAsia="zh-CN"/>
              </w:rPr>
              <w:t>ΑΔΑ</w:t>
            </w:r>
          </w:p>
        </w:tc>
        <w:tc>
          <w:tcPr>
            <w:tcW w:w="1642" w:type="dxa"/>
            <w:shd w:val="clear" w:color="auto" w:fill="D7D7D7"/>
          </w:tcPr>
          <w:p w:rsidR="00EC2695" w:rsidRPr="00EC2695" w:rsidRDefault="00EC2695" w:rsidP="00EC2695">
            <w:pPr>
              <w:pBdr>
                <w:top w:val="none" w:sz="0" w:space="0" w:color="000000"/>
                <w:left w:val="none" w:sz="0" w:space="0" w:color="000000"/>
                <w:bottom w:val="none" w:sz="0" w:space="0" w:color="000000"/>
                <w:right w:val="none" w:sz="0" w:space="0" w:color="000000"/>
              </w:pBdr>
              <w:suppressAutoHyphens/>
              <w:spacing w:line="360" w:lineRule="auto"/>
              <w:jc w:val="center"/>
              <w:rPr>
                <w:rFonts w:ascii="Calibri" w:hAnsi="Calibri" w:cs="Calibri"/>
                <w:b/>
                <w:szCs w:val="24"/>
                <w:lang w:eastAsia="zh-CN"/>
              </w:rPr>
            </w:pPr>
            <w:r w:rsidRPr="00EC2695">
              <w:rPr>
                <w:rFonts w:ascii="Calibri" w:eastAsia="Arial Unicode MS" w:hAnsi="Calibri" w:cs="Calibri"/>
                <w:b/>
                <w:color w:val="000000"/>
                <w:kern w:val="1"/>
                <w:lang w:eastAsia="zh-CN"/>
              </w:rPr>
              <w:t>2023</w:t>
            </w:r>
          </w:p>
        </w:tc>
        <w:tc>
          <w:tcPr>
            <w:tcW w:w="1642" w:type="dxa"/>
            <w:shd w:val="clear" w:color="auto" w:fill="D7D7D7"/>
          </w:tcPr>
          <w:p w:rsidR="00EC2695" w:rsidRPr="00EC2695" w:rsidRDefault="00EC2695" w:rsidP="00EC2695">
            <w:pPr>
              <w:pBdr>
                <w:top w:val="none" w:sz="0" w:space="0" w:color="000000"/>
                <w:left w:val="none" w:sz="0" w:space="0" w:color="000000"/>
                <w:bottom w:val="none" w:sz="0" w:space="0" w:color="000000"/>
                <w:right w:val="none" w:sz="0" w:space="0" w:color="000000"/>
              </w:pBdr>
              <w:suppressAutoHyphens/>
              <w:spacing w:line="360" w:lineRule="auto"/>
              <w:jc w:val="center"/>
              <w:rPr>
                <w:rFonts w:ascii="Calibri" w:hAnsi="Calibri" w:cs="Calibri"/>
                <w:b/>
                <w:szCs w:val="24"/>
                <w:lang w:eastAsia="zh-CN"/>
              </w:rPr>
            </w:pPr>
            <w:r w:rsidRPr="00EC2695">
              <w:rPr>
                <w:rFonts w:ascii="Calibri" w:eastAsia="Arial Unicode MS" w:hAnsi="Calibri" w:cs="Calibri"/>
                <w:b/>
                <w:color w:val="000000"/>
                <w:kern w:val="1"/>
                <w:lang w:eastAsia="zh-CN"/>
              </w:rPr>
              <w:t>2024</w:t>
            </w:r>
          </w:p>
        </w:tc>
        <w:tc>
          <w:tcPr>
            <w:tcW w:w="1642" w:type="dxa"/>
            <w:shd w:val="clear" w:color="auto" w:fill="D7D7D7"/>
          </w:tcPr>
          <w:p w:rsidR="00EC2695" w:rsidRPr="00EC2695" w:rsidRDefault="00EC2695" w:rsidP="00EC2695">
            <w:pPr>
              <w:pBdr>
                <w:top w:val="none" w:sz="0" w:space="0" w:color="000000"/>
                <w:left w:val="none" w:sz="0" w:space="0" w:color="000000"/>
                <w:bottom w:val="none" w:sz="0" w:space="0" w:color="000000"/>
                <w:right w:val="none" w:sz="0" w:space="0" w:color="000000"/>
              </w:pBdr>
              <w:suppressAutoHyphens/>
              <w:spacing w:line="360" w:lineRule="auto"/>
              <w:jc w:val="center"/>
              <w:rPr>
                <w:rFonts w:ascii="Calibri" w:hAnsi="Calibri" w:cs="Calibri"/>
                <w:b/>
                <w:szCs w:val="24"/>
                <w:lang w:eastAsia="zh-CN"/>
              </w:rPr>
            </w:pPr>
            <w:r w:rsidRPr="00EC2695">
              <w:rPr>
                <w:rFonts w:ascii="Calibri" w:eastAsia="Arial Unicode MS" w:hAnsi="Calibri" w:cs="Calibri"/>
                <w:b/>
                <w:color w:val="000000"/>
                <w:kern w:val="1"/>
                <w:lang w:eastAsia="zh-CN"/>
              </w:rPr>
              <w:t>ΣΥΝΟΛΟ</w:t>
            </w:r>
          </w:p>
        </w:tc>
      </w:tr>
      <w:tr w:rsidR="00EC2695" w:rsidRPr="009B3413" w:rsidTr="00EC2695">
        <w:tc>
          <w:tcPr>
            <w:tcW w:w="1642" w:type="dxa"/>
          </w:tcPr>
          <w:p w:rsidR="00EC2695" w:rsidRPr="009B3413" w:rsidRDefault="00EC2695" w:rsidP="00EC2695">
            <w:pPr>
              <w:pBdr>
                <w:top w:val="none" w:sz="0" w:space="0" w:color="000000"/>
                <w:left w:val="none" w:sz="0" w:space="0" w:color="000000"/>
                <w:bottom w:val="none" w:sz="0" w:space="0" w:color="000000"/>
                <w:right w:val="none" w:sz="0" w:space="0" w:color="000000"/>
              </w:pBdr>
              <w:suppressAutoHyphens/>
              <w:spacing w:line="360" w:lineRule="auto"/>
              <w:jc w:val="center"/>
              <w:rPr>
                <w:rFonts w:ascii="Calibri" w:eastAsia="Arial Unicode MS" w:hAnsi="Calibri" w:cs="Calibri"/>
                <w:b/>
                <w:color w:val="000000"/>
                <w:kern w:val="1"/>
                <w:lang w:eastAsia="zh-CN"/>
              </w:rPr>
            </w:pPr>
            <w:r w:rsidRPr="009B3413">
              <w:rPr>
                <w:rFonts w:ascii="Calibri" w:eastAsia="Arial Unicode MS" w:hAnsi="Calibri" w:cs="Calibri"/>
                <w:b/>
                <w:bCs/>
                <w:color w:val="000000"/>
                <w:kern w:val="1"/>
                <w:lang w:val="en-US" w:eastAsia="zh-CN"/>
              </w:rPr>
              <w:t>62-6431.001</w:t>
            </w:r>
          </w:p>
        </w:tc>
        <w:tc>
          <w:tcPr>
            <w:tcW w:w="1642" w:type="dxa"/>
          </w:tcPr>
          <w:p w:rsidR="00EC2695" w:rsidRPr="009B3413" w:rsidRDefault="00EC2695" w:rsidP="00EC2695">
            <w:pPr>
              <w:pBdr>
                <w:top w:val="none" w:sz="0" w:space="0" w:color="000000"/>
                <w:left w:val="none" w:sz="0" w:space="0" w:color="000000"/>
                <w:bottom w:val="none" w:sz="0" w:space="0" w:color="000000"/>
                <w:right w:val="none" w:sz="0" w:space="0" w:color="000000"/>
              </w:pBdr>
              <w:suppressAutoHyphens/>
              <w:spacing w:line="360" w:lineRule="auto"/>
              <w:jc w:val="center"/>
              <w:rPr>
                <w:rFonts w:ascii="Calibri" w:eastAsia="Arial Unicode MS" w:hAnsi="Calibri" w:cs="Calibri"/>
                <w:b/>
                <w:bCs/>
                <w:color w:val="000000"/>
                <w:kern w:val="1"/>
                <w:lang w:eastAsia="zh-CN"/>
              </w:rPr>
            </w:pPr>
            <w:r w:rsidRPr="009B3413">
              <w:rPr>
                <w:rFonts w:ascii="Calibri" w:eastAsia="Arial Unicode MS" w:hAnsi="Calibri" w:cs="Calibri"/>
                <w:b/>
                <w:bCs/>
                <w:color w:val="000000"/>
                <w:kern w:val="1"/>
                <w:lang w:eastAsia="zh-CN"/>
              </w:rPr>
              <w:t>454/27-1-2023</w:t>
            </w:r>
          </w:p>
        </w:tc>
        <w:tc>
          <w:tcPr>
            <w:tcW w:w="1642" w:type="dxa"/>
          </w:tcPr>
          <w:p w:rsidR="00EC2695" w:rsidRPr="009B3413" w:rsidRDefault="00EC2695" w:rsidP="00EC2695">
            <w:pPr>
              <w:pBdr>
                <w:top w:val="none" w:sz="0" w:space="0" w:color="000000"/>
                <w:left w:val="none" w:sz="0" w:space="0" w:color="000000"/>
                <w:bottom w:val="none" w:sz="0" w:space="0" w:color="000000"/>
                <w:right w:val="none" w:sz="0" w:space="0" w:color="000000"/>
              </w:pBdr>
              <w:suppressAutoHyphens/>
              <w:spacing w:line="360" w:lineRule="auto"/>
              <w:jc w:val="center"/>
              <w:rPr>
                <w:rFonts w:ascii="Calibri" w:eastAsia="Arial Unicode MS" w:hAnsi="Calibri" w:cs="Calibri"/>
                <w:b/>
                <w:bCs/>
                <w:color w:val="000000"/>
                <w:kern w:val="1"/>
                <w:lang w:eastAsia="zh-CN"/>
              </w:rPr>
            </w:pPr>
            <w:r w:rsidRPr="009B3413">
              <w:rPr>
                <w:rFonts w:ascii="Calibri" w:eastAsia="Arial Unicode MS" w:hAnsi="Calibri" w:cs="Calibri"/>
                <w:b/>
                <w:bCs/>
                <w:color w:val="000000"/>
                <w:kern w:val="1"/>
                <w:lang w:eastAsia="zh-CN"/>
              </w:rPr>
              <w:t>9Υ4ΝΩΡ3-3ΟΞ</w:t>
            </w:r>
          </w:p>
        </w:tc>
        <w:tc>
          <w:tcPr>
            <w:tcW w:w="1642" w:type="dxa"/>
          </w:tcPr>
          <w:p w:rsidR="00EC2695" w:rsidRPr="009B3413" w:rsidRDefault="00EC2695" w:rsidP="00EC2695">
            <w:pPr>
              <w:pBdr>
                <w:top w:val="none" w:sz="0" w:space="0" w:color="000000"/>
                <w:left w:val="none" w:sz="0" w:space="0" w:color="000000"/>
                <w:bottom w:val="none" w:sz="0" w:space="0" w:color="000000"/>
                <w:right w:val="none" w:sz="0" w:space="0" w:color="000000"/>
              </w:pBdr>
              <w:suppressAutoHyphens/>
              <w:spacing w:line="360" w:lineRule="auto"/>
              <w:jc w:val="center"/>
              <w:rPr>
                <w:rFonts w:ascii="Calibri" w:eastAsia="Arial Unicode MS" w:hAnsi="Calibri" w:cs="Calibri"/>
                <w:b/>
                <w:bCs/>
                <w:color w:val="000000"/>
                <w:kern w:val="1"/>
                <w:lang w:eastAsia="zh-CN"/>
              </w:rPr>
            </w:pPr>
            <w:r w:rsidRPr="009B3413">
              <w:rPr>
                <w:rFonts w:ascii="Calibri" w:eastAsia="Arial Unicode MS" w:hAnsi="Calibri" w:cs="Calibri"/>
                <w:b/>
                <w:bCs/>
                <w:color w:val="000000"/>
                <w:kern w:val="1"/>
                <w:lang w:eastAsia="zh-CN"/>
              </w:rPr>
              <w:t xml:space="preserve">120.000,00€ </w:t>
            </w:r>
          </w:p>
        </w:tc>
        <w:tc>
          <w:tcPr>
            <w:tcW w:w="1642" w:type="dxa"/>
          </w:tcPr>
          <w:p w:rsidR="00EC2695" w:rsidRPr="009B3413" w:rsidRDefault="00EC2695" w:rsidP="00EC2695">
            <w:pPr>
              <w:pBdr>
                <w:top w:val="none" w:sz="0" w:space="0" w:color="000000"/>
                <w:left w:val="none" w:sz="0" w:space="0" w:color="000000"/>
                <w:bottom w:val="none" w:sz="0" w:space="0" w:color="000000"/>
                <w:right w:val="none" w:sz="0" w:space="0" w:color="000000"/>
              </w:pBdr>
              <w:suppressAutoHyphens/>
              <w:spacing w:line="360" w:lineRule="auto"/>
              <w:jc w:val="center"/>
              <w:rPr>
                <w:rFonts w:ascii="Calibri" w:eastAsia="Arial Unicode MS" w:hAnsi="Calibri" w:cs="Calibri"/>
                <w:b/>
                <w:bCs/>
                <w:color w:val="000000"/>
                <w:kern w:val="1"/>
                <w:lang w:eastAsia="zh-CN"/>
              </w:rPr>
            </w:pPr>
            <w:r w:rsidRPr="009B3413">
              <w:rPr>
                <w:rFonts w:ascii="Calibri" w:eastAsia="Arial Unicode MS" w:hAnsi="Calibri" w:cs="Calibri"/>
                <w:b/>
                <w:bCs/>
                <w:color w:val="000000"/>
                <w:kern w:val="1"/>
                <w:lang w:eastAsia="zh-CN"/>
              </w:rPr>
              <w:t>7.224,00</w:t>
            </w:r>
          </w:p>
        </w:tc>
        <w:tc>
          <w:tcPr>
            <w:tcW w:w="1642" w:type="dxa"/>
          </w:tcPr>
          <w:p w:rsidR="00EC2695" w:rsidRPr="009B3413" w:rsidRDefault="00EC2695" w:rsidP="00EC2695">
            <w:pPr>
              <w:pBdr>
                <w:top w:val="none" w:sz="0" w:space="0" w:color="000000"/>
                <w:left w:val="none" w:sz="0" w:space="0" w:color="000000"/>
                <w:bottom w:val="none" w:sz="0" w:space="0" w:color="000000"/>
                <w:right w:val="none" w:sz="0" w:space="0" w:color="000000"/>
              </w:pBdr>
              <w:suppressAutoHyphens/>
              <w:spacing w:line="360" w:lineRule="auto"/>
              <w:jc w:val="center"/>
              <w:rPr>
                <w:rFonts w:ascii="Calibri" w:eastAsia="Arial Unicode MS" w:hAnsi="Calibri" w:cs="Calibri"/>
                <w:b/>
                <w:color w:val="000000"/>
                <w:kern w:val="1"/>
                <w:lang w:eastAsia="zh-CN"/>
              </w:rPr>
            </w:pPr>
            <w:r w:rsidRPr="009B3413">
              <w:rPr>
                <w:rFonts w:ascii="Calibri" w:hAnsi="Calibri" w:cs="Calibri"/>
                <w:b/>
                <w:bCs/>
                <w:color w:val="000000"/>
                <w:lang w:val="en-GB" w:eastAsia="zh-CN"/>
              </w:rPr>
              <w:t>127.224</w:t>
            </w:r>
            <w:r w:rsidRPr="009B3413">
              <w:rPr>
                <w:rFonts w:ascii="Calibri" w:hAnsi="Calibri" w:cs="Calibri"/>
                <w:b/>
                <w:bCs/>
                <w:color w:val="000000"/>
                <w:lang w:eastAsia="zh-CN"/>
              </w:rPr>
              <w:t>,00</w:t>
            </w:r>
            <w:r w:rsidRPr="009B3413">
              <w:rPr>
                <w:rFonts w:ascii="Calibri" w:hAnsi="Calibri" w:cs="Calibri"/>
                <w:b/>
                <w:lang w:eastAsia="zh-CN"/>
              </w:rPr>
              <w:t>€</w:t>
            </w:r>
          </w:p>
        </w:tc>
      </w:tr>
    </w:tbl>
    <w:p w:rsidR="00EC2695" w:rsidRPr="009B3413" w:rsidRDefault="00EC2695" w:rsidP="00EC2695">
      <w:pPr>
        <w:suppressAutoHyphens/>
        <w:spacing w:after="60" w:line="240" w:lineRule="auto"/>
        <w:jc w:val="both"/>
        <w:rPr>
          <w:rFonts w:ascii="Calibri" w:eastAsia="SimSun" w:hAnsi="Calibri" w:cs="Calibri"/>
          <w:szCs w:val="24"/>
          <w:lang w:eastAsia="zh-CN"/>
        </w:rPr>
      </w:pPr>
    </w:p>
    <w:p w:rsidR="00EC2695" w:rsidRPr="00B24871" w:rsidRDefault="00EC2695" w:rsidP="00EC2695">
      <w:pPr>
        <w:suppressAutoHyphens/>
        <w:spacing w:after="60" w:line="240" w:lineRule="auto"/>
        <w:jc w:val="both"/>
        <w:rPr>
          <w:rFonts w:ascii="Calibri" w:eastAsia="SimSun" w:hAnsi="Calibri" w:cs="Calibri"/>
          <w:szCs w:val="24"/>
          <w:lang w:eastAsia="zh-CN"/>
        </w:rPr>
      </w:pPr>
      <w:r w:rsidRPr="009B3413">
        <w:rPr>
          <w:rFonts w:ascii="Calibri" w:eastAsia="SimSun" w:hAnsi="Calibri" w:cs="Calibri"/>
          <w:szCs w:val="24"/>
          <w:lang w:eastAsia="zh-CN"/>
        </w:rPr>
        <w:t xml:space="preserve">Για την παρούσα διαδικασία έχει εκδοθεί η απόφαση με αριθμό </w:t>
      </w:r>
      <w:r w:rsidR="00B24871" w:rsidRPr="009B3413">
        <w:rPr>
          <w:rFonts w:ascii="Calibri" w:eastAsia="Arial Unicode MS" w:hAnsi="Calibri" w:cs="Calibri"/>
          <w:b/>
          <w:bCs/>
          <w:color w:val="000000"/>
          <w:kern w:val="1"/>
          <w:lang w:eastAsia="zh-CN"/>
        </w:rPr>
        <w:t>3474/24-10-2022</w:t>
      </w:r>
      <w:r w:rsidRPr="009B3413">
        <w:rPr>
          <w:rFonts w:ascii="Calibri" w:eastAsia="SimSun" w:hAnsi="Calibri" w:cs="Calibri"/>
          <w:szCs w:val="24"/>
          <w:lang w:eastAsia="zh-CN"/>
        </w:rPr>
        <w:t xml:space="preserve"> (ΑΔΑΜ:</w:t>
      </w:r>
      <w:r w:rsidR="00B24871" w:rsidRPr="009B3413">
        <w:rPr>
          <w:rFonts w:ascii="Calibri" w:eastAsia="SimSun" w:hAnsi="Calibri" w:cs="Calibri"/>
          <w:szCs w:val="24"/>
          <w:lang w:eastAsia="zh-CN"/>
        </w:rPr>
        <w:t xml:space="preserve"> 22REQ011677239</w:t>
      </w:r>
      <w:r w:rsidR="00B24871" w:rsidRPr="009B3413">
        <w:rPr>
          <w:rFonts w:ascii="Calibri" w:eastAsia="Arial Unicode MS" w:hAnsi="Calibri" w:cs="Calibri"/>
          <w:b/>
          <w:bCs/>
          <w:color w:val="000000"/>
          <w:kern w:val="1"/>
          <w:lang w:eastAsia="zh-CN"/>
        </w:rPr>
        <w:t>,</w:t>
      </w:r>
      <w:r w:rsidRPr="009B3413">
        <w:rPr>
          <w:rFonts w:ascii="Calibri" w:eastAsia="SimSun" w:hAnsi="Calibri" w:cs="Calibri"/>
          <w:szCs w:val="24"/>
          <w:lang w:eastAsia="zh-CN"/>
        </w:rPr>
        <w:t xml:space="preserve"> ΑΔΑ: </w:t>
      </w:r>
      <w:r w:rsidR="00B24871" w:rsidRPr="009B3413">
        <w:rPr>
          <w:rFonts w:ascii="Calibri" w:eastAsia="Arial Unicode MS" w:hAnsi="Calibri" w:cs="Calibri"/>
          <w:b/>
          <w:bCs/>
          <w:color w:val="000000"/>
          <w:kern w:val="1"/>
          <w:lang w:eastAsia="zh-CN"/>
        </w:rPr>
        <w:t>ΡΩΑΡΩΡ3-Ρ0Ψ</w:t>
      </w:r>
      <w:r w:rsidRPr="009B3413">
        <w:rPr>
          <w:rFonts w:ascii="Calibri" w:eastAsia="SimSun" w:hAnsi="Calibri" w:cs="Calibri"/>
          <w:szCs w:val="24"/>
          <w:lang w:eastAsia="zh-CN"/>
        </w:rPr>
        <w:t xml:space="preserve">) Απόφαση Δημάρχου και  οι ΑΑΥ με αριθμό  </w:t>
      </w:r>
      <w:r w:rsidR="00B24871" w:rsidRPr="009B3413">
        <w:rPr>
          <w:rFonts w:ascii="Calibri" w:eastAsia="Arial Unicode MS" w:hAnsi="Calibri" w:cs="Calibri"/>
          <w:b/>
          <w:bCs/>
          <w:color w:val="000000"/>
          <w:kern w:val="1"/>
          <w:lang w:val="en-US" w:eastAsia="zh-CN"/>
        </w:rPr>
        <w:t>A</w:t>
      </w:r>
      <w:r w:rsidR="00B24871" w:rsidRPr="009B3413">
        <w:rPr>
          <w:rFonts w:ascii="Calibri" w:eastAsia="Arial Unicode MS" w:hAnsi="Calibri" w:cs="Calibri"/>
          <w:b/>
          <w:bCs/>
          <w:color w:val="000000"/>
          <w:kern w:val="1"/>
          <w:lang w:eastAsia="zh-CN"/>
        </w:rPr>
        <w:t>336/2023</w:t>
      </w:r>
      <w:r w:rsidR="004133AC" w:rsidRPr="009B3413">
        <w:rPr>
          <w:rFonts w:ascii="Calibri" w:eastAsia="Arial Unicode MS" w:hAnsi="Calibri" w:cs="Calibri"/>
          <w:b/>
          <w:bCs/>
          <w:color w:val="000000"/>
          <w:kern w:val="1"/>
          <w:lang w:eastAsia="zh-CN"/>
        </w:rPr>
        <w:t>.</w:t>
      </w:r>
    </w:p>
    <w:p w:rsidR="00EC2695" w:rsidRPr="00EC2695" w:rsidRDefault="00EC2695" w:rsidP="00EC2695">
      <w:pPr>
        <w:suppressAutoHyphens/>
        <w:spacing w:after="60" w:line="240" w:lineRule="auto"/>
        <w:jc w:val="both"/>
        <w:rPr>
          <w:rFonts w:ascii="Calibri" w:eastAsia="SimSun" w:hAnsi="Calibri" w:cs="Calibri"/>
          <w:szCs w:val="24"/>
          <w:lang w:eastAsia="zh-CN"/>
        </w:rPr>
      </w:pPr>
    </w:p>
    <w:p w:rsidR="00EC2695" w:rsidRPr="00EC2695" w:rsidRDefault="00EC2695" w:rsidP="00EC2695">
      <w:p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Calibri" w:eastAsia="SimSun" w:hAnsi="Calibri" w:cs="Calibri"/>
          <w:color w:val="002060"/>
          <w:sz w:val="24"/>
          <w:lang w:eastAsia="zh-CN"/>
        </w:rPr>
      </w:pPr>
      <w:bookmarkStart w:id="10" w:name="_Toc1606"/>
      <w:r w:rsidRPr="00EC2695">
        <w:rPr>
          <w:rFonts w:ascii="Calibri" w:eastAsia="SimSun" w:hAnsi="Calibri" w:cs="Calibri"/>
          <w:color w:val="002060"/>
          <w:sz w:val="24"/>
          <w:lang w:eastAsia="zh-CN"/>
        </w:rPr>
        <w:t>1.3</w:t>
      </w:r>
      <w:r w:rsidRPr="00EC2695">
        <w:rPr>
          <w:rFonts w:ascii="Calibri" w:eastAsia="SimSun" w:hAnsi="Calibri" w:cs="Calibri"/>
          <w:color w:val="002060"/>
          <w:sz w:val="24"/>
          <w:lang w:eastAsia="zh-CN"/>
        </w:rPr>
        <w:tab/>
        <w:t>Συνοπτική Περιγραφή φυσικού και οικονομικού αντικειμένου της σύμβασης</w:t>
      </w:r>
      <w:bookmarkEnd w:id="10"/>
      <w:r w:rsidRPr="00EC2695">
        <w:rPr>
          <w:rFonts w:ascii="Calibri" w:eastAsia="SimSun" w:hAnsi="Calibri" w:cs="Calibri"/>
          <w:color w:val="002060"/>
          <w:sz w:val="24"/>
          <w:lang w:eastAsia="zh-CN"/>
        </w:rPr>
        <w:t xml:space="preserve"> </w:t>
      </w:r>
    </w:p>
    <w:p w:rsidR="00EC2695" w:rsidRPr="00EC2695" w:rsidRDefault="00EC2695" w:rsidP="00EC2695">
      <w:pPr>
        <w:suppressAutoHyphens/>
        <w:spacing w:after="120"/>
        <w:jc w:val="both"/>
        <w:rPr>
          <w:rFonts w:ascii="Calibri" w:eastAsia="SimSun" w:hAnsi="Calibri" w:cs="Calibri"/>
          <w:szCs w:val="24"/>
          <w:lang w:eastAsia="zh-CN"/>
        </w:rPr>
      </w:pPr>
      <w:r w:rsidRPr="00EC2695">
        <w:rPr>
          <w:rFonts w:ascii="Calibri" w:eastAsia="SimSun" w:hAnsi="Calibri" w:cs="Calibri"/>
          <w:szCs w:val="24"/>
          <w:lang w:eastAsia="zh-CN"/>
        </w:rPr>
        <w:t xml:space="preserve">Αντικείμενο της σύμβασης είναι η Οργάνωση δράσεων ευαισθητοποίησης και δημοσιότητας στον Δήμο Ηρακλείου Αττικής, η οποία έχει ενταχθεί με βάση την απόφαση ένταξης με αριθμό 2433/2021/29-06- 2022 του Αναπληρωτή Υπουργού Εσωτερικών, στο Πρόγραμμα «ΑΝΤΩΝΗΣ ΤΡΙΤΣΗΣ», Πρόσκληση ΑΤ04. </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 xml:space="preserve">Οι Δράσεις ευαισθητοποίησης και δημοσιότητας κατανέμονται σε δύο βασικές ομάδες </w:t>
      </w:r>
      <w:proofErr w:type="spellStart"/>
      <w:r w:rsidRPr="00EC2695">
        <w:rPr>
          <w:rFonts w:ascii="Calibri" w:eastAsia="SimSun" w:hAnsi="Calibri" w:cs="Calibri"/>
          <w:szCs w:val="24"/>
          <w:lang w:eastAsia="zh-CN"/>
        </w:rPr>
        <w:t>υποδράσεων</w:t>
      </w:r>
      <w:proofErr w:type="spellEnd"/>
      <w:r w:rsidRPr="00EC2695">
        <w:rPr>
          <w:rFonts w:ascii="Calibri" w:eastAsia="SimSun" w:hAnsi="Calibri" w:cs="Calibri"/>
          <w:szCs w:val="24"/>
          <w:lang w:eastAsia="zh-CN"/>
        </w:rPr>
        <w:t xml:space="preserve">: την παραγωγή ενημερωτικού υλικού και τη διοργάνωση εκδηλώσεων ευαισθητοποίησης. </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 xml:space="preserve">Η παραγωγή ενημερωτικού υλικού περιλαμβάνει το σχεδιασμό και αναπαραγωγή έντυπου υλικού ενημέρωσης όπως φυλλαδίων, αφισών, τρίπτυχων. Επιπλέον, περιλαμβάνει εκστρατεία ενημέρωσης έντυπου και ηλεκτρονικού τύπου, μέσω </w:t>
      </w:r>
      <w:proofErr w:type="spellStart"/>
      <w:r w:rsidRPr="00EC2695">
        <w:rPr>
          <w:rFonts w:ascii="Calibri" w:eastAsia="SimSun" w:hAnsi="Calibri" w:cs="Calibri"/>
          <w:szCs w:val="24"/>
          <w:lang w:eastAsia="zh-CN"/>
        </w:rPr>
        <w:t>newsletter</w:t>
      </w:r>
      <w:proofErr w:type="spellEnd"/>
      <w:r w:rsidRPr="00EC2695">
        <w:rPr>
          <w:rFonts w:ascii="Calibri" w:eastAsia="SimSun" w:hAnsi="Calibri" w:cs="Calibri"/>
          <w:szCs w:val="24"/>
          <w:lang w:eastAsia="zh-CN"/>
        </w:rPr>
        <w:t xml:space="preserve">, ανακοινώσεων κτλ. </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Τέλος, περιλαμβάνει τη δημιουργία και προβολή σχετικού οπτικοακουστικού υλικού. Το δεύτερο πακέτο δράσεων, αφορά στις εκδηλώσεις ευαισθητοποίησης και συγκεκριμένα: στο σχεδιασμό και υλοποίηση εκπαιδευτικών προγραμμάτων ενημέρωσης των μαθητών για θέματα διαχείρισης αποβλήτων, ανακύκλωσης και κυκλικής οικονομίας, καθώς και η διοργάνωση Πρωταθλήματος Ανακύκλωσης μεταξύ των σχολείων του Δήμου ως μέσο ευαισθητοποίησης των μαθητών.</w:t>
      </w:r>
    </w:p>
    <w:p w:rsidR="00EC2695" w:rsidRPr="00EC2695" w:rsidRDefault="00EC2695" w:rsidP="00EC2695">
      <w:pPr>
        <w:suppressAutoHyphens/>
        <w:spacing w:after="120"/>
        <w:jc w:val="both"/>
        <w:rPr>
          <w:rFonts w:ascii="Calibri" w:eastAsia="SimSun" w:hAnsi="Calibri" w:cs="Calibri"/>
          <w:b/>
          <w:bCs/>
          <w:szCs w:val="24"/>
          <w:lang w:eastAsia="zh-CN"/>
        </w:rPr>
      </w:pPr>
      <w:r w:rsidRPr="00EC2695">
        <w:rPr>
          <w:rFonts w:ascii="Calibri" w:eastAsia="SimSun" w:hAnsi="Calibri" w:cs="Calibri"/>
          <w:szCs w:val="24"/>
          <w:lang w:eastAsia="zh-CN"/>
        </w:rPr>
        <w:t xml:space="preserve">Οι παρεχόμενες υπηρεσίες κατατάσσονται στον ακόλουθο κωδικό του Κοινού Λεξιλογίου δημοσίων συμβάσεων (CPV) : </w:t>
      </w:r>
      <w:r w:rsidRPr="00EC2695">
        <w:rPr>
          <w:rFonts w:ascii="Calibri" w:eastAsia="SimSun" w:hAnsi="Calibri" w:cs="Calibri"/>
          <w:b/>
          <w:bCs/>
          <w:szCs w:val="24"/>
          <w:lang w:eastAsia="zh-CN"/>
        </w:rPr>
        <w:t xml:space="preserve">79340000-9 Υπηρεσίες διαφήμισης και μάρκετινγκ. </w:t>
      </w:r>
    </w:p>
    <w:p w:rsidR="00EC2695" w:rsidRPr="00EC2695" w:rsidRDefault="00EC2695" w:rsidP="00EC2695">
      <w:pPr>
        <w:suppressAutoHyphens/>
        <w:spacing w:after="120"/>
        <w:jc w:val="both"/>
        <w:rPr>
          <w:rFonts w:ascii="Calibri" w:eastAsia="SimSun" w:hAnsi="Calibri" w:cs="Calibri"/>
          <w:szCs w:val="24"/>
          <w:lang w:eastAsia="zh-CN"/>
        </w:rPr>
      </w:pPr>
      <w:r w:rsidRPr="00EC2695">
        <w:rPr>
          <w:rFonts w:ascii="Calibri" w:eastAsia="SimSun" w:hAnsi="Calibri" w:cs="Calibri"/>
          <w:szCs w:val="24"/>
          <w:lang w:eastAsia="zh-CN"/>
        </w:rPr>
        <w:t>Η παρούσα σύμβαση δεν υποδιαιρείται σε τμήματα.</w:t>
      </w:r>
    </w:p>
    <w:p w:rsidR="00EC2695" w:rsidRPr="00EC2695" w:rsidRDefault="00EC2695" w:rsidP="00EC2695">
      <w:pPr>
        <w:suppressAutoHyphens/>
        <w:spacing w:after="60" w:line="240" w:lineRule="auto"/>
        <w:jc w:val="both"/>
        <w:rPr>
          <w:rFonts w:ascii="Calibri" w:eastAsia="SimSun" w:hAnsi="Calibri" w:cs="Times New Roman"/>
          <w:b/>
          <w:bCs/>
          <w:kern w:val="1"/>
          <w:szCs w:val="24"/>
          <w:lang w:eastAsia="el-GR"/>
        </w:rPr>
      </w:pPr>
      <w:r w:rsidRPr="00EC2695">
        <w:rPr>
          <w:rFonts w:ascii="Calibri" w:eastAsia="SimSun" w:hAnsi="Calibri" w:cs="Calibri"/>
          <w:b/>
          <w:bCs/>
          <w:szCs w:val="24"/>
          <w:lang w:eastAsia="zh-CN"/>
        </w:rPr>
        <w:t xml:space="preserve">Προσφορές υποβάλλονται για το σύνολο των ζητούμενων υπηρεσιών </w:t>
      </w:r>
      <w:r w:rsidRPr="00EC2695">
        <w:rPr>
          <w:rFonts w:ascii="Calibri" w:eastAsia="SimSun" w:hAnsi="Calibri" w:cs="Times New Roman"/>
          <w:b/>
          <w:bCs/>
          <w:kern w:val="1"/>
          <w:szCs w:val="24"/>
          <w:lang w:eastAsia="el-GR"/>
        </w:rPr>
        <w:t xml:space="preserve">όπως αυτές περιγράφονται στο Παράρτημα </w:t>
      </w:r>
      <w:r w:rsidRPr="00EC2695">
        <w:rPr>
          <w:rFonts w:ascii="Calibri" w:eastAsia="SimSun" w:hAnsi="Calibri" w:cs="Times New Roman"/>
          <w:b/>
          <w:bCs/>
          <w:kern w:val="1"/>
          <w:szCs w:val="24"/>
          <w:lang w:val="en-US" w:eastAsia="el-GR"/>
        </w:rPr>
        <w:t>I</w:t>
      </w:r>
      <w:r w:rsidRPr="00EC2695">
        <w:rPr>
          <w:rFonts w:ascii="Calibri" w:eastAsia="SimSun" w:hAnsi="Calibri" w:cs="Times New Roman"/>
          <w:b/>
          <w:bCs/>
          <w:kern w:val="1"/>
          <w:szCs w:val="24"/>
          <w:lang w:eastAsia="el-GR"/>
        </w:rPr>
        <w:t xml:space="preserve"> και ΙΙ της παρούσας.</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 xml:space="preserve">Η εκτιμώμενη αξία της σύμβασης ανέρχεται στο ποσό των </w:t>
      </w:r>
      <w:r w:rsidRPr="00EC2695">
        <w:rPr>
          <w:rFonts w:ascii="Calibri" w:eastAsia="SimSun" w:hAnsi="Calibri" w:cs="Calibri"/>
          <w:b/>
          <w:bCs/>
          <w:color w:val="000000"/>
          <w:szCs w:val="24"/>
          <w:lang w:eastAsia="zh-CN"/>
        </w:rPr>
        <w:t>102.600,00</w:t>
      </w:r>
      <w:r w:rsidRPr="00EC2695">
        <w:rPr>
          <w:rFonts w:ascii="Calibri" w:eastAsia="SimSun" w:hAnsi="Calibri" w:cs="Calibri"/>
          <w:b/>
          <w:bCs/>
          <w:szCs w:val="24"/>
          <w:lang w:eastAsia="zh-CN"/>
        </w:rPr>
        <w:t xml:space="preserve"> €</w:t>
      </w:r>
      <w:r w:rsidRPr="00EC2695">
        <w:rPr>
          <w:rFonts w:ascii="Calibri" w:eastAsia="SimSun" w:hAnsi="Calibri" w:cs="Calibri"/>
          <w:szCs w:val="24"/>
          <w:lang w:eastAsia="zh-CN"/>
        </w:rPr>
        <w:t xml:space="preserve"> μη συμπεριλαμβανομένου ΦΠΑ 24 % (εκτιμώμενη αξία συμπεριλαμβανομένου ΦΠΑ:</w:t>
      </w:r>
      <w:r w:rsidRPr="00EC2695">
        <w:rPr>
          <w:rFonts w:ascii="Calibri" w:eastAsia="SimSun" w:hAnsi="Calibri" w:cs="Calibri"/>
          <w:b/>
          <w:bCs/>
          <w:szCs w:val="24"/>
          <w:lang w:eastAsia="zh-CN"/>
        </w:rPr>
        <w:t xml:space="preserve"> € </w:t>
      </w:r>
      <w:r w:rsidRPr="00EC2695">
        <w:rPr>
          <w:rFonts w:ascii="Calibri" w:eastAsia="SimSun" w:hAnsi="Calibri" w:cs="Calibri"/>
          <w:b/>
          <w:bCs/>
          <w:color w:val="000000"/>
          <w:szCs w:val="24"/>
          <w:lang w:eastAsia="zh-CN"/>
        </w:rPr>
        <w:t>127.224,00</w:t>
      </w:r>
      <w:r w:rsidRPr="00EC2695">
        <w:rPr>
          <w:rFonts w:ascii="Calibri" w:eastAsia="SimSun" w:hAnsi="Calibri" w:cs="Calibri"/>
          <w:szCs w:val="24"/>
          <w:lang w:eastAsia="zh-CN"/>
        </w:rPr>
        <w:t>).</w:t>
      </w:r>
    </w:p>
    <w:p w:rsidR="00EC2695" w:rsidRPr="00EC2695" w:rsidRDefault="00EC2695" w:rsidP="00EC2695">
      <w:pPr>
        <w:suppressAutoHyphens/>
        <w:spacing w:after="240" w:line="240" w:lineRule="auto"/>
        <w:jc w:val="both"/>
        <w:rPr>
          <w:rFonts w:ascii="Calibri" w:eastAsia="SimSun" w:hAnsi="Calibri" w:cs="Calibri"/>
          <w:szCs w:val="24"/>
          <w:lang w:eastAsia="zh-CN"/>
        </w:rPr>
      </w:pPr>
      <w:r w:rsidRPr="00EC2695">
        <w:rPr>
          <w:rFonts w:ascii="Calibri" w:eastAsia="SimSun" w:hAnsi="Calibri" w:cs="Calibri"/>
          <w:szCs w:val="24"/>
          <w:lang w:eastAsia="zh-CN"/>
        </w:rPr>
        <w:t xml:space="preserve">Αναλυτικότερα: </w:t>
      </w:r>
    </w:p>
    <w:p w:rsidR="00EC2695" w:rsidRPr="004E7C90"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w:t>
      </w:r>
      <w:r w:rsidRPr="00EC2695">
        <w:rPr>
          <w:rFonts w:ascii="Calibri" w:eastAsia="SimSun" w:hAnsi="Calibri" w:cs="Calibri"/>
          <w:b/>
          <w:bCs/>
          <w:szCs w:val="24"/>
          <w:lang w:eastAsia="zh-CN"/>
        </w:rPr>
        <w:t>Οργάνωση Δράσεων Ευαισθητοποίησης και Δημοσιότητας</w:t>
      </w:r>
      <w:r w:rsidRPr="00EC2695">
        <w:rPr>
          <w:rFonts w:ascii="Calibri" w:eastAsia="SimSun" w:hAnsi="Calibri" w:cs="Calibri"/>
          <w:szCs w:val="24"/>
          <w:lang w:eastAsia="zh-CN"/>
        </w:rPr>
        <w:t xml:space="preserve">», εκτιμώμενης αξίας </w:t>
      </w:r>
      <w:r w:rsidRPr="00EC2695">
        <w:rPr>
          <w:rFonts w:ascii="Calibri" w:eastAsia="SimSun" w:hAnsi="Calibri" w:cs="Calibri"/>
          <w:b/>
          <w:bCs/>
          <w:szCs w:val="24"/>
          <w:lang w:eastAsia="zh-CN"/>
        </w:rPr>
        <w:t>102.600,00€</w:t>
      </w:r>
      <w:r w:rsidRPr="00EC2695">
        <w:rPr>
          <w:rFonts w:ascii="Calibri" w:eastAsia="SimSun" w:hAnsi="Calibri" w:cs="Calibri"/>
          <w:szCs w:val="24"/>
          <w:lang w:eastAsia="zh-CN"/>
        </w:rPr>
        <w:t xml:space="preserve"> πλέον ΦΠΑ 24%. </w:t>
      </w:r>
    </w:p>
    <w:p w:rsidR="007975BC" w:rsidRPr="004E7C90" w:rsidRDefault="007975BC" w:rsidP="00EC2695">
      <w:pPr>
        <w:suppressAutoHyphens/>
        <w:spacing w:after="120" w:line="240" w:lineRule="auto"/>
        <w:jc w:val="both"/>
        <w:rPr>
          <w:rFonts w:ascii="Calibri" w:eastAsia="SimSun" w:hAnsi="Calibri" w:cs="Calibri"/>
          <w:szCs w:val="24"/>
          <w:lang w:eastAsia="zh-CN"/>
        </w:rPr>
      </w:pPr>
    </w:p>
    <w:tbl>
      <w:tblPr>
        <w:tblW w:w="0" w:type="auto"/>
        <w:tblInd w:w="783" w:type="dxa"/>
        <w:tblBorders>
          <w:top w:val="single" w:sz="12" w:space="0" w:color="000009"/>
          <w:left w:val="single" w:sz="12" w:space="0" w:color="000009"/>
          <w:bottom w:val="single" w:sz="12" w:space="0" w:color="000009"/>
          <w:right w:val="single" w:sz="12" w:space="0" w:color="000009"/>
          <w:insideH w:val="single" w:sz="12" w:space="0" w:color="000009"/>
          <w:insideV w:val="single" w:sz="12" w:space="0" w:color="000009"/>
        </w:tblBorders>
        <w:tblLayout w:type="fixed"/>
        <w:tblCellMar>
          <w:left w:w="0" w:type="dxa"/>
          <w:right w:w="0" w:type="dxa"/>
        </w:tblCellMar>
        <w:tblLook w:val="0000" w:firstRow="0" w:lastRow="0" w:firstColumn="0" w:lastColumn="0" w:noHBand="0" w:noVBand="0"/>
      </w:tblPr>
      <w:tblGrid>
        <w:gridCol w:w="542"/>
        <w:gridCol w:w="3606"/>
        <w:gridCol w:w="1152"/>
        <w:gridCol w:w="1446"/>
        <w:gridCol w:w="1466"/>
      </w:tblGrid>
      <w:tr w:rsidR="00EC2695" w:rsidRPr="00EC2695" w:rsidTr="00EC2695">
        <w:trPr>
          <w:trHeight w:val="514"/>
        </w:trPr>
        <w:tc>
          <w:tcPr>
            <w:tcW w:w="542" w:type="dxa"/>
            <w:shd w:val="clear" w:color="auto" w:fill="BEBEBE"/>
          </w:tcPr>
          <w:p w:rsidR="00EC2695" w:rsidRPr="00EC2695" w:rsidRDefault="00EC2695" w:rsidP="00EC2695">
            <w:pPr>
              <w:suppressAutoHyphens/>
              <w:spacing w:before="135" w:after="120" w:line="240" w:lineRule="auto"/>
              <w:ind w:left="71" w:right="71"/>
              <w:jc w:val="center"/>
              <w:rPr>
                <w:rFonts w:ascii="Calibri" w:eastAsia="Calibri" w:hAnsi="Calibri" w:cs="Calibri"/>
                <w:b/>
                <w:sz w:val="20"/>
                <w:szCs w:val="24"/>
              </w:rPr>
            </w:pPr>
            <w:r w:rsidRPr="00EC2695">
              <w:rPr>
                <w:rFonts w:ascii="Calibri" w:eastAsia="Calibri" w:hAnsi="Calibri" w:cs="Calibri"/>
                <w:b/>
                <w:sz w:val="20"/>
                <w:szCs w:val="24"/>
              </w:rPr>
              <w:lastRenderedPageBreak/>
              <w:t>Α/Α</w:t>
            </w:r>
          </w:p>
        </w:tc>
        <w:tc>
          <w:tcPr>
            <w:tcW w:w="3606" w:type="dxa"/>
            <w:shd w:val="clear" w:color="auto" w:fill="BEBEBE"/>
          </w:tcPr>
          <w:p w:rsidR="00EC2695" w:rsidRPr="00EC2695" w:rsidRDefault="00EC2695" w:rsidP="00EC2695">
            <w:pPr>
              <w:suppressAutoHyphens/>
              <w:spacing w:before="135" w:after="120" w:line="240" w:lineRule="auto"/>
              <w:ind w:left="1526" w:right="1513"/>
              <w:jc w:val="center"/>
              <w:rPr>
                <w:rFonts w:ascii="Calibri" w:eastAsia="Calibri" w:hAnsi="Calibri" w:cs="Calibri"/>
                <w:b/>
                <w:sz w:val="20"/>
                <w:szCs w:val="24"/>
              </w:rPr>
            </w:pPr>
            <w:r w:rsidRPr="00EC2695">
              <w:rPr>
                <w:rFonts w:ascii="Calibri" w:eastAsia="Calibri" w:hAnsi="Calibri" w:cs="Calibri"/>
                <w:b/>
                <w:sz w:val="20"/>
                <w:szCs w:val="24"/>
              </w:rPr>
              <w:t>ΕΙΔΟΣ</w:t>
            </w:r>
          </w:p>
        </w:tc>
        <w:tc>
          <w:tcPr>
            <w:tcW w:w="1152" w:type="dxa"/>
            <w:shd w:val="clear" w:color="auto" w:fill="BEBEBE"/>
          </w:tcPr>
          <w:p w:rsidR="00EC2695" w:rsidRPr="00EC2695" w:rsidRDefault="00EC2695" w:rsidP="00EC2695">
            <w:pPr>
              <w:suppressAutoHyphens/>
              <w:spacing w:before="135" w:after="120" w:line="240" w:lineRule="auto"/>
              <w:ind w:left="79" w:right="65"/>
              <w:jc w:val="center"/>
              <w:rPr>
                <w:rFonts w:ascii="Calibri" w:eastAsia="Calibri" w:hAnsi="Calibri" w:cs="Calibri"/>
                <w:b/>
                <w:sz w:val="20"/>
                <w:szCs w:val="24"/>
              </w:rPr>
            </w:pPr>
            <w:r w:rsidRPr="00EC2695">
              <w:rPr>
                <w:rFonts w:ascii="Calibri" w:eastAsia="Calibri" w:hAnsi="Calibri" w:cs="Calibri"/>
                <w:b/>
                <w:sz w:val="20"/>
                <w:szCs w:val="24"/>
              </w:rPr>
              <w:t>ΠΟΣΟΤΗΤΑ</w:t>
            </w:r>
          </w:p>
        </w:tc>
        <w:tc>
          <w:tcPr>
            <w:tcW w:w="1446" w:type="dxa"/>
            <w:shd w:val="clear" w:color="auto" w:fill="BEBEBE"/>
          </w:tcPr>
          <w:p w:rsidR="00EC2695" w:rsidRPr="00EC2695" w:rsidRDefault="00EC2695" w:rsidP="00EC2695">
            <w:pPr>
              <w:suppressAutoHyphens/>
              <w:spacing w:after="120" w:line="240" w:lineRule="exact"/>
              <w:ind w:left="248" w:right="233"/>
              <w:jc w:val="center"/>
              <w:rPr>
                <w:rFonts w:ascii="Calibri" w:eastAsia="Calibri" w:hAnsi="Calibri" w:cs="Calibri"/>
                <w:b/>
                <w:sz w:val="20"/>
                <w:szCs w:val="24"/>
              </w:rPr>
            </w:pPr>
            <w:r w:rsidRPr="00EC2695">
              <w:rPr>
                <w:rFonts w:ascii="Calibri" w:eastAsia="Calibri" w:hAnsi="Calibri" w:cs="Calibri"/>
                <w:b/>
                <w:sz w:val="20"/>
                <w:szCs w:val="24"/>
              </w:rPr>
              <w:t>ΤΙΜΗ</w:t>
            </w:r>
          </w:p>
          <w:p w:rsidR="00EC2695" w:rsidRPr="00EC2695" w:rsidRDefault="00EC2695" w:rsidP="00EC2695">
            <w:pPr>
              <w:suppressAutoHyphens/>
              <w:spacing w:before="36" w:after="120" w:line="218" w:lineRule="exact"/>
              <w:ind w:left="248" w:right="233"/>
              <w:jc w:val="center"/>
              <w:rPr>
                <w:rFonts w:ascii="Calibri" w:eastAsia="Calibri" w:hAnsi="Calibri" w:cs="Calibri"/>
                <w:b/>
                <w:sz w:val="20"/>
                <w:szCs w:val="24"/>
              </w:rPr>
            </w:pPr>
            <w:r w:rsidRPr="00EC2695">
              <w:rPr>
                <w:rFonts w:ascii="Calibri" w:eastAsia="Calibri" w:hAnsi="Calibri" w:cs="Calibri"/>
                <w:b/>
                <w:sz w:val="20"/>
                <w:szCs w:val="24"/>
              </w:rPr>
              <w:t>ΜΟΝΑΔΑΣ</w:t>
            </w:r>
          </w:p>
        </w:tc>
        <w:tc>
          <w:tcPr>
            <w:tcW w:w="1466" w:type="dxa"/>
            <w:shd w:val="clear" w:color="auto" w:fill="BEBEBE"/>
          </w:tcPr>
          <w:p w:rsidR="00EC2695" w:rsidRPr="00EC2695" w:rsidRDefault="00EC2695" w:rsidP="00EC2695">
            <w:pPr>
              <w:suppressAutoHyphens/>
              <w:spacing w:before="135" w:after="120" w:line="240" w:lineRule="auto"/>
              <w:ind w:left="390"/>
              <w:jc w:val="both"/>
              <w:rPr>
                <w:rFonts w:ascii="Calibri" w:eastAsia="Calibri" w:hAnsi="Calibri" w:cs="Calibri"/>
                <w:b/>
                <w:sz w:val="20"/>
                <w:szCs w:val="24"/>
              </w:rPr>
            </w:pPr>
            <w:r w:rsidRPr="00EC2695">
              <w:rPr>
                <w:rFonts w:ascii="Calibri" w:eastAsia="Calibri" w:hAnsi="Calibri" w:cs="Calibri"/>
                <w:b/>
                <w:sz w:val="20"/>
                <w:szCs w:val="24"/>
              </w:rPr>
              <w:t>ΚΟΣΤΟΣ</w:t>
            </w:r>
          </w:p>
        </w:tc>
      </w:tr>
      <w:tr w:rsidR="00EC2695" w:rsidRPr="00EC2695" w:rsidTr="00EC2695">
        <w:trPr>
          <w:trHeight w:val="1074"/>
        </w:trPr>
        <w:tc>
          <w:tcPr>
            <w:tcW w:w="542" w:type="dxa"/>
          </w:tcPr>
          <w:p w:rsidR="00EC2695" w:rsidRPr="00EC2695" w:rsidRDefault="00EC2695" w:rsidP="00EC2695">
            <w:pPr>
              <w:suppressAutoHyphens/>
              <w:spacing w:after="120" w:line="240" w:lineRule="auto"/>
              <w:jc w:val="both"/>
              <w:rPr>
                <w:rFonts w:ascii="Calibri" w:eastAsia="Calibri" w:hAnsi="Calibri" w:cs="Calibri"/>
                <w:sz w:val="20"/>
                <w:szCs w:val="24"/>
              </w:rPr>
            </w:pPr>
          </w:p>
          <w:p w:rsidR="00EC2695" w:rsidRPr="00EC2695" w:rsidRDefault="00EC2695" w:rsidP="00EC2695">
            <w:pPr>
              <w:suppressAutoHyphens/>
              <w:spacing w:before="171" w:after="120" w:line="240" w:lineRule="auto"/>
              <w:ind w:left="3"/>
              <w:jc w:val="center"/>
              <w:rPr>
                <w:rFonts w:ascii="Calibri" w:eastAsia="Calibri" w:hAnsi="Calibri" w:cs="Calibri"/>
                <w:b/>
                <w:sz w:val="20"/>
                <w:szCs w:val="24"/>
              </w:rPr>
            </w:pPr>
            <w:r w:rsidRPr="00EC2695">
              <w:rPr>
                <w:rFonts w:ascii="Calibri" w:eastAsia="Calibri" w:hAnsi="Calibri" w:cs="Calibri"/>
                <w:b/>
                <w:sz w:val="20"/>
                <w:szCs w:val="24"/>
              </w:rPr>
              <w:t>1</w:t>
            </w:r>
          </w:p>
        </w:tc>
        <w:tc>
          <w:tcPr>
            <w:tcW w:w="3606" w:type="dxa"/>
          </w:tcPr>
          <w:p w:rsidR="00EC2695" w:rsidRPr="00EC2695" w:rsidRDefault="00EC2695" w:rsidP="00EC2695">
            <w:pPr>
              <w:suppressAutoHyphens/>
              <w:spacing w:after="120" w:line="240" w:lineRule="exact"/>
              <w:ind w:left="95"/>
              <w:jc w:val="both"/>
              <w:rPr>
                <w:rFonts w:ascii="Calibri" w:eastAsia="Calibri" w:hAnsi="Calibri" w:cs="Calibri"/>
                <w:b/>
                <w:sz w:val="20"/>
                <w:szCs w:val="24"/>
              </w:rPr>
            </w:pPr>
            <w:r w:rsidRPr="00EC2695">
              <w:rPr>
                <w:rFonts w:ascii="Calibri" w:eastAsia="Calibri" w:hAnsi="Calibri" w:cs="Calibri"/>
                <w:b/>
                <w:sz w:val="20"/>
                <w:szCs w:val="24"/>
              </w:rPr>
              <w:t>ΕΝΤΥΠΟ</w:t>
            </w:r>
            <w:r w:rsidRPr="00EC2695">
              <w:rPr>
                <w:rFonts w:ascii="Calibri" w:eastAsia="Calibri" w:hAnsi="Calibri" w:cs="Calibri"/>
                <w:b/>
                <w:spacing w:val="-5"/>
                <w:sz w:val="20"/>
                <w:szCs w:val="24"/>
              </w:rPr>
              <w:t xml:space="preserve"> </w:t>
            </w:r>
            <w:r w:rsidRPr="00EC2695">
              <w:rPr>
                <w:rFonts w:ascii="Calibri" w:eastAsia="Calibri" w:hAnsi="Calibri" w:cs="Calibri"/>
                <w:b/>
                <w:sz w:val="20"/>
                <w:szCs w:val="24"/>
              </w:rPr>
              <w:t>ΕΝΗΜΕΡΩΤΙΚΟ</w:t>
            </w:r>
            <w:r w:rsidRPr="00EC2695">
              <w:rPr>
                <w:rFonts w:ascii="Calibri" w:eastAsia="Calibri" w:hAnsi="Calibri" w:cs="Calibri"/>
                <w:b/>
                <w:spacing w:val="-4"/>
                <w:sz w:val="20"/>
                <w:szCs w:val="24"/>
              </w:rPr>
              <w:t xml:space="preserve"> </w:t>
            </w:r>
            <w:r w:rsidRPr="00EC2695">
              <w:rPr>
                <w:rFonts w:ascii="Calibri" w:eastAsia="Calibri" w:hAnsi="Calibri" w:cs="Calibri"/>
                <w:b/>
                <w:sz w:val="20"/>
                <w:szCs w:val="24"/>
              </w:rPr>
              <w:t>ΥΛΙΚΟ</w:t>
            </w:r>
          </w:p>
          <w:p w:rsidR="00EC2695" w:rsidRPr="00EC2695" w:rsidRDefault="00EC2695" w:rsidP="00EC2695">
            <w:pPr>
              <w:suppressAutoHyphens/>
              <w:spacing w:after="120" w:line="280" w:lineRule="atLeast"/>
              <w:ind w:left="95" w:right="535"/>
              <w:jc w:val="both"/>
              <w:rPr>
                <w:rFonts w:ascii="Calibri" w:eastAsia="Calibri" w:hAnsi="Calibri" w:cs="Calibri"/>
                <w:sz w:val="20"/>
                <w:szCs w:val="24"/>
              </w:rPr>
            </w:pPr>
            <w:r w:rsidRPr="00EC2695">
              <w:rPr>
                <w:rFonts w:ascii="Calibri" w:eastAsia="Calibri" w:hAnsi="Calibri" w:cs="Calibri"/>
                <w:sz w:val="20"/>
                <w:szCs w:val="24"/>
              </w:rPr>
              <w:t>(εκτύπωση εντύπων, επιστολή</w:t>
            </w:r>
            <w:r w:rsidRPr="00EC2695">
              <w:rPr>
                <w:rFonts w:ascii="Calibri" w:eastAsia="Calibri" w:hAnsi="Calibri" w:cs="Calibri"/>
                <w:spacing w:val="1"/>
                <w:sz w:val="20"/>
                <w:szCs w:val="24"/>
              </w:rPr>
              <w:t xml:space="preserve"> </w:t>
            </w:r>
            <w:r w:rsidRPr="00EC2695">
              <w:rPr>
                <w:rFonts w:ascii="Calibri" w:eastAsia="Calibri" w:hAnsi="Calibri" w:cs="Calibri"/>
                <w:sz w:val="20"/>
                <w:szCs w:val="24"/>
              </w:rPr>
              <w:t>Δημάρχου)</w:t>
            </w:r>
            <w:r w:rsidRPr="00EC2695">
              <w:rPr>
                <w:rFonts w:ascii="Calibri" w:eastAsia="Calibri" w:hAnsi="Calibri" w:cs="Calibri"/>
                <w:spacing w:val="-6"/>
                <w:sz w:val="20"/>
                <w:szCs w:val="24"/>
              </w:rPr>
              <w:t xml:space="preserve"> </w:t>
            </w:r>
            <w:r w:rsidRPr="00EC2695">
              <w:rPr>
                <w:rFonts w:ascii="Calibri" w:eastAsia="Calibri" w:hAnsi="Calibri" w:cs="Calibri"/>
                <w:sz w:val="20"/>
                <w:szCs w:val="24"/>
              </w:rPr>
              <w:t>και</w:t>
            </w:r>
            <w:r w:rsidRPr="00EC2695">
              <w:rPr>
                <w:rFonts w:ascii="Calibri" w:eastAsia="Calibri" w:hAnsi="Calibri" w:cs="Calibri"/>
                <w:spacing w:val="-5"/>
                <w:sz w:val="20"/>
                <w:szCs w:val="24"/>
              </w:rPr>
              <w:t xml:space="preserve"> </w:t>
            </w:r>
            <w:r w:rsidRPr="00EC2695">
              <w:rPr>
                <w:rFonts w:ascii="Calibri" w:eastAsia="Calibri" w:hAnsi="Calibri" w:cs="Calibri"/>
                <w:sz w:val="20"/>
                <w:szCs w:val="24"/>
              </w:rPr>
              <w:t>Διανομή</w:t>
            </w:r>
            <w:r w:rsidRPr="00EC2695">
              <w:rPr>
                <w:rFonts w:ascii="Calibri" w:eastAsia="Calibri" w:hAnsi="Calibri" w:cs="Calibri"/>
                <w:spacing w:val="-5"/>
                <w:sz w:val="20"/>
                <w:szCs w:val="24"/>
              </w:rPr>
              <w:t xml:space="preserve"> </w:t>
            </w:r>
            <w:r w:rsidRPr="00EC2695">
              <w:rPr>
                <w:rFonts w:ascii="Calibri" w:eastAsia="Calibri" w:hAnsi="Calibri" w:cs="Calibri"/>
                <w:sz w:val="20"/>
                <w:szCs w:val="24"/>
              </w:rPr>
              <w:t>Φυλλαδίων</w:t>
            </w:r>
            <w:r w:rsidRPr="00EC2695">
              <w:rPr>
                <w:rFonts w:ascii="Calibri" w:eastAsia="Calibri" w:hAnsi="Calibri" w:cs="Calibri"/>
                <w:spacing w:val="-42"/>
                <w:sz w:val="20"/>
                <w:szCs w:val="24"/>
              </w:rPr>
              <w:t xml:space="preserve"> </w:t>
            </w:r>
            <w:r w:rsidRPr="00EC2695">
              <w:rPr>
                <w:rFonts w:ascii="Calibri" w:eastAsia="Calibri" w:hAnsi="Calibri" w:cs="Calibri"/>
                <w:sz w:val="20"/>
                <w:szCs w:val="24"/>
              </w:rPr>
              <w:t>(ενημέρωση</w:t>
            </w:r>
            <w:r w:rsidRPr="00EC2695">
              <w:rPr>
                <w:rFonts w:ascii="Calibri" w:eastAsia="Calibri" w:hAnsi="Calibri" w:cs="Calibri"/>
                <w:spacing w:val="-1"/>
                <w:sz w:val="20"/>
                <w:szCs w:val="24"/>
              </w:rPr>
              <w:t xml:space="preserve"> </w:t>
            </w:r>
            <w:r w:rsidRPr="00EC2695">
              <w:rPr>
                <w:rFonts w:ascii="Calibri" w:eastAsia="Calibri" w:hAnsi="Calibri" w:cs="Calibri"/>
                <w:sz w:val="20"/>
                <w:szCs w:val="24"/>
              </w:rPr>
              <w:t>πόρτα-πόρτα)</w:t>
            </w:r>
          </w:p>
        </w:tc>
        <w:tc>
          <w:tcPr>
            <w:tcW w:w="1152" w:type="dxa"/>
          </w:tcPr>
          <w:p w:rsidR="00EC2695" w:rsidRPr="00EC2695" w:rsidRDefault="00EC2695" w:rsidP="00EC2695">
            <w:pPr>
              <w:suppressAutoHyphens/>
              <w:spacing w:after="120" w:line="240" w:lineRule="auto"/>
              <w:jc w:val="both"/>
              <w:rPr>
                <w:rFonts w:ascii="Calibri" w:eastAsia="Calibri" w:hAnsi="Calibri" w:cs="Calibri"/>
                <w:sz w:val="20"/>
                <w:szCs w:val="24"/>
              </w:rPr>
            </w:pPr>
          </w:p>
          <w:p w:rsidR="00EC2695" w:rsidRPr="00EC2695" w:rsidRDefault="00EC2695" w:rsidP="00EC2695">
            <w:pPr>
              <w:suppressAutoHyphens/>
              <w:spacing w:before="171" w:after="120" w:line="240" w:lineRule="auto"/>
              <w:ind w:left="77" w:right="65"/>
              <w:jc w:val="center"/>
              <w:rPr>
                <w:rFonts w:ascii="Calibri" w:eastAsia="Calibri" w:hAnsi="Calibri" w:cs="Calibri"/>
                <w:sz w:val="20"/>
                <w:szCs w:val="24"/>
              </w:rPr>
            </w:pPr>
            <w:r w:rsidRPr="00EC2695">
              <w:rPr>
                <w:rFonts w:ascii="Calibri" w:eastAsia="Calibri" w:hAnsi="Calibri" w:cs="Calibri"/>
                <w:sz w:val="20"/>
                <w:szCs w:val="24"/>
              </w:rPr>
              <w:t>40.000</w:t>
            </w:r>
          </w:p>
        </w:tc>
        <w:tc>
          <w:tcPr>
            <w:tcW w:w="1446" w:type="dxa"/>
          </w:tcPr>
          <w:p w:rsidR="00EC2695" w:rsidRPr="00EC2695" w:rsidRDefault="00EC2695" w:rsidP="00EC2695">
            <w:pPr>
              <w:suppressAutoHyphens/>
              <w:spacing w:after="120" w:line="240" w:lineRule="auto"/>
              <w:jc w:val="both"/>
              <w:rPr>
                <w:rFonts w:ascii="Calibri" w:eastAsia="Calibri" w:hAnsi="Calibri" w:cs="Calibri"/>
                <w:sz w:val="20"/>
                <w:szCs w:val="24"/>
              </w:rPr>
            </w:pPr>
          </w:p>
          <w:p w:rsidR="00EC2695" w:rsidRPr="00EC2695" w:rsidRDefault="00EC2695" w:rsidP="00EC2695">
            <w:pPr>
              <w:suppressAutoHyphens/>
              <w:spacing w:before="171" w:after="120" w:line="240" w:lineRule="auto"/>
              <w:ind w:left="464"/>
              <w:jc w:val="both"/>
              <w:rPr>
                <w:rFonts w:ascii="Calibri" w:eastAsia="Calibri" w:hAnsi="Calibri" w:cs="Calibri"/>
                <w:sz w:val="20"/>
                <w:szCs w:val="24"/>
              </w:rPr>
            </w:pPr>
            <w:r w:rsidRPr="00EC2695">
              <w:rPr>
                <w:rFonts w:ascii="Calibri" w:eastAsia="Calibri" w:hAnsi="Calibri" w:cs="Calibri"/>
                <w:sz w:val="20"/>
                <w:szCs w:val="24"/>
              </w:rPr>
              <w:t>1,00</w:t>
            </w:r>
            <w:r w:rsidRPr="00EC2695">
              <w:rPr>
                <w:rFonts w:ascii="Calibri" w:eastAsia="Calibri" w:hAnsi="Calibri" w:cs="Calibri"/>
                <w:spacing w:val="-1"/>
                <w:sz w:val="20"/>
                <w:szCs w:val="24"/>
              </w:rPr>
              <w:t xml:space="preserve"> </w:t>
            </w:r>
            <w:r w:rsidRPr="00EC2695">
              <w:rPr>
                <w:rFonts w:ascii="Calibri" w:eastAsia="Calibri" w:hAnsi="Calibri" w:cs="Calibri"/>
                <w:sz w:val="20"/>
                <w:szCs w:val="24"/>
              </w:rPr>
              <w:t>€</w:t>
            </w:r>
          </w:p>
        </w:tc>
        <w:tc>
          <w:tcPr>
            <w:tcW w:w="1466" w:type="dxa"/>
          </w:tcPr>
          <w:p w:rsidR="00EC2695" w:rsidRPr="00EC2695" w:rsidRDefault="00EC2695" w:rsidP="00EC2695">
            <w:pPr>
              <w:suppressAutoHyphens/>
              <w:spacing w:after="120" w:line="240" w:lineRule="auto"/>
              <w:jc w:val="both"/>
              <w:rPr>
                <w:rFonts w:ascii="Calibri" w:eastAsia="Calibri" w:hAnsi="Calibri" w:cs="Calibri"/>
                <w:sz w:val="20"/>
                <w:szCs w:val="24"/>
              </w:rPr>
            </w:pPr>
          </w:p>
          <w:p w:rsidR="00EC2695" w:rsidRPr="00EC2695" w:rsidRDefault="00EC2695" w:rsidP="00EC2695">
            <w:pPr>
              <w:suppressAutoHyphens/>
              <w:spacing w:before="171" w:after="120" w:line="240" w:lineRule="auto"/>
              <w:ind w:right="79"/>
              <w:jc w:val="right"/>
              <w:rPr>
                <w:rFonts w:ascii="Calibri" w:eastAsia="Calibri" w:hAnsi="Calibri" w:cs="Calibri"/>
                <w:sz w:val="20"/>
                <w:szCs w:val="24"/>
              </w:rPr>
            </w:pPr>
            <w:r w:rsidRPr="00EC2695">
              <w:rPr>
                <w:rFonts w:ascii="Calibri" w:eastAsia="Calibri" w:hAnsi="Calibri" w:cs="Calibri"/>
                <w:sz w:val="20"/>
                <w:szCs w:val="24"/>
              </w:rPr>
              <w:t>40.000,00</w:t>
            </w:r>
            <w:r w:rsidRPr="00EC2695">
              <w:rPr>
                <w:rFonts w:ascii="Calibri" w:eastAsia="Calibri" w:hAnsi="Calibri" w:cs="Calibri"/>
                <w:spacing w:val="-2"/>
                <w:sz w:val="20"/>
                <w:szCs w:val="24"/>
              </w:rPr>
              <w:t xml:space="preserve"> </w:t>
            </w:r>
            <w:r w:rsidRPr="00EC2695">
              <w:rPr>
                <w:rFonts w:ascii="Calibri" w:eastAsia="Calibri" w:hAnsi="Calibri" w:cs="Calibri"/>
                <w:sz w:val="20"/>
                <w:szCs w:val="24"/>
              </w:rPr>
              <w:t>€</w:t>
            </w:r>
          </w:p>
        </w:tc>
      </w:tr>
      <w:tr w:rsidR="00EC2695" w:rsidRPr="00EC2695" w:rsidTr="00EC2695">
        <w:trPr>
          <w:trHeight w:val="424"/>
        </w:trPr>
        <w:tc>
          <w:tcPr>
            <w:tcW w:w="542" w:type="dxa"/>
          </w:tcPr>
          <w:p w:rsidR="00EC2695" w:rsidRPr="00EC2695" w:rsidRDefault="00EC2695" w:rsidP="00EC2695">
            <w:pPr>
              <w:suppressAutoHyphens/>
              <w:spacing w:before="86" w:after="120" w:line="240" w:lineRule="auto"/>
              <w:ind w:left="3"/>
              <w:jc w:val="center"/>
              <w:rPr>
                <w:rFonts w:ascii="Calibri" w:eastAsia="Calibri" w:hAnsi="Calibri" w:cs="Calibri"/>
                <w:b/>
                <w:sz w:val="20"/>
                <w:szCs w:val="24"/>
              </w:rPr>
            </w:pPr>
            <w:r w:rsidRPr="00EC2695">
              <w:rPr>
                <w:rFonts w:ascii="Calibri" w:eastAsia="Calibri" w:hAnsi="Calibri" w:cs="Calibri"/>
                <w:b/>
                <w:sz w:val="20"/>
                <w:szCs w:val="24"/>
              </w:rPr>
              <w:t>2</w:t>
            </w:r>
          </w:p>
        </w:tc>
        <w:tc>
          <w:tcPr>
            <w:tcW w:w="3606" w:type="dxa"/>
          </w:tcPr>
          <w:p w:rsidR="00EC2695" w:rsidRPr="00EC2695" w:rsidRDefault="00EC2695" w:rsidP="00EC2695">
            <w:pPr>
              <w:suppressAutoHyphens/>
              <w:spacing w:before="86" w:after="120" w:line="240" w:lineRule="auto"/>
              <w:ind w:left="95"/>
              <w:jc w:val="both"/>
              <w:rPr>
                <w:rFonts w:ascii="Calibri" w:eastAsia="Calibri" w:hAnsi="Calibri" w:cs="Calibri"/>
                <w:b/>
                <w:sz w:val="20"/>
                <w:szCs w:val="24"/>
              </w:rPr>
            </w:pPr>
            <w:r w:rsidRPr="00EC2695">
              <w:rPr>
                <w:rFonts w:ascii="Calibri" w:eastAsia="Calibri" w:hAnsi="Calibri" w:cs="Calibri"/>
                <w:b/>
                <w:sz w:val="20"/>
                <w:szCs w:val="24"/>
              </w:rPr>
              <w:t>Προμήθεια</w:t>
            </w:r>
            <w:r w:rsidRPr="00EC2695">
              <w:rPr>
                <w:rFonts w:ascii="Calibri" w:eastAsia="Calibri" w:hAnsi="Calibri" w:cs="Calibri"/>
                <w:b/>
                <w:spacing w:val="-5"/>
                <w:sz w:val="20"/>
                <w:szCs w:val="24"/>
              </w:rPr>
              <w:t xml:space="preserve"> </w:t>
            </w:r>
            <w:r w:rsidRPr="00EC2695">
              <w:rPr>
                <w:rFonts w:ascii="Calibri" w:eastAsia="Calibri" w:hAnsi="Calibri" w:cs="Calibri"/>
                <w:b/>
                <w:sz w:val="20"/>
                <w:szCs w:val="24"/>
              </w:rPr>
              <w:t>αφισών</w:t>
            </w:r>
          </w:p>
        </w:tc>
        <w:tc>
          <w:tcPr>
            <w:tcW w:w="1152" w:type="dxa"/>
          </w:tcPr>
          <w:p w:rsidR="00EC2695" w:rsidRPr="00EC2695" w:rsidRDefault="00EC2695" w:rsidP="00EC2695">
            <w:pPr>
              <w:suppressAutoHyphens/>
              <w:spacing w:before="86" w:after="120" w:line="240" w:lineRule="auto"/>
              <w:ind w:left="79" w:right="64"/>
              <w:jc w:val="center"/>
              <w:rPr>
                <w:rFonts w:ascii="Calibri" w:eastAsia="Calibri" w:hAnsi="Calibri" w:cs="Calibri"/>
                <w:sz w:val="20"/>
                <w:szCs w:val="24"/>
              </w:rPr>
            </w:pPr>
            <w:r w:rsidRPr="00EC2695">
              <w:rPr>
                <w:rFonts w:ascii="Calibri" w:eastAsia="Calibri" w:hAnsi="Calibri" w:cs="Calibri"/>
                <w:sz w:val="20"/>
                <w:szCs w:val="24"/>
              </w:rPr>
              <w:t>100</w:t>
            </w:r>
          </w:p>
        </w:tc>
        <w:tc>
          <w:tcPr>
            <w:tcW w:w="1446" w:type="dxa"/>
          </w:tcPr>
          <w:p w:rsidR="00EC2695" w:rsidRPr="00EC2695" w:rsidRDefault="00EC2695" w:rsidP="00EC2695">
            <w:pPr>
              <w:suppressAutoHyphens/>
              <w:spacing w:before="86" w:after="120" w:line="240" w:lineRule="auto"/>
              <w:ind w:left="464"/>
              <w:jc w:val="both"/>
              <w:rPr>
                <w:rFonts w:ascii="Calibri" w:eastAsia="Calibri" w:hAnsi="Calibri" w:cs="Calibri"/>
                <w:sz w:val="20"/>
                <w:szCs w:val="24"/>
              </w:rPr>
            </w:pPr>
            <w:r w:rsidRPr="00EC2695">
              <w:rPr>
                <w:rFonts w:ascii="Calibri" w:eastAsia="Calibri" w:hAnsi="Calibri" w:cs="Calibri"/>
                <w:sz w:val="20"/>
                <w:szCs w:val="24"/>
              </w:rPr>
              <w:t>2,00</w:t>
            </w:r>
            <w:r w:rsidRPr="00EC2695">
              <w:rPr>
                <w:rFonts w:ascii="Calibri" w:eastAsia="Calibri" w:hAnsi="Calibri" w:cs="Calibri"/>
                <w:spacing w:val="-1"/>
                <w:sz w:val="20"/>
                <w:szCs w:val="24"/>
              </w:rPr>
              <w:t xml:space="preserve"> </w:t>
            </w:r>
            <w:r w:rsidRPr="00EC2695">
              <w:rPr>
                <w:rFonts w:ascii="Calibri" w:eastAsia="Calibri" w:hAnsi="Calibri" w:cs="Calibri"/>
                <w:sz w:val="20"/>
                <w:szCs w:val="24"/>
              </w:rPr>
              <w:t>€</w:t>
            </w:r>
          </w:p>
        </w:tc>
        <w:tc>
          <w:tcPr>
            <w:tcW w:w="1466" w:type="dxa"/>
          </w:tcPr>
          <w:p w:rsidR="00EC2695" w:rsidRPr="00EC2695" w:rsidRDefault="00EC2695" w:rsidP="00EC2695">
            <w:pPr>
              <w:suppressAutoHyphens/>
              <w:spacing w:before="86" w:after="120" w:line="240" w:lineRule="auto"/>
              <w:ind w:right="78"/>
              <w:jc w:val="right"/>
              <w:rPr>
                <w:rFonts w:ascii="Calibri" w:eastAsia="Calibri" w:hAnsi="Calibri" w:cs="Calibri"/>
                <w:sz w:val="20"/>
                <w:szCs w:val="24"/>
              </w:rPr>
            </w:pPr>
            <w:r w:rsidRPr="00EC2695">
              <w:rPr>
                <w:rFonts w:ascii="Calibri" w:eastAsia="Calibri" w:hAnsi="Calibri" w:cs="Calibri"/>
                <w:sz w:val="20"/>
                <w:szCs w:val="24"/>
              </w:rPr>
              <w:t>200,00</w:t>
            </w:r>
            <w:r w:rsidRPr="00EC2695">
              <w:rPr>
                <w:rFonts w:ascii="Calibri" w:eastAsia="Calibri" w:hAnsi="Calibri" w:cs="Calibri"/>
                <w:spacing w:val="-1"/>
                <w:sz w:val="20"/>
                <w:szCs w:val="24"/>
              </w:rPr>
              <w:t xml:space="preserve"> </w:t>
            </w:r>
            <w:r w:rsidRPr="00EC2695">
              <w:rPr>
                <w:rFonts w:ascii="Calibri" w:eastAsia="Calibri" w:hAnsi="Calibri" w:cs="Calibri"/>
                <w:sz w:val="20"/>
                <w:szCs w:val="24"/>
              </w:rPr>
              <w:t>€</w:t>
            </w:r>
          </w:p>
        </w:tc>
      </w:tr>
      <w:tr w:rsidR="00EC2695" w:rsidRPr="00EC2695" w:rsidTr="00EC2695">
        <w:trPr>
          <w:trHeight w:val="427"/>
        </w:trPr>
        <w:tc>
          <w:tcPr>
            <w:tcW w:w="542" w:type="dxa"/>
          </w:tcPr>
          <w:p w:rsidR="00EC2695" w:rsidRPr="00EC2695" w:rsidRDefault="00EC2695" w:rsidP="00EC2695">
            <w:pPr>
              <w:suppressAutoHyphens/>
              <w:spacing w:before="91" w:after="120" w:line="240" w:lineRule="auto"/>
              <w:ind w:left="47"/>
              <w:jc w:val="center"/>
              <w:rPr>
                <w:rFonts w:ascii="Calibri" w:eastAsia="Calibri" w:hAnsi="Calibri" w:cs="Calibri"/>
                <w:b/>
                <w:sz w:val="20"/>
                <w:szCs w:val="24"/>
              </w:rPr>
            </w:pPr>
            <w:r w:rsidRPr="00EC2695">
              <w:rPr>
                <w:rFonts w:ascii="Calibri" w:eastAsia="Calibri" w:hAnsi="Calibri" w:cs="Calibri"/>
                <w:b/>
                <w:sz w:val="20"/>
                <w:szCs w:val="24"/>
              </w:rPr>
              <w:t>3</w:t>
            </w:r>
          </w:p>
        </w:tc>
        <w:tc>
          <w:tcPr>
            <w:tcW w:w="3606" w:type="dxa"/>
          </w:tcPr>
          <w:p w:rsidR="00EC2695" w:rsidRPr="00EC2695" w:rsidRDefault="00EC2695" w:rsidP="00EC2695">
            <w:pPr>
              <w:suppressAutoHyphens/>
              <w:spacing w:before="91" w:after="120" w:line="240" w:lineRule="auto"/>
              <w:ind w:left="95"/>
              <w:jc w:val="both"/>
              <w:rPr>
                <w:rFonts w:ascii="Calibri" w:eastAsia="Calibri" w:hAnsi="Calibri" w:cs="Calibri"/>
                <w:b/>
                <w:sz w:val="20"/>
                <w:szCs w:val="24"/>
              </w:rPr>
            </w:pPr>
            <w:r w:rsidRPr="00EC2695">
              <w:rPr>
                <w:rFonts w:ascii="Calibri" w:eastAsia="Calibri" w:hAnsi="Calibri" w:cs="Calibri"/>
                <w:b/>
                <w:sz w:val="20"/>
                <w:szCs w:val="24"/>
              </w:rPr>
              <w:t>Προμήθεια</w:t>
            </w:r>
            <w:r w:rsidRPr="00EC2695">
              <w:rPr>
                <w:rFonts w:ascii="Calibri" w:eastAsia="Calibri" w:hAnsi="Calibri" w:cs="Calibri"/>
                <w:b/>
                <w:spacing w:val="-5"/>
                <w:sz w:val="20"/>
                <w:szCs w:val="24"/>
              </w:rPr>
              <w:t xml:space="preserve"> </w:t>
            </w:r>
            <w:proofErr w:type="spellStart"/>
            <w:r w:rsidRPr="00EC2695">
              <w:rPr>
                <w:rFonts w:ascii="Calibri" w:eastAsia="Calibri" w:hAnsi="Calibri" w:cs="Calibri"/>
                <w:b/>
                <w:sz w:val="20"/>
                <w:szCs w:val="24"/>
              </w:rPr>
              <w:t>banners</w:t>
            </w:r>
            <w:proofErr w:type="spellEnd"/>
          </w:p>
        </w:tc>
        <w:tc>
          <w:tcPr>
            <w:tcW w:w="1152" w:type="dxa"/>
          </w:tcPr>
          <w:p w:rsidR="00EC2695" w:rsidRPr="00EC2695" w:rsidRDefault="00EC2695" w:rsidP="00EC2695">
            <w:pPr>
              <w:suppressAutoHyphens/>
              <w:spacing w:before="91" w:after="120" w:line="240" w:lineRule="auto"/>
              <w:ind w:left="78" w:right="65"/>
              <w:jc w:val="center"/>
              <w:rPr>
                <w:rFonts w:ascii="Calibri" w:eastAsia="Calibri" w:hAnsi="Calibri" w:cs="Calibri"/>
                <w:sz w:val="20"/>
                <w:szCs w:val="24"/>
              </w:rPr>
            </w:pPr>
            <w:r w:rsidRPr="00EC2695">
              <w:rPr>
                <w:rFonts w:ascii="Calibri" w:eastAsia="Calibri" w:hAnsi="Calibri" w:cs="Calibri"/>
                <w:sz w:val="20"/>
                <w:szCs w:val="24"/>
              </w:rPr>
              <w:t>10</w:t>
            </w:r>
          </w:p>
        </w:tc>
        <w:tc>
          <w:tcPr>
            <w:tcW w:w="1446" w:type="dxa"/>
          </w:tcPr>
          <w:p w:rsidR="00EC2695" w:rsidRPr="00EC2695" w:rsidRDefault="00EC2695" w:rsidP="00EC2695">
            <w:pPr>
              <w:suppressAutoHyphens/>
              <w:spacing w:before="91" w:after="120" w:line="240" w:lineRule="auto"/>
              <w:ind w:left="364"/>
              <w:jc w:val="both"/>
              <w:rPr>
                <w:rFonts w:ascii="Calibri" w:eastAsia="Calibri" w:hAnsi="Calibri" w:cs="Calibri"/>
                <w:sz w:val="20"/>
                <w:szCs w:val="24"/>
              </w:rPr>
            </w:pPr>
            <w:r w:rsidRPr="00EC2695">
              <w:rPr>
                <w:rFonts w:ascii="Calibri" w:eastAsia="Calibri" w:hAnsi="Calibri" w:cs="Calibri"/>
                <w:sz w:val="20"/>
                <w:szCs w:val="24"/>
              </w:rPr>
              <w:t>220,00</w:t>
            </w:r>
            <w:r w:rsidRPr="00EC2695">
              <w:rPr>
                <w:rFonts w:ascii="Calibri" w:eastAsia="Calibri" w:hAnsi="Calibri" w:cs="Calibri"/>
                <w:spacing w:val="-1"/>
                <w:sz w:val="20"/>
                <w:szCs w:val="24"/>
              </w:rPr>
              <w:t xml:space="preserve"> </w:t>
            </w:r>
            <w:r w:rsidRPr="00EC2695">
              <w:rPr>
                <w:rFonts w:ascii="Calibri" w:eastAsia="Calibri" w:hAnsi="Calibri" w:cs="Calibri"/>
                <w:sz w:val="20"/>
                <w:szCs w:val="24"/>
              </w:rPr>
              <w:t>€</w:t>
            </w:r>
          </w:p>
        </w:tc>
        <w:tc>
          <w:tcPr>
            <w:tcW w:w="1466" w:type="dxa"/>
          </w:tcPr>
          <w:p w:rsidR="00EC2695" w:rsidRPr="00EC2695" w:rsidRDefault="00EC2695" w:rsidP="00EC2695">
            <w:pPr>
              <w:suppressAutoHyphens/>
              <w:spacing w:before="91" w:after="120" w:line="240" w:lineRule="auto"/>
              <w:ind w:right="79"/>
              <w:jc w:val="right"/>
              <w:rPr>
                <w:rFonts w:ascii="Calibri" w:eastAsia="Calibri" w:hAnsi="Calibri" w:cs="Calibri"/>
                <w:sz w:val="20"/>
                <w:szCs w:val="24"/>
              </w:rPr>
            </w:pPr>
            <w:r w:rsidRPr="00EC2695">
              <w:rPr>
                <w:rFonts w:ascii="Calibri" w:eastAsia="Calibri" w:hAnsi="Calibri" w:cs="Calibri"/>
                <w:sz w:val="20"/>
                <w:szCs w:val="24"/>
              </w:rPr>
              <w:t>2.200,00</w:t>
            </w:r>
            <w:r w:rsidRPr="00EC2695">
              <w:rPr>
                <w:rFonts w:ascii="Calibri" w:eastAsia="Calibri" w:hAnsi="Calibri" w:cs="Calibri"/>
                <w:spacing w:val="-2"/>
                <w:sz w:val="20"/>
                <w:szCs w:val="24"/>
              </w:rPr>
              <w:t xml:space="preserve"> </w:t>
            </w:r>
            <w:r w:rsidRPr="00EC2695">
              <w:rPr>
                <w:rFonts w:ascii="Calibri" w:eastAsia="Calibri" w:hAnsi="Calibri" w:cs="Calibri"/>
                <w:sz w:val="20"/>
                <w:szCs w:val="24"/>
              </w:rPr>
              <w:t>€</w:t>
            </w:r>
          </w:p>
        </w:tc>
      </w:tr>
      <w:tr w:rsidR="00EC2695" w:rsidRPr="00EC2695" w:rsidTr="00EC2695">
        <w:trPr>
          <w:trHeight w:val="285"/>
        </w:trPr>
        <w:tc>
          <w:tcPr>
            <w:tcW w:w="542" w:type="dxa"/>
          </w:tcPr>
          <w:p w:rsidR="00EC2695" w:rsidRPr="00EC2695" w:rsidRDefault="00EC2695" w:rsidP="00EC2695">
            <w:pPr>
              <w:suppressAutoHyphens/>
              <w:spacing w:before="19" w:after="120" w:line="240" w:lineRule="auto"/>
              <w:ind w:left="3"/>
              <w:jc w:val="center"/>
              <w:rPr>
                <w:rFonts w:ascii="Calibri" w:eastAsia="Calibri" w:hAnsi="Calibri" w:cs="Calibri"/>
                <w:b/>
                <w:sz w:val="20"/>
                <w:szCs w:val="24"/>
              </w:rPr>
            </w:pPr>
            <w:r w:rsidRPr="00EC2695">
              <w:rPr>
                <w:rFonts w:ascii="Calibri" w:eastAsia="Calibri" w:hAnsi="Calibri" w:cs="Calibri"/>
                <w:b/>
                <w:sz w:val="20"/>
                <w:szCs w:val="24"/>
              </w:rPr>
              <w:t>4</w:t>
            </w:r>
          </w:p>
        </w:tc>
        <w:tc>
          <w:tcPr>
            <w:tcW w:w="3606" w:type="dxa"/>
          </w:tcPr>
          <w:p w:rsidR="00EC2695" w:rsidRPr="00EC2695" w:rsidRDefault="00EC2695" w:rsidP="00EC2695">
            <w:pPr>
              <w:suppressAutoHyphens/>
              <w:spacing w:before="19" w:after="120" w:line="240" w:lineRule="auto"/>
              <w:ind w:left="95"/>
              <w:jc w:val="both"/>
              <w:rPr>
                <w:rFonts w:ascii="Calibri" w:eastAsia="Calibri" w:hAnsi="Calibri" w:cs="Calibri"/>
                <w:b/>
                <w:sz w:val="20"/>
                <w:szCs w:val="24"/>
              </w:rPr>
            </w:pPr>
            <w:r w:rsidRPr="00EC2695">
              <w:rPr>
                <w:rFonts w:ascii="Calibri" w:eastAsia="Calibri" w:hAnsi="Calibri" w:cs="Calibri"/>
                <w:b/>
                <w:sz w:val="20"/>
                <w:szCs w:val="24"/>
              </w:rPr>
              <w:t>ΔΙΟΡΓΑΝΩΣΗ</w:t>
            </w:r>
            <w:r w:rsidRPr="00EC2695">
              <w:rPr>
                <w:rFonts w:ascii="Calibri" w:eastAsia="Calibri" w:hAnsi="Calibri" w:cs="Calibri"/>
                <w:b/>
                <w:spacing w:val="-7"/>
                <w:sz w:val="20"/>
                <w:szCs w:val="24"/>
              </w:rPr>
              <w:t xml:space="preserve"> </w:t>
            </w:r>
            <w:r w:rsidRPr="00EC2695">
              <w:rPr>
                <w:rFonts w:ascii="Calibri" w:eastAsia="Calibri" w:hAnsi="Calibri" w:cs="Calibri"/>
                <w:b/>
                <w:sz w:val="20"/>
                <w:szCs w:val="24"/>
              </w:rPr>
              <w:t>ΗΜΕΡΙΔΩΝ</w:t>
            </w:r>
          </w:p>
        </w:tc>
        <w:tc>
          <w:tcPr>
            <w:tcW w:w="1152" w:type="dxa"/>
          </w:tcPr>
          <w:p w:rsidR="00EC2695" w:rsidRPr="00EC2695" w:rsidRDefault="00EC2695" w:rsidP="00EC2695">
            <w:pPr>
              <w:suppressAutoHyphens/>
              <w:spacing w:before="19" w:after="120" w:line="240" w:lineRule="auto"/>
              <w:ind w:left="13"/>
              <w:jc w:val="center"/>
              <w:rPr>
                <w:rFonts w:ascii="Calibri" w:eastAsia="Calibri" w:hAnsi="Calibri" w:cs="Calibri"/>
                <w:sz w:val="20"/>
                <w:szCs w:val="24"/>
              </w:rPr>
            </w:pPr>
            <w:r w:rsidRPr="00EC2695">
              <w:rPr>
                <w:rFonts w:ascii="Calibri" w:eastAsia="Calibri" w:hAnsi="Calibri" w:cs="Calibri"/>
                <w:sz w:val="20"/>
                <w:szCs w:val="24"/>
              </w:rPr>
              <w:t>6</w:t>
            </w:r>
          </w:p>
        </w:tc>
        <w:tc>
          <w:tcPr>
            <w:tcW w:w="1446" w:type="dxa"/>
          </w:tcPr>
          <w:p w:rsidR="00EC2695" w:rsidRPr="00EC2695" w:rsidRDefault="00EC2695" w:rsidP="00EC2695">
            <w:pPr>
              <w:suppressAutoHyphens/>
              <w:spacing w:before="19" w:after="120" w:line="240" w:lineRule="auto"/>
              <w:ind w:left="288"/>
              <w:jc w:val="both"/>
              <w:rPr>
                <w:rFonts w:ascii="Calibri" w:eastAsia="Calibri" w:hAnsi="Calibri" w:cs="Calibri"/>
                <w:sz w:val="20"/>
                <w:szCs w:val="24"/>
              </w:rPr>
            </w:pPr>
            <w:r w:rsidRPr="00EC2695">
              <w:rPr>
                <w:rFonts w:ascii="Calibri" w:eastAsia="Calibri" w:hAnsi="Calibri" w:cs="Calibri"/>
                <w:sz w:val="20"/>
                <w:szCs w:val="24"/>
              </w:rPr>
              <w:t>1.200,00</w:t>
            </w:r>
            <w:r w:rsidRPr="00EC2695">
              <w:rPr>
                <w:rFonts w:ascii="Calibri" w:eastAsia="Calibri" w:hAnsi="Calibri" w:cs="Calibri"/>
                <w:spacing w:val="-2"/>
                <w:sz w:val="20"/>
                <w:szCs w:val="24"/>
              </w:rPr>
              <w:t xml:space="preserve"> </w:t>
            </w:r>
            <w:r w:rsidRPr="00EC2695">
              <w:rPr>
                <w:rFonts w:ascii="Calibri" w:eastAsia="Calibri" w:hAnsi="Calibri" w:cs="Calibri"/>
                <w:sz w:val="20"/>
                <w:szCs w:val="24"/>
              </w:rPr>
              <w:t>€</w:t>
            </w:r>
          </w:p>
        </w:tc>
        <w:tc>
          <w:tcPr>
            <w:tcW w:w="1466" w:type="dxa"/>
          </w:tcPr>
          <w:p w:rsidR="00EC2695" w:rsidRPr="00EC2695" w:rsidRDefault="00EC2695" w:rsidP="00EC2695">
            <w:pPr>
              <w:suppressAutoHyphens/>
              <w:spacing w:before="19" w:after="120" w:line="240" w:lineRule="auto"/>
              <w:ind w:right="79"/>
              <w:jc w:val="right"/>
              <w:rPr>
                <w:rFonts w:ascii="Calibri" w:eastAsia="Calibri" w:hAnsi="Calibri" w:cs="Calibri"/>
                <w:sz w:val="20"/>
                <w:szCs w:val="24"/>
              </w:rPr>
            </w:pPr>
            <w:r w:rsidRPr="00EC2695">
              <w:rPr>
                <w:rFonts w:ascii="Calibri" w:eastAsia="Calibri" w:hAnsi="Calibri" w:cs="Calibri"/>
                <w:sz w:val="20"/>
                <w:szCs w:val="24"/>
              </w:rPr>
              <w:t>7.200,00</w:t>
            </w:r>
            <w:r w:rsidRPr="00EC2695">
              <w:rPr>
                <w:rFonts w:ascii="Calibri" w:eastAsia="Calibri" w:hAnsi="Calibri" w:cs="Calibri"/>
                <w:spacing w:val="-2"/>
                <w:sz w:val="20"/>
                <w:szCs w:val="24"/>
              </w:rPr>
              <w:t xml:space="preserve"> </w:t>
            </w:r>
            <w:r w:rsidRPr="00EC2695">
              <w:rPr>
                <w:rFonts w:ascii="Calibri" w:eastAsia="Calibri" w:hAnsi="Calibri" w:cs="Calibri"/>
                <w:sz w:val="20"/>
                <w:szCs w:val="24"/>
              </w:rPr>
              <w:t>€</w:t>
            </w:r>
          </w:p>
        </w:tc>
      </w:tr>
      <w:tr w:rsidR="00EC2695" w:rsidRPr="00EC2695" w:rsidTr="00EC2695">
        <w:trPr>
          <w:trHeight w:val="494"/>
        </w:trPr>
        <w:tc>
          <w:tcPr>
            <w:tcW w:w="542" w:type="dxa"/>
          </w:tcPr>
          <w:p w:rsidR="00EC2695" w:rsidRPr="00EC2695" w:rsidRDefault="00EC2695" w:rsidP="00EC2695">
            <w:pPr>
              <w:suppressAutoHyphens/>
              <w:spacing w:before="123" w:after="120" w:line="240" w:lineRule="auto"/>
              <w:ind w:left="3"/>
              <w:jc w:val="center"/>
              <w:rPr>
                <w:rFonts w:ascii="Calibri" w:eastAsia="Calibri" w:hAnsi="Calibri" w:cs="Calibri"/>
                <w:b/>
                <w:sz w:val="20"/>
                <w:szCs w:val="24"/>
              </w:rPr>
            </w:pPr>
            <w:r w:rsidRPr="00EC2695">
              <w:rPr>
                <w:rFonts w:ascii="Calibri" w:eastAsia="Calibri" w:hAnsi="Calibri" w:cs="Calibri"/>
                <w:b/>
                <w:sz w:val="20"/>
                <w:szCs w:val="24"/>
              </w:rPr>
              <w:t>5</w:t>
            </w:r>
          </w:p>
        </w:tc>
        <w:tc>
          <w:tcPr>
            <w:tcW w:w="3606" w:type="dxa"/>
          </w:tcPr>
          <w:p w:rsidR="00EC2695" w:rsidRPr="00EC2695" w:rsidRDefault="00EC2695" w:rsidP="00EC2695">
            <w:pPr>
              <w:suppressAutoHyphens/>
              <w:spacing w:before="123" w:after="120" w:line="240" w:lineRule="auto"/>
              <w:ind w:left="95"/>
              <w:jc w:val="both"/>
              <w:rPr>
                <w:rFonts w:ascii="Calibri" w:eastAsia="Calibri" w:hAnsi="Calibri" w:cs="Calibri"/>
                <w:b/>
                <w:sz w:val="20"/>
                <w:szCs w:val="24"/>
              </w:rPr>
            </w:pPr>
            <w:r w:rsidRPr="00EC2695">
              <w:rPr>
                <w:rFonts w:ascii="Calibri" w:eastAsia="Calibri" w:hAnsi="Calibri" w:cs="Calibri"/>
                <w:b/>
                <w:sz w:val="20"/>
                <w:szCs w:val="24"/>
              </w:rPr>
              <w:t>ΠΕΡΙΠΤΕΡΟ</w:t>
            </w:r>
            <w:r w:rsidRPr="00EC2695">
              <w:rPr>
                <w:rFonts w:ascii="Calibri" w:eastAsia="Calibri" w:hAnsi="Calibri" w:cs="Calibri"/>
                <w:b/>
                <w:spacing w:val="-7"/>
                <w:sz w:val="20"/>
                <w:szCs w:val="24"/>
              </w:rPr>
              <w:t xml:space="preserve"> </w:t>
            </w:r>
            <w:r w:rsidRPr="00EC2695">
              <w:rPr>
                <w:rFonts w:ascii="Calibri" w:eastAsia="Calibri" w:hAnsi="Calibri" w:cs="Calibri"/>
                <w:b/>
                <w:sz w:val="20"/>
                <w:szCs w:val="24"/>
              </w:rPr>
              <w:t>ΕΝΗΜΕΡΩΣΗΣ</w:t>
            </w:r>
          </w:p>
        </w:tc>
        <w:tc>
          <w:tcPr>
            <w:tcW w:w="1152" w:type="dxa"/>
          </w:tcPr>
          <w:p w:rsidR="00EC2695" w:rsidRPr="00EC2695" w:rsidRDefault="00EC2695" w:rsidP="00EC2695">
            <w:pPr>
              <w:suppressAutoHyphens/>
              <w:spacing w:before="123" w:after="120" w:line="240" w:lineRule="auto"/>
              <w:ind w:left="13"/>
              <w:jc w:val="center"/>
              <w:rPr>
                <w:rFonts w:ascii="Calibri" w:eastAsia="Calibri" w:hAnsi="Calibri" w:cs="Calibri"/>
                <w:sz w:val="20"/>
                <w:szCs w:val="24"/>
              </w:rPr>
            </w:pPr>
            <w:r w:rsidRPr="00EC2695">
              <w:rPr>
                <w:rFonts w:ascii="Calibri" w:eastAsia="Calibri" w:hAnsi="Calibri" w:cs="Calibri"/>
                <w:sz w:val="20"/>
                <w:szCs w:val="24"/>
              </w:rPr>
              <w:t>2</w:t>
            </w:r>
          </w:p>
        </w:tc>
        <w:tc>
          <w:tcPr>
            <w:tcW w:w="1446" w:type="dxa"/>
          </w:tcPr>
          <w:p w:rsidR="00EC2695" w:rsidRPr="00EC2695" w:rsidRDefault="00EC2695" w:rsidP="00EC2695">
            <w:pPr>
              <w:suppressAutoHyphens/>
              <w:spacing w:before="123" w:after="120" w:line="240" w:lineRule="auto"/>
              <w:ind w:left="288"/>
              <w:jc w:val="both"/>
              <w:rPr>
                <w:rFonts w:ascii="Calibri" w:eastAsia="Calibri" w:hAnsi="Calibri" w:cs="Calibri"/>
                <w:sz w:val="20"/>
                <w:szCs w:val="24"/>
              </w:rPr>
            </w:pPr>
            <w:r w:rsidRPr="00EC2695">
              <w:rPr>
                <w:rFonts w:ascii="Calibri" w:eastAsia="Calibri" w:hAnsi="Calibri" w:cs="Calibri"/>
                <w:sz w:val="20"/>
                <w:szCs w:val="24"/>
              </w:rPr>
              <w:t>1.500,00</w:t>
            </w:r>
            <w:r w:rsidRPr="00EC2695">
              <w:rPr>
                <w:rFonts w:ascii="Calibri" w:eastAsia="Calibri" w:hAnsi="Calibri" w:cs="Calibri"/>
                <w:spacing w:val="-2"/>
                <w:sz w:val="20"/>
                <w:szCs w:val="24"/>
              </w:rPr>
              <w:t xml:space="preserve"> </w:t>
            </w:r>
            <w:r w:rsidRPr="00EC2695">
              <w:rPr>
                <w:rFonts w:ascii="Calibri" w:eastAsia="Calibri" w:hAnsi="Calibri" w:cs="Calibri"/>
                <w:sz w:val="20"/>
                <w:szCs w:val="24"/>
              </w:rPr>
              <w:t>€</w:t>
            </w:r>
          </w:p>
        </w:tc>
        <w:tc>
          <w:tcPr>
            <w:tcW w:w="1466" w:type="dxa"/>
          </w:tcPr>
          <w:p w:rsidR="00EC2695" w:rsidRPr="00EC2695" w:rsidRDefault="00EC2695" w:rsidP="00EC2695">
            <w:pPr>
              <w:suppressAutoHyphens/>
              <w:spacing w:before="123" w:after="120" w:line="240" w:lineRule="auto"/>
              <w:ind w:right="79"/>
              <w:jc w:val="right"/>
              <w:rPr>
                <w:rFonts w:ascii="Calibri" w:eastAsia="Calibri" w:hAnsi="Calibri" w:cs="Calibri"/>
                <w:sz w:val="20"/>
                <w:szCs w:val="24"/>
              </w:rPr>
            </w:pPr>
            <w:r w:rsidRPr="00EC2695">
              <w:rPr>
                <w:rFonts w:ascii="Calibri" w:eastAsia="Calibri" w:hAnsi="Calibri" w:cs="Calibri"/>
                <w:sz w:val="20"/>
                <w:szCs w:val="24"/>
              </w:rPr>
              <w:t>3.000,00</w:t>
            </w:r>
            <w:r w:rsidRPr="00EC2695">
              <w:rPr>
                <w:rFonts w:ascii="Calibri" w:eastAsia="Calibri" w:hAnsi="Calibri" w:cs="Calibri"/>
                <w:spacing w:val="-2"/>
                <w:sz w:val="20"/>
                <w:szCs w:val="24"/>
              </w:rPr>
              <w:t xml:space="preserve"> </w:t>
            </w:r>
            <w:r w:rsidRPr="00EC2695">
              <w:rPr>
                <w:rFonts w:ascii="Calibri" w:eastAsia="Calibri" w:hAnsi="Calibri" w:cs="Calibri"/>
                <w:sz w:val="20"/>
                <w:szCs w:val="24"/>
              </w:rPr>
              <w:t>€</w:t>
            </w:r>
          </w:p>
        </w:tc>
      </w:tr>
      <w:tr w:rsidR="00EC2695" w:rsidRPr="00EC2695" w:rsidTr="00EC2695">
        <w:trPr>
          <w:trHeight w:val="1074"/>
        </w:trPr>
        <w:tc>
          <w:tcPr>
            <w:tcW w:w="542" w:type="dxa"/>
          </w:tcPr>
          <w:p w:rsidR="00EC2695" w:rsidRPr="00EC2695" w:rsidRDefault="00EC2695" w:rsidP="00EC2695">
            <w:pPr>
              <w:suppressAutoHyphens/>
              <w:spacing w:after="120" w:line="240" w:lineRule="auto"/>
              <w:jc w:val="both"/>
              <w:rPr>
                <w:rFonts w:ascii="Calibri" w:eastAsia="Calibri" w:hAnsi="Calibri" w:cs="Calibri"/>
                <w:sz w:val="20"/>
                <w:szCs w:val="24"/>
              </w:rPr>
            </w:pPr>
          </w:p>
          <w:p w:rsidR="00EC2695" w:rsidRPr="00EC2695" w:rsidRDefault="00EC2695" w:rsidP="00EC2695">
            <w:pPr>
              <w:suppressAutoHyphens/>
              <w:spacing w:before="171" w:after="120" w:line="240" w:lineRule="auto"/>
              <w:ind w:left="3"/>
              <w:jc w:val="center"/>
              <w:rPr>
                <w:rFonts w:ascii="Calibri" w:eastAsia="Calibri" w:hAnsi="Calibri" w:cs="Calibri"/>
                <w:b/>
                <w:sz w:val="20"/>
                <w:szCs w:val="24"/>
              </w:rPr>
            </w:pPr>
            <w:r w:rsidRPr="00EC2695">
              <w:rPr>
                <w:rFonts w:ascii="Calibri" w:eastAsia="Calibri" w:hAnsi="Calibri" w:cs="Calibri"/>
                <w:b/>
                <w:sz w:val="20"/>
                <w:szCs w:val="24"/>
              </w:rPr>
              <w:t>6</w:t>
            </w:r>
          </w:p>
        </w:tc>
        <w:tc>
          <w:tcPr>
            <w:tcW w:w="3606" w:type="dxa"/>
          </w:tcPr>
          <w:p w:rsidR="00EC2695" w:rsidRPr="00EC2695" w:rsidRDefault="00EC2695" w:rsidP="00EC2695">
            <w:pPr>
              <w:suppressAutoHyphens/>
              <w:spacing w:after="120" w:line="240" w:lineRule="exact"/>
              <w:ind w:left="95"/>
              <w:jc w:val="both"/>
              <w:rPr>
                <w:rFonts w:ascii="Calibri" w:eastAsia="Calibri" w:hAnsi="Calibri" w:cs="Calibri"/>
                <w:b/>
                <w:sz w:val="20"/>
                <w:szCs w:val="24"/>
              </w:rPr>
            </w:pPr>
            <w:r w:rsidRPr="00EC2695">
              <w:rPr>
                <w:rFonts w:ascii="Calibri" w:eastAsia="Calibri" w:hAnsi="Calibri" w:cs="Calibri"/>
                <w:b/>
                <w:sz w:val="20"/>
                <w:szCs w:val="24"/>
              </w:rPr>
              <w:t>ΠΡΟΒΟΛΗ</w:t>
            </w:r>
            <w:r w:rsidRPr="00EC2695">
              <w:rPr>
                <w:rFonts w:ascii="Calibri" w:eastAsia="Calibri" w:hAnsi="Calibri" w:cs="Calibri"/>
                <w:b/>
                <w:spacing w:val="-3"/>
                <w:sz w:val="20"/>
                <w:szCs w:val="24"/>
              </w:rPr>
              <w:t xml:space="preserve"> </w:t>
            </w:r>
            <w:r w:rsidRPr="00EC2695">
              <w:rPr>
                <w:rFonts w:ascii="Calibri" w:eastAsia="Calibri" w:hAnsi="Calibri" w:cs="Calibri"/>
                <w:b/>
                <w:sz w:val="20"/>
                <w:szCs w:val="24"/>
              </w:rPr>
              <w:t>-</w:t>
            </w:r>
            <w:r w:rsidRPr="00EC2695">
              <w:rPr>
                <w:rFonts w:ascii="Calibri" w:eastAsia="Calibri" w:hAnsi="Calibri" w:cs="Calibri"/>
                <w:b/>
                <w:spacing w:val="-4"/>
                <w:sz w:val="20"/>
                <w:szCs w:val="24"/>
              </w:rPr>
              <w:t xml:space="preserve"> </w:t>
            </w:r>
            <w:r w:rsidRPr="00EC2695">
              <w:rPr>
                <w:rFonts w:ascii="Calibri" w:eastAsia="Calibri" w:hAnsi="Calibri" w:cs="Calibri"/>
                <w:b/>
                <w:sz w:val="20"/>
                <w:szCs w:val="24"/>
              </w:rPr>
              <w:t>ΕΝΗΜΕΡΩΣΕΙΣ</w:t>
            </w:r>
            <w:r w:rsidRPr="00EC2695">
              <w:rPr>
                <w:rFonts w:ascii="Calibri" w:eastAsia="Calibri" w:hAnsi="Calibri" w:cs="Calibri"/>
                <w:b/>
                <w:spacing w:val="-3"/>
                <w:sz w:val="20"/>
                <w:szCs w:val="24"/>
              </w:rPr>
              <w:t xml:space="preserve"> </w:t>
            </w:r>
            <w:r w:rsidRPr="00EC2695">
              <w:rPr>
                <w:rFonts w:ascii="Calibri" w:eastAsia="Calibri" w:hAnsi="Calibri" w:cs="Calibri"/>
                <w:b/>
                <w:sz w:val="20"/>
                <w:szCs w:val="24"/>
              </w:rPr>
              <w:t>ΣΕ</w:t>
            </w:r>
            <w:r w:rsidRPr="00EC2695">
              <w:rPr>
                <w:rFonts w:ascii="Calibri" w:eastAsia="Calibri" w:hAnsi="Calibri" w:cs="Calibri"/>
                <w:b/>
                <w:spacing w:val="-3"/>
                <w:sz w:val="20"/>
                <w:szCs w:val="24"/>
              </w:rPr>
              <w:t xml:space="preserve"> </w:t>
            </w:r>
            <w:r w:rsidRPr="00EC2695">
              <w:rPr>
                <w:rFonts w:ascii="Calibri" w:eastAsia="Calibri" w:hAnsi="Calibri" w:cs="Calibri"/>
                <w:b/>
                <w:sz w:val="20"/>
                <w:szCs w:val="24"/>
              </w:rPr>
              <w:t>ΤΟΠΙΚΟ</w:t>
            </w:r>
          </w:p>
          <w:p w:rsidR="00EC2695" w:rsidRPr="00EC2695" w:rsidRDefault="00EC2695" w:rsidP="00EC2695">
            <w:pPr>
              <w:suppressAutoHyphens/>
              <w:spacing w:after="120" w:line="280" w:lineRule="atLeast"/>
              <w:ind w:left="95" w:right="231"/>
              <w:jc w:val="both"/>
              <w:rPr>
                <w:rFonts w:ascii="Calibri" w:eastAsia="Calibri" w:hAnsi="Calibri" w:cs="Calibri"/>
                <w:b/>
                <w:sz w:val="20"/>
                <w:szCs w:val="24"/>
              </w:rPr>
            </w:pPr>
            <w:r w:rsidRPr="00EC2695">
              <w:rPr>
                <w:rFonts w:ascii="Calibri" w:eastAsia="Calibri" w:hAnsi="Calibri" w:cs="Calibri"/>
                <w:b/>
                <w:sz w:val="20"/>
                <w:szCs w:val="24"/>
              </w:rPr>
              <w:t>ΤΥΠΟ</w:t>
            </w:r>
            <w:r w:rsidRPr="00EC2695">
              <w:rPr>
                <w:rFonts w:ascii="Calibri" w:eastAsia="Calibri" w:hAnsi="Calibri" w:cs="Calibri"/>
                <w:b/>
                <w:spacing w:val="36"/>
                <w:sz w:val="20"/>
                <w:szCs w:val="24"/>
              </w:rPr>
              <w:t xml:space="preserve"> </w:t>
            </w:r>
            <w:r w:rsidRPr="00EC2695">
              <w:rPr>
                <w:rFonts w:ascii="Calibri" w:eastAsia="Calibri" w:hAnsi="Calibri" w:cs="Calibri"/>
                <w:b/>
                <w:sz w:val="20"/>
                <w:szCs w:val="24"/>
              </w:rPr>
              <w:t>(Δελτία</w:t>
            </w:r>
            <w:r w:rsidRPr="00EC2695">
              <w:rPr>
                <w:rFonts w:ascii="Calibri" w:eastAsia="Calibri" w:hAnsi="Calibri" w:cs="Calibri"/>
                <w:b/>
                <w:spacing w:val="-4"/>
                <w:sz w:val="20"/>
                <w:szCs w:val="24"/>
              </w:rPr>
              <w:t xml:space="preserve"> </w:t>
            </w:r>
            <w:r w:rsidRPr="00EC2695">
              <w:rPr>
                <w:rFonts w:ascii="Calibri" w:eastAsia="Calibri" w:hAnsi="Calibri" w:cs="Calibri"/>
                <w:b/>
                <w:sz w:val="20"/>
                <w:szCs w:val="24"/>
              </w:rPr>
              <w:t>τύπου,</w:t>
            </w:r>
            <w:r w:rsidRPr="00EC2695">
              <w:rPr>
                <w:rFonts w:ascii="Calibri" w:eastAsia="Calibri" w:hAnsi="Calibri" w:cs="Calibri"/>
                <w:b/>
                <w:spacing w:val="-4"/>
                <w:sz w:val="20"/>
                <w:szCs w:val="24"/>
              </w:rPr>
              <w:t xml:space="preserve"> </w:t>
            </w:r>
            <w:r w:rsidRPr="00EC2695">
              <w:rPr>
                <w:rFonts w:ascii="Calibri" w:eastAsia="Calibri" w:hAnsi="Calibri" w:cs="Calibri"/>
                <w:b/>
                <w:sz w:val="20"/>
                <w:szCs w:val="24"/>
              </w:rPr>
              <w:t>μέσα</w:t>
            </w:r>
            <w:r w:rsidRPr="00EC2695">
              <w:rPr>
                <w:rFonts w:ascii="Calibri" w:eastAsia="Calibri" w:hAnsi="Calibri" w:cs="Calibri"/>
                <w:b/>
                <w:spacing w:val="-4"/>
                <w:sz w:val="20"/>
                <w:szCs w:val="24"/>
              </w:rPr>
              <w:t xml:space="preserve"> </w:t>
            </w:r>
            <w:r w:rsidRPr="00EC2695">
              <w:rPr>
                <w:rFonts w:ascii="Calibri" w:eastAsia="Calibri" w:hAnsi="Calibri" w:cs="Calibri"/>
                <w:b/>
                <w:sz w:val="20"/>
                <w:szCs w:val="24"/>
              </w:rPr>
              <w:t>κοινωνικής</w:t>
            </w:r>
            <w:r w:rsidRPr="00EC2695">
              <w:rPr>
                <w:rFonts w:ascii="Calibri" w:eastAsia="Calibri" w:hAnsi="Calibri" w:cs="Calibri"/>
                <w:b/>
                <w:spacing w:val="-42"/>
                <w:sz w:val="20"/>
                <w:szCs w:val="24"/>
              </w:rPr>
              <w:t xml:space="preserve"> </w:t>
            </w:r>
            <w:r w:rsidRPr="00EC2695">
              <w:rPr>
                <w:rFonts w:ascii="Calibri" w:eastAsia="Calibri" w:hAnsi="Calibri" w:cs="Calibri"/>
                <w:b/>
                <w:sz w:val="20"/>
                <w:szCs w:val="24"/>
              </w:rPr>
              <w:t>δικτύωσης, πληροφορίες ιστοσελίδα</w:t>
            </w:r>
            <w:r w:rsidRPr="00EC2695">
              <w:rPr>
                <w:rFonts w:ascii="Calibri" w:eastAsia="Calibri" w:hAnsi="Calibri" w:cs="Calibri"/>
                <w:b/>
                <w:spacing w:val="1"/>
                <w:sz w:val="20"/>
                <w:szCs w:val="24"/>
              </w:rPr>
              <w:t xml:space="preserve"> </w:t>
            </w:r>
            <w:r w:rsidRPr="00EC2695">
              <w:rPr>
                <w:rFonts w:ascii="Calibri" w:eastAsia="Calibri" w:hAnsi="Calibri" w:cs="Calibri"/>
                <w:b/>
                <w:sz w:val="20"/>
                <w:szCs w:val="24"/>
              </w:rPr>
              <w:t>Δήμου)</w:t>
            </w:r>
          </w:p>
        </w:tc>
        <w:tc>
          <w:tcPr>
            <w:tcW w:w="1152" w:type="dxa"/>
          </w:tcPr>
          <w:p w:rsidR="00EC2695" w:rsidRPr="00C87806" w:rsidRDefault="00EC2695" w:rsidP="00EC2695">
            <w:pPr>
              <w:suppressAutoHyphens/>
              <w:spacing w:after="120" w:line="240" w:lineRule="auto"/>
              <w:jc w:val="both"/>
              <w:rPr>
                <w:rFonts w:ascii="Calibri" w:eastAsia="Calibri" w:hAnsi="Calibri" w:cs="Calibri"/>
                <w:sz w:val="20"/>
                <w:szCs w:val="24"/>
              </w:rPr>
            </w:pPr>
          </w:p>
          <w:p w:rsidR="00EC2695" w:rsidRPr="00C87806" w:rsidRDefault="00EC2695" w:rsidP="00EC2695">
            <w:pPr>
              <w:suppressAutoHyphens/>
              <w:spacing w:before="171" w:after="120" w:line="240" w:lineRule="auto"/>
              <w:ind w:left="78" w:right="65"/>
              <w:jc w:val="center"/>
              <w:rPr>
                <w:rFonts w:ascii="Calibri" w:eastAsia="Calibri" w:hAnsi="Calibri" w:cs="Calibri"/>
                <w:sz w:val="20"/>
                <w:szCs w:val="24"/>
              </w:rPr>
            </w:pPr>
            <w:r w:rsidRPr="00C87806">
              <w:rPr>
                <w:rFonts w:ascii="Calibri" w:eastAsia="Calibri" w:hAnsi="Calibri" w:cs="Calibri"/>
                <w:sz w:val="20"/>
                <w:szCs w:val="24"/>
              </w:rPr>
              <w:t>25</w:t>
            </w:r>
          </w:p>
        </w:tc>
        <w:tc>
          <w:tcPr>
            <w:tcW w:w="1446" w:type="dxa"/>
          </w:tcPr>
          <w:p w:rsidR="00EC2695" w:rsidRPr="00C87806" w:rsidRDefault="00EC2695" w:rsidP="00EC2695">
            <w:pPr>
              <w:suppressAutoHyphens/>
              <w:spacing w:after="120" w:line="240" w:lineRule="auto"/>
              <w:jc w:val="both"/>
              <w:rPr>
                <w:rFonts w:ascii="Calibri" w:eastAsia="Calibri" w:hAnsi="Calibri" w:cs="Calibri"/>
                <w:sz w:val="20"/>
                <w:szCs w:val="24"/>
              </w:rPr>
            </w:pPr>
          </w:p>
          <w:p w:rsidR="00EC2695" w:rsidRPr="00C87806" w:rsidRDefault="00EC2695" w:rsidP="00EC2695">
            <w:pPr>
              <w:suppressAutoHyphens/>
              <w:spacing w:before="171" w:after="120" w:line="240" w:lineRule="auto"/>
              <w:ind w:left="364"/>
              <w:jc w:val="both"/>
              <w:rPr>
                <w:rFonts w:ascii="Calibri" w:eastAsia="Calibri" w:hAnsi="Calibri" w:cs="Calibri"/>
                <w:sz w:val="20"/>
                <w:szCs w:val="24"/>
              </w:rPr>
            </w:pPr>
            <w:r w:rsidRPr="00C87806">
              <w:rPr>
                <w:rFonts w:ascii="Calibri" w:eastAsia="Calibri" w:hAnsi="Calibri" w:cs="Calibri"/>
                <w:sz w:val="20"/>
                <w:szCs w:val="24"/>
              </w:rPr>
              <w:t>2</w:t>
            </w:r>
            <w:r w:rsidR="008B0F60" w:rsidRPr="00C87806">
              <w:rPr>
                <w:rFonts w:ascii="Calibri" w:eastAsia="Calibri" w:hAnsi="Calibri" w:cs="Calibri"/>
                <w:sz w:val="20"/>
                <w:szCs w:val="24"/>
              </w:rPr>
              <w:t>.</w:t>
            </w:r>
            <w:r w:rsidRPr="00C87806">
              <w:rPr>
                <w:rFonts w:ascii="Calibri" w:eastAsia="Calibri" w:hAnsi="Calibri" w:cs="Calibri"/>
                <w:sz w:val="20"/>
                <w:szCs w:val="24"/>
              </w:rPr>
              <w:t>00</w:t>
            </w:r>
            <w:r w:rsidR="00B24871" w:rsidRPr="00C87806">
              <w:rPr>
                <w:rFonts w:ascii="Calibri" w:eastAsia="Calibri" w:hAnsi="Calibri" w:cs="Calibri"/>
                <w:sz w:val="20"/>
                <w:szCs w:val="24"/>
                <w:lang w:val="en-US"/>
              </w:rPr>
              <w:t>0</w:t>
            </w:r>
            <w:r w:rsidRPr="00C87806">
              <w:rPr>
                <w:rFonts w:ascii="Calibri" w:eastAsia="Calibri" w:hAnsi="Calibri" w:cs="Calibri"/>
                <w:sz w:val="20"/>
                <w:szCs w:val="24"/>
              </w:rPr>
              <w:t>,00</w:t>
            </w:r>
            <w:r w:rsidRPr="00C87806">
              <w:rPr>
                <w:rFonts w:ascii="Calibri" w:eastAsia="Calibri" w:hAnsi="Calibri" w:cs="Calibri"/>
                <w:spacing w:val="-1"/>
                <w:sz w:val="20"/>
                <w:szCs w:val="24"/>
              </w:rPr>
              <w:t xml:space="preserve"> </w:t>
            </w:r>
            <w:r w:rsidRPr="00C87806">
              <w:rPr>
                <w:rFonts w:ascii="Calibri" w:eastAsia="Calibri" w:hAnsi="Calibri" w:cs="Calibri"/>
                <w:sz w:val="20"/>
                <w:szCs w:val="24"/>
              </w:rPr>
              <w:t>€</w:t>
            </w:r>
          </w:p>
        </w:tc>
        <w:tc>
          <w:tcPr>
            <w:tcW w:w="1466" w:type="dxa"/>
          </w:tcPr>
          <w:p w:rsidR="00EC2695" w:rsidRPr="00C87806" w:rsidRDefault="00EC2695" w:rsidP="00EC2695">
            <w:pPr>
              <w:suppressAutoHyphens/>
              <w:spacing w:after="120" w:line="240" w:lineRule="auto"/>
              <w:jc w:val="both"/>
              <w:rPr>
                <w:rFonts w:ascii="Calibri" w:eastAsia="Calibri" w:hAnsi="Calibri" w:cs="Calibri"/>
                <w:sz w:val="20"/>
                <w:szCs w:val="24"/>
              </w:rPr>
            </w:pPr>
          </w:p>
          <w:p w:rsidR="00EC2695" w:rsidRPr="00C87806" w:rsidRDefault="00EC2695" w:rsidP="00EC2695">
            <w:pPr>
              <w:suppressAutoHyphens/>
              <w:spacing w:before="171" w:after="120" w:line="240" w:lineRule="auto"/>
              <w:ind w:right="79"/>
              <w:jc w:val="right"/>
              <w:rPr>
                <w:rFonts w:ascii="Calibri" w:eastAsia="Calibri" w:hAnsi="Calibri" w:cs="Calibri"/>
                <w:sz w:val="20"/>
                <w:szCs w:val="24"/>
              </w:rPr>
            </w:pPr>
            <w:r w:rsidRPr="00C87806">
              <w:rPr>
                <w:rFonts w:ascii="Calibri" w:eastAsia="Calibri" w:hAnsi="Calibri" w:cs="Calibri"/>
                <w:sz w:val="20"/>
                <w:szCs w:val="24"/>
              </w:rPr>
              <w:t>50.000,00</w:t>
            </w:r>
            <w:r w:rsidRPr="00C87806">
              <w:rPr>
                <w:rFonts w:ascii="Calibri" w:eastAsia="Calibri" w:hAnsi="Calibri" w:cs="Calibri"/>
                <w:spacing w:val="-2"/>
                <w:sz w:val="20"/>
                <w:szCs w:val="24"/>
              </w:rPr>
              <w:t xml:space="preserve"> </w:t>
            </w:r>
            <w:r w:rsidRPr="00C87806">
              <w:rPr>
                <w:rFonts w:ascii="Calibri" w:eastAsia="Calibri" w:hAnsi="Calibri" w:cs="Calibri"/>
                <w:sz w:val="20"/>
                <w:szCs w:val="24"/>
              </w:rPr>
              <w:t>€</w:t>
            </w:r>
          </w:p>
        </w:tc>
      </w:tr>
      <w:tr w:rsidR="00EC2695" w:rsidRPr="00EC2695" w:rsidTr="00EC2695">
        <w:trPr>
          <w:trHeight w:val="279"/>
        </w:trPr>
        <w:tc>
          <w:tcPr>
            <w:tcW w:w="6746" w:type="dxa"/>
            <w:gridSpan w:val="4"/>
            <w:tcBorders>
              <w:right w:val="single" w:sz="12" w:space="0" w:color="000000"/>
            </w:tcBorders>
          </w:tcPr>
          <w:p w:rsidR="00EC2695" w:rsidRPr="00EC2695" w:rsidRDefault="00EC2695" w:rsidP="00EC2695">
            <w:pPr>
              <w:suppressAutoHyphens/>
              <w:spacing w:before="14" w:after="120" w:line="240" w:lineRule="auto"/>
              <w:ind w:left="2641" w:right="2636"/>
              <w:jc w:val="center"/>
              <w:rPr>
                <w:rFonts w:ascii="Calibri" w:eastAsia="Calibri" w:hAnsi="Calibri" w:cs="Calibri"/>
                <w:sz w:val="20"/>
                <w:szCs w:val="24"/>
              </w:rPr>
            </w:pPr>
            <w:r w:rsidRPr="00EC2695">
              <w:rPr>
                <w:rFonts w:ascii="Calibri" w:eastAsia="Calibri" w:hAnsi="Calibri" w:cs="Calibri"/>
                <w:sz w:val="20"/>
                <w:szCs w:val="24"/>
              </w:rPr>
              <w:t>ΜΕΡΙΚΟ</w:t>
            </w:r>
            <w:r w:rsidRPr="00EC2695">
              <w:rPr>
                <w:rFonts w:ascii="Calibri" w:eastAsia="Calibri" w:hAnsi="Calibri" w:cs="Calibri"/>
                <w:spacing w:val="-3"/>
                <w:sz w:val="20"/>
                <w:szCs w:val="24"/>
              </w:rPr>
              <w:t xml:space="preserve"> </w:t>
            </w:r>
            <w:r w:rsidRPr="00EC2695">
              <w:rPr>
                <w:rFonts w:ascii="Calibri" w:eastAsia="Calibri" w:hAnsi="Calibri" w:cs="Calibri"/>
                <w:sz w:val="20"/>
                <w:szCs w:val="24"/>
              </w:rPr>
              <w:t>ΣΥΝΟΛΟ</w:t>
            </w:r>
          </w:p>
        </w:tc>
        <w:tc>
          <w:tcPr>
            <w:tcW w:w="1466" w:type="dxa"/>
            <w:tcBorders>
              <w:left w:val="single" w:sz="12" w:space="0" w:color="000000"/>
            </w:tcBorders>
          </w:tcPr>
          <w:p w:rsidR="00EC2695" w:rsidRPr="00EC2695" w:rsidRDefault="00EC2695" w:rsidP="00EC2695">
            <w:pPr>
              <w:suppressAutoHyphens/>
              <w:spacing w:before="14" w:after="120" w:line="240" w:lineRule="auto"/>
              <w:ind w:right="125"/>
              <w:jc w:val="right"/>
              <w:rPr>
                <w:rFonts w:ascii="Calibri" w:eastAsia="Calibri" w:hAnsi="Calibri" w:cs="Calibri"/>
                <w:sz w:val="20"/>
                <w:szCs w:val="24"/>
              </w:rPr>
            </w:pPr>
            <w:r w:rsidRPr="00EC2695">
              <w:rPr>
                <w:rFonts w:ascii="Calibri" w:eastAsia="Calibri" w:hAnsi="Calibri" w:cs="Calibri"/>
                <w:sz w:val="20"/>
                <w:szCs w:val="24"/>
              </w:rPr>
              <w:t>102.600,00</w:t>
            </w:r>
            <w:r w:rsidRPr="00EC2695">
              <w:rPr>
                <w:rFonts w:ascii="Calibri" w:eastAsia="Calibri" w:hAnsi="Calibri" w:cs="Calibri"/>
                <w:spacing w:val="-3"/>
                <w:sz w:val="20"/>
                <w:szCs w:val="24"/>
              </w:rPr>
              <w:t xml:space="preserve"> </w:t>
            </w:r>
            <w:r w:rsidRPr="00EC2695">
              <w:rPr>
                <w:rFonts w:ascii="Calibri" w:eastAsia="Calibri" w:hAnsi="Calibri" w:cs="Calibri"/>
                <w:sz w:val="20"/>
                <w:szCs w:val="24"/>
              </w:rPr>
              <w:t>€</w:t>
            </w:r>
          </w:p>
        </w:tc>
      </w:tr>
      <w:tr w:rsidR="00EC2695" w:rsidRPr="00EC2695" w:rsidTr="00EC2695">
        <w:trPr>
          <w:trHeight w:val="284"/>
        </w:trPr>
        <w:tc>
          <w:tcPr>
            <w:tcW w:w="6746" w:type="dxa"/>
            <w:gridSpan w:val="4"/>
            <w:tcBorders>
              <w:right w:val="single" w:sz="12" w:space="0" w:color="000000"/>
            </w:tcBorders>
          </w:tcPr>
          <w:p w:rsidR="00EC2695" w:rsidRPr="00EC2695" w:rsidRDefault="00EC2695" w:rsidP="00EC2695">
            <w:pPr>
              <w:suppressAutoHyphens/>
              <w:spacing w:before="19" w:after="120" w:line="240" w:lineRule="auto"/>
              <w:ind w:left="2641" w:right="2636"/>
              <w:jc w:val="center"/>
              <w:rPr>
                <w:rFonts w:ascii="Calibri" w:eastAsia="Calibri" w:hAnsi="Calibri" w:cs="Calibri"/>
                <w:sz w:val="20"/>
                <w:szCs w:val="24"/>
              </w:rPr>
            </w:pPr>
            <w:r w:rsidRPr="00EC2695">
              <w:rPr>
                <w:rFonts w:ascii="Calibri" w:eastAsia="Calibri" w:hAnsi="Calibri" w:cs="Calibri"/>
                <w:sz w:val="20"/>
                <w:szCs w:val="24"/>
              </w:rPr>
              <w:t>Φ.Π.Α.</w:t>
            </w:r>
            <w:r w:rsidRPr="00EC2695">
              <w:rPr>
                <w:rFonts w:ascii="Calibri" w:eastAsia="Calibri" w:hAnsi="Calibri" w:cs="Calibri"/>
                <w:spacing w:val="-3"/>
                <w:sz w:val="20"/>
                <w:szCs w:val="24"/>
              </w:rPr>
              <w:t xml:space="preserve"> </w:t>
            </w:r>
            <w:r w:rsidRPr="00EC2695">
              <w:rPr>
                <w:rFonts w:ascii="Calibri" w:eastAsia="Calibri" w:hAnsi="Calibri" w:cs="Calibri"/>
                <w:sz w:val="20"/>
                <w:szCs w:val="24"/>
              </w:rPr>
              <w:t>(24%)</w:t>
            </w:r>
          </w:p>
        </w:tc>
        <w:tc>
          <w:tcPr>
            <w:tcW w:w="1466" w:type="dxa"/>
            <w:tcBorders>
              <w:left w:val="single" w:sz="12" w:space="0" w:color="000000"/>
            </w:tcBorders>
          </w:tcPr>
          <w:p w:rsidR="00EC2695" w:rsidRPr="00EC2695" w:rsidRDefault="00EC2695" w:rsidP="00EC2695">
            <w:pPr>
              <w:suppressAutoHyphens/>
              <w:spacing w:before="19" w:after="120" w:line="240" w:lineRule="auto"/>
              <w:ind w:right="125"/>
              <w:jc w:val="right"/>
              <w:rPr>
                <w:rFonts w:ascii="Calibri" w:eastAsia="Calibri" w:hAnsi="Calibri" w:cs="Calibri"/>
                <w:sz w:val="20"/>
                <w:szCs w:val="24"/>
              </w:rPr>
            </w:pPr>
            <w:r w:rsidRPr="00EC2695">
              <w:rPr>
                <w:rFonts w:ascii="Calibri" w:eastAsia="Calibri" w:hAnsi="Calibri" w:cs="Calibri"/>
                <w:sz w:val="20"/>
                <w:szCs w:val="24"/>
              </w:rPr>
              <w:t>24.624,00</w:t>
            </w:r>
            <w:r w:rsidRPr="00EC2695">
              <w:rPr>
                <w:rFonts w:ascii="Calibri" w:eastAsia="Calibri" w:hAnsi="Calibri" w:cs="Calibri"/>
                <w:spacing w:val="-3"/>
                <w:sz w:val="20"/>
                <w:szCs w:val="24"/>
              </w:rPr>
              <w:t xml:space="preserve"> </w:t>
            </w:r>
            <w:r w:rsidRPr="00EC2695">
              <w:rPr>
                <w:rFonts w:ascii="Calibri" w:eastAsia="Calibri" w:hAnsi="Calibri" w:cs="Calibri"/>
                <w:sz w:val="20"/>
                <w:szCs w:val="24"/>
              </w:rPr>
              <w:t>€</w:t>
            </w:r>
          </w:p>
        </w:tc>
      </w:tr>
      <w:tr w:rsidR="00EC2695" w:rsidRPr="00EC2695" w:rsidTr="00EC2695">
        <w:trPr>
          <w:trHeight w:val="286"/>
        </w:trPr>
        <w:tc>
          <w:tcPr>
            <w:tcW w:w="6746" w:type="dxa"/>
            <w:gridSpan w:val="4"/>
            <w:tcBorders>
              <w:right w:val="single" w:sz="12" w:space="0" w:color="000000"/>
            </w:tcBorders>
          </w:tcPr>
          <w:p w:rsidR="00EC2695" w:rsidRPr="00EC2695" w:rsidRDefault="00EC2695" w:rsidP="00EC2695">
            <w:pPr>
              <w:suppressAutoHyphens/>
              <w:spacing w:before="19" w:after="120" w:line="240" w:lineRule="auto"/>
              <w:ind w:left="2640" w:right="2636"/>
              <w:jc w:val="center"/>
              <w:rPr>
                <w:rFonts w:ascii="Calibri" w:eastAsia="Calibri" w:hAnsi="Calibri" w:cs="Calibri"/>
                <w:b/>
                <w:sz w:val="20"/>
                <w:szCs w:val="24"/>
              </w:rPr>
            </w:pPr>
            <w:r w:rsidRPr="00EC2695">
              <w:rPr>
                <w:rFonts w:ascii="Calibri" w:eastAsia="Calibri" w:hAnsi="Calibri" w:cs="Calibri"/>
                <w:b/>
                <w:sz w:val="20"/>
                <w:szCs w:val="24"/>
              </w:rPr>
              <w:t>ΣΥΝΟΛΟ</w:t>
            </w:r>
          </w:p>
        </w:tc>
        <w:tc>
          <w:tcPr>
            <w:tcW w:w="1466" w:type="dxa"/>
            <w:tcBorders>
              <w:left w:val="single" w:sz="12" w:space="0" w:color="000000"/>
            </w:tcBorders>
          </w:tcPr>
          <w:p w:rsidR="00EC2695" w:rsidRPr="00EC2695" w:rsidRDefault="00EC2695" w:rsidP="00EC2695">
            <w:pPr>
              <w:suppressAutoHyphens/>
              <w:spacing w:before="19" w:after="120" w:line="240" w:lineRule="auto"/>
              <w:ind w:right="125"/>
              <w:jc w:val="right"/>
              <w:rPr>
                <w:rFonts w:ascii="Calibri" w:eastAsia="Calibri" w:hAnsi="Calibri" w:cs="Calibri"/>
                <w:b/>
                <w:sz w:val="20"/>
                <w:szCs w:val="24"/>
              </w:rPr>
            </w:pPr>
            <w:r w:rsidRPr="00EC2695">
              <w:rPr>
                <w:rFonts w:ascii="Calibri" w:eastAsia="Calibri" w:hAnsi="Calibri" w:cs="Calibri"/>
                <w:b/>
                <w:sz w:val="20"/>
                <w:szCs w:val="24"/>
              </w:rPr>
              <w:t>127.224,00</w:t>
            </w:r>
            <w:r w:rsidRPr="00EC2695">
              <w:rPr>
                <w:rFonts w:ascii="Calibri" w:eastAsia="Calibri" w:hAnsi="Calibri" w:cs="Calibri"/>
                <w:b/>
                <w:spacing w:val="-2"/>
                <w:sz w:val="20"/>
                <w:szCs w:val="24"/>
              </w:rPr>
              <w:t xml:space="preserve"> </w:t>
            </w:r>
            <w:r w:rsidRPr="00EC2695">
              <w:rPr>
                <w:rFonts w:ascii="Calibri" w:eastAsia="Calibri" w:hAnsi="Calibri" w:cs="Calibri"/>
                <w:b/>
                <w:sz w:val="20"/>
                <w:szCs w:val="24"/>
              </w:rPr>
              <w:t>€</w:t>
            </w:r>
          </w:p>
        </w:tc>
      </w:tr>
    </w:tbl>
    <w:p w:rsidR="00EC2695" w:rsidRPr="00EC2695" w:rsidRDefault="00EC2695" w:rsidP="00EC2695">
      <w:pPr>
        <w:suppressAutoHyphens/>
        <w:spacing w:after="240" w:line="240" w:lineRule="auto"/>
        <w:jc w:val="both"/>
        <w:rPr>
          <w:rFonts w:ascii="Calibri" w:eastAsia="SimSun" w:hAnsi="Calibri" w:cs="Calibri"/>
          <w:szCs w:val="24"/>
          <w:lang w:eastAsia="zh-CN"/>
        </w:rPr>
      </w:pPr>
    </w:p>
    <w:p w:rsidR="00EC2695" w:rsidRPr="00EC2695" w:rsidRDefault="00EC2695" w:rsidP="00EC2695">
      <w:pPr>
        <w:suppressAutoHyphens/>
        <w:spacing w:before="120" w:after="120" w:line="240" w:lineRule="auto"/>
        <w:contextualSpacing/>
        <w:jc w:val="both"/>
        <w:rPr>
          <w:rFonts w:ascii="Calibri" w:eastAsia="SimSun" w:hAnsi="Calibri" w:cs="Calibri"/>
          <w:szCs w:val="24"/>
          <w:lang w:eastAsia="zh-CN"/>
        </w:rPr>
      </w:pPr>
      <w:r w:rsidRPr="00EC2695">
        <w:rPr>
          <w:rFonts w:ascii="Calibri" w:eastAsia="SimSun" w:hAnsi="Calibri" w:cs="Calibri"/>
          <w:lang w:val="en-US" w:eastAsia="zh-CN"/>
        </w:rPr>
        <w:t>H</w:t>
      </w:r>
      <w:r w:rsidRPr="00EC2695">
        <w:rPr>
          <w:rFonts w:ascii="Calibri" w:eastAsia="SimSun" w:hAnsi="Calibri" w:cs="Calibri"/>
          <w:lang w:eastAsia="zh-CN"/>
        </w:rPr>
        <w:t xml:space="preserve"> διάρκεια της σύμβασης </w:t>
      </w:r>
      <w:r w:rsidRPr="0076248D">
        <w:rPr>
          <w:rFonts w:ascii="Calibri" w:eastAsia="SimSun" w:hAnsi="Calibri" w:cs="Calibri"/>
          <w:lang w:eastAsia="zh-CN"/>
        </w:rPr>
        <w:t xml:space="preserve">είναι </w:t>
      </w:r>
      <w:r w:rsidRPr="0076248D">
        <w:rPr>
          <w:rFonts w:ascii="Calibri" w:eastAsia="SimSun" w:hAnsi="Calibri" w:cs="Calibri"/>
          <w:b/>
          <w:bCs/>
          <w:lang w:eastAsia="zh-CN"/>
        </w:rPr>
        <w:t>δώδεκα (12) μήνες</w:t>
      </w:r>
      <w:r w:rsidRPr="00EC2695">
        <w:rPr>
          <w:rFonts w:ascii="Calibri" w:eastAsia="SimSun" w:hAnsi="Calibri" w:cs="Calibri"/>
          <w:lang w:eastAsia="zh-CN"/>
        </w:rPr>
        <w:t>, αρχόμενης από την ημερομηνία ανάρτησης του υπογεγραμμένου από τα συμβαλλόμενα μέρη, συμφωνητικού στο ΚΗΜΔΗΣ (άρθρο 38, παρ.7 του Ν.4412/2016).</w:t>
      </w:r>
    </w:p>
    <w:p w:rsidR="00EC2695" w:rsidRPr="00EC2695" w:rsidRDefault="00EC2695" w:rsidP="00EC2695">
      <w:pPr>
        <w:suppressAutoHyphens/>
        <w:spacing w:after="0" w:line="240" w:lineRule="auto"/>
        <w:rPr>
          <w:rFonts w:ascii="Calibri" w:eastAsia="SimSun" w:hAnsi="Calibri" w:cs="Calibri"/>
          <w:szCs w:val="24"/>
          <w:lang w:eastAsia="zh-CN"/>
        </w:rPr>
      </w:pPr>
      <w:r w:rsidRPr="00EC2695">
        <w:rPr>
          <w:rFonts w:ascii="Calibri" w:eastAsia="SimSun" w:hAnsi="Calibri" w:cs="Calibri"/>
          <w:szCs w:val="24"/>
          <w:lang w:eastAsia="zh-CN"/>
        </w:rPr>
        <w:t xml:space="preserve">Αναλυτική περιγραφή του φυσικού και οικονομικού αντικειμένου της σύμβασης δίδεται στο ΠΑΡΑΡΤΗΜΑ </w:t>
      </w:r>
      <w:r w:rsidRPr="00EC2695">
        <w:rPr>
          <w:rFonts w:ascii="Calibri" w:eastAsia="SimSun" w:hAnsi="Calibri" w:cs="Calibri"/>
          <w:szCs w:val="24"/>
          <w:lang w:val="en-US" w:eastAsia="zh-CN"/>
        </w:rPr>
        <w:t>I</w:t>
      </w:r>
      <w:r w:rsidRPr="00EC2695">
        <w:rPr>
          <w:rFonts w:ascii="Calibri" w:eastAsia="SimSun" w:hAnsi="Calibri" w:cs="Calibri"/>
          <w:szCs w:val="24"/>
          <w:lang w:eastAsia="zh-CN"/>
        </w:rPr>
        <w:t xml:space="preserve"> και </w:t>
      </w:r>
      <w:r w:rsidRPr="00EC2695">
        <w:rPr>
          <w:rFonts w:ascii="Calibri" w:eastAsia="SimSun" w:hAnsi="Calibri" w:cs="Calibri"/>
          <w:szCs w:val="24"/>
          <w:lang w:val="en-US" w:eastAsia="zh-CN"/>
        </w:rPr>
        <w:t>II</w:t>
      </w:r>
      <w:r w:rsidRPr="00EC2695">
        <w:rPr>
          <w:rFonts w:ascii="Calibri" w:eastAsia="SimSun" w:hAnsi="Calibri" w:cs="Calibri"/>
          <w:szCs w:val="24"/>
          <w:lang w:eastAsia="zh-CN"/>
        </w:rPr>
        <w:t xml:space="preserve"> της παρούσας Διακήρυξης.</w:t>
      </w:r>
    </w:p>
    <w:p w:rsidR="00EC2695" w:rsidRPr="00EC2695" w:rsidRDefault="00EC2695" w:rsidP="00EC2695">
      <w:pPr>
        <w:spacing w:after="160" w:line="259" w:lineRule="auto"/>
        <w:jc w:val="both"/>
        <w:rPr>
          <w:rFonts w:ascii="Calibri" w:eastAsia="SimSun" w:hAnsi="Calibri" w:cs="Calibri"/>
          <w:szCs w:val="24"/>
          <w:lang w:eastAsia="zh-CN"/>
        </w:rPr>
      </w:pPr>
    </w:p>
    <w:p w:rsidR="00EC2695" w:rsidRPr="00EC2695" w:rsidRDefault="00EC2695" w:rsidP="00EC2695">
      <w:pPr>
        <w:spacing w:after="160" w:line="259" w:lineRule="auto"/>
        <w:jc w:val="both"/>
        <w:rPr>
          <w:rFonts w:ascii="Calibri" w:eastAsia="SimSun" w:hAnsi="Calibri" w:cs="Calibri"/>
          <w:szCs w:val="24"/>
          <w:lang w:eastAsia="zh-CN"/>
        </w:rPr>
      </w:pPr>
      <w:r w:rsidRPr="00EC2695">
        <w:rPr>
          <w:rFonts w:ascii="Calibri" w:eastAsia="SimSun" w:hAnsi="Calibri" w:cs="Calibri"/>
          <w:szCs w:val="24"/>
          <w:lang w:eastAsia="zh-CN"/>
        </w:rPr>
        <w:t xml:space="preserve">Η σύμβαση θα ανατεθεί με το κριτήριο της πλέον συμφέρουσας από οικονομική άποψη προσφοράς, βάσει της </w:t>
      </w:r>
      <w:r w:rsidRPr="00EC2695">
        <w:rPr>
          <w:rFonts w:ascii="Calibri" w:eastAsia="SimSun" w:hAnsi="Calibri" w:cs="Calibri"/>
          <w:b/>
          <w:bCs/>
          <w:szCs w:val="24"/>
          <w:lang w:eastAsia="zh-CN"/>
        </w:rPr>
        <w:t xml:space="preserve">βέλτιστης σχέσης ποιότητας-τιμής, </w:t>
      </w:r>
      <w:r w:rsidRPr="00EC2695">
        <w:rPr>
          <w:rFonts w:ascii="Calibri" w:eastAsia="SimSun" w:hAnsi="Calibri" w:cs="Calibri"/>
          <w:szCs w:val="24"/>
          <w:lang w:eastAsia="zh-CN"/>
        </w:rPr>
        <w:t>, όπως αναλυτικά περιγράφεται στο κεφάλαιο 2.3 της παρούσας.</w:t>
      </w:r>
    </w:p>
    <w:p w:rsidR="00EC2695" w:rsidRPr="00EC2695" w:rsidRDefault="00EC2695" w:rsidP="00EC2695">
      <w:pPr>
        <w:suppressAutoHyphens/>
        <w:spacing w:after="120"/>
        <w:jc w:val="both"/>
        <w:rPr>
          <w:rFonts w:ascii="Calibri" w:eastAsia="SimSun" w:hAnsi="Calibri" w:cs="Calibri"/>
          <w:b/>
          <w:bCs/>
          <w:szCs w:val="24"/>
          <w:lang w:eastAsia="zh-CN"/>
        </w:rPr>
      </w:pPr>
    </w:p>
    <w:p w:rsidR="00EC2695" w:rsidRPr="00EC2695" w:rsidRDefault="00EC2695" w:rsidP="00EC2695">
      <w:p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Calibri" w:eastAsia="SimSun" w:hAnsi="Calibri" w:cs="Calibri"/>
          <w:color w:val="002060"/>
          <w:sz w:val="24"/>
          <w:lang w:eastAsia="zh-CN"/>
        </w:rPr>
      </w:pPr>
      <w:bookmarkStart w:id="11" w:name="_Toc3790"/>
      <w:r w:rsidRPr="00EC2695">
        <w:rPr>
          <w:rFonts w:ascii="Calibri" w:eastAsia="SimSun" w:hAnsi="Calibri" w:cs="Calibri"/>
          <w:color w:val="002060"/>
          <w:sz w:val="24"/>
          <w:lang w:eastAsia="zh-CN"/>
        </w:rPr>
        <w:t>1.4</w:t>
      </w:r>
      <w:r w:rsidRPr="00EC2695">
        <w:rPr>
          <w:rFonts w:ascii="Calibri" w:eastAsia="SimSun" w:hAnsi="Calibri" w:cs="Calibri"/>
          <w:color w:val="002060"/>
          <w:sz w:val="24"/>
          <w:lang w:eastAsia="zh-CN"/>
        </w:rPr>
        <w:tab/>
        <w:t>Θεσμικό πλαίσιο</w:t>
      </w:r>
      <w:bookmarkEnd w:id="11"/>
      <w:r w:rsidRPr="00EC2695">
        <w:rPr>
          <w:rFonts w:ascii="Calibri" w:eastAsia="SimSun" w:hAnsi="Calibri" w:cs="Calibri"/>
          <w:color w:val="002060"/>
          <w:sz w:val="24"/>
          <w:lang w:eastAsia="zh-CN"/>
        </w:rPr>
        <w:t xml:space="preserve"> </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 xml:space="preserve">Η ανάθεση και εκτέλεση της σύμβασης διέπονται από την κείμενη νομοθεσία και τις </w:t>
      </w:r>
      <w:proofErr w:type="spellStart"/>
      <w:r w:rsidRPr="00EC2695">
        <w:rPr>
          <w:rFonts w:ascii="Calibri" w:eastAsia="SimSun" w:hAnsi="Calibri" w:cs="Calibri"/>
          <w:szCs w:val="24"/>
          <w:lang w:eastAsia="zh-CN"/>
        </w:rPr>
        <w:t>κατ΄</w:t>
      </w:r>
      <w:proofErr w:type="spellEnd"/>
      <w:r w:rsidRPr="00EC2695">
        <w:rPr>
          <w:rFonts w:ascii="Calibri" w:eastAsia="SimSun" w:hAnsi="Calibri" w:cs="Calibri"/>
          <w:szCs w:val="24"/>
          <w:lang w:eastAsia="zh-CN"/>
        </w:rPr>
        <w:t xml:space="preserve"> εξουσιοδότηση αυτής εκδοθείσες κανονιστικές πράξεις, όπως ισχύουν και ιδίως:</w:t>
      </w:r>
    </w:p>
    <w:p w:rsidR="00EC2695" w:rsidRPr="00EC2695" w:rsidRDefault="00EC2695" w:rsidP="00EC2695">
      <w:pPr>
        <w:numPr>
          <w:ilvl w:val="0"/>
          <w:numId w:val="5"/>
        </w:numPr>
        <w:suppressAutoHyphens/>
        <w:spacing w:after="120" w:line="240" w:lineRule="auto"/>
        <w:ind w:left="426"/>
        <w:jc w:val="both"/>
        <w:rPr>
          <w:rFonts w:ascii="Calibri" w:eastAsia="SimSun" w:hAnsi="Calibri" w:cs="Calibri"/>
          <w:lang w:eastAsia="el-GR"/>
        </w:rPr>
      </w:pPr>
      <w:r w:rsidRPr="00EC2695">
        <w:rPr>
          <w:rFonts w:ascii="Calibri" w:eastAsia="SimSun" w:hAnsi="Calibri" w:cs="Calibri"/>
          <w:lang w:eastAsia="el-GR"/>
        </w:rPr>
        <w:t>του ν. 4412/2016 (Α’ 147) “Δημόσιες Συμβάσεις Έργων, Προμηθειών και Υπηρεσιών (προσαρμογή στις</w:t>
      </w:r>
    </w:p>
    <w:p w:rsidR="00EC2695" w:rsidRPr="00EC2695" w:rsidRDefault="00EC2695" w:rsidP="00EC2695">
      <w:pPr>
        <w:numPr>
          <w:ilvl w:val="0"/>
          <w:numId w:val="5"/>
        </w:numPr>
        <w:suppressAutoHyphens/>
        <w:spacing w:after="120" w:line="240" w:lineRule="auto"/>
        <w:ind w:left="426"/>
        <w:jc w:val="both"/>
        <w:rPr>
          <w:rFonts w:ascii="Calibri" w:eastAsia="SimSun" w:hAnsi="Calibri" w:cs="Calibri"/>
          <w:szCs w:val="24"/>
          <w:lang w:eastAsia="ar-SA"/>
        </w:rPr>
      </w:pPr>
      <w:r w:rsidRPr="00EC2695">
        <w:rPr>
          <w:rFonts w:ascii="Calibri" w:eastAsia="SimSun" w:hAnsi="Calibri" w:cs="Calibri"/>
          <w:lang w:eastAsia="el-GR"/>
        </w:rPr>
        <w:t>Οδηγίες 2014/24/ ΕΕ και 2014/25/ΕΕ)»</w:t>
      </w:r>
    </w:p>
    <w:p w:rsidR="00EC2695" w:rsidRPr="00EC2695" w:rsidRDefault="00EC2695" w:rsidP="00EC2695">
      <w:pPr>
        <w:numPr>
          <w:ilvl w:val="0"/>
          <w:numId w:val="5"/>
        </w:numPr>
        <w:suppressAutoHyphens/>
        <w:autoSpaceDE w:val="0"/>
        <w:autoSpaceDN w:val="0"/>
        <w:adjustRightInd w:val="0"/>
        <w:spacing w:after="0" w:line="240" w:lineRule="auto"/>
        <w:ind w:left="426"/>
        <w:jc w:val="both"/>
        <w:rPr>
          <w:rFonts w:ascii="Calibri" w:eastAsia="SimSun" w:hAnsi="Calibri" w:cs="Calibri"/>
          <w:lang w:eastAsia="el-GR"/>
        </w:rPr>
      </w:pPr>
      <w:r w:rsidRPr="00EC2695">
        <w:rPr>
          <w:rFonts w:ascii="Calibri" w:eastAsia="SimSun" w:hAnsi="Calibri" w:cs="Calibri"/>
          <w:lang w:eastAsia="el-GR"/>
        </w:rPr>
        <w:t xml:space="preserve">4129/2013 (Α’ 52) «Κύρωση του Κώδικα Νόμων για το Ελεγκτικό Συνέδριο», </w:t>
      </w:r>
    </w:p>
    <w:p w:rsidR="00EC2695" w:rsidRPr="00EC2695" w:rsidRDefault="00EC2695" w:rsidP="00EC2695">
      <w:pPr>
        <w:numPr>
          <w:ilvl w:val="0"/>
          <w:numId w:val="5"/>
        </w:numPr>
        <w:suppressAutoHyphens/>
        <w:autoSpaceDE w:val="0"/>
        <w:autoSpaceDN w:val="0"/>
        <w:adjustRightInd w:val="0"/>
        <w:spacing w:after="0" w:line="240" w:lineRule="auto"/>
        <w:ind w:left="426"/>
        <w:jc w:val="both"/>
        <w:rPr>
          <w:rFonts w:ascii="Calibri" w:eastAsia="SimSun" w:hAnsi="Calibri" w:cs="Calibri"/>
          <w:szCs w:val="24"/>
          <w:lang w:eastAsia="ar-SA"/>
        </w:rPr>
      </w:pPr>
      <w:r w:rsidRPr="00EC2695">
        <w:rPr>
          <w:rFonts w:ascii="Calibri" w:eastAsia="SimSun" w:hAnsi="Calibri" w:cs="Calibri"/>
          <w:lang w:eastAsia="el-GR"/>
        </w:rPr>
        <w:t>ν. 3463/2006 (ΦΕΚ Α' 114) «Κώδικας Δήμων και Κοινοτήτων», όπως αναδιατυπώθηκε με τον Ν. 3536/2007 «Ειδικές ρυθμίσεις θεμάτων μεταναστευτικής πολιτικής και λοιπών ζητημάτων αρμοδιότητας Υπουργείου Εσωτερικών, Δημόσιας Διοίκησης και Αποκέντρωσης» (ΦΕΚ 42 Α'/23.2.2007)</w:t>
      </w:r>
    </w:p>
    <w:p w:rsidR="00EC2695" w:rsidRPr="00EC2695" w:rsidRDefault="00EC2695" w:rsidP="00EC2695">
      <w:pPr>
        <w:numPr>
          <w:ilvl w:val="0"/>
          <w:numId w:val="5"/>
        </w:numPr>
        <w:suppressAutoHyphens/>
        <w:autoSpaceDE w:val="0"/>
        <w:autoSpaceDN w:val="0"/>
        <w:adjustRightInd w:val="0"/>
        <w:spacing w:after="0" w:line="240" w:lineRule="auto"/>
        <w:ind w:left="426"/>
        <w:jc w:val="both"/>
        <w:rPr>
          <w:rFonts w:ascii="Calibri,Italic" w:eastAsia="SimSun" w:hAnsi="Calibri,Italic" w:cs="Calibri,Italic"/>
          <w:i/>
          <w:iCs/>
          <w:lang w:eastAsia="el-GR"/>
        </w:rPr>
      </w:pPr>
      <w:r w:rsidRPr="00EC2695">
        <w:rPr>
          <w:rFonts w:ascii="Calibri" w:eastAsia="SimSun" w:hAnsi="Calibri" w:cs="Calibri"/>
          <w:szCs w:val="24"/>
          <w:lang w:eastAsia="ar-SA"/>
        </w:rPr>
        <w:t xml:space="preserve">του ν. 4700/2020 (Α’ 127) «Ενιαίο κείμενο Δικονομίας για το Ελεγκτικό Συνέδριο, ολοκληρωμένο νομοθετικό πλαίσιο για τον </w:t>
      </w:r>
      <w:proofErr w:type="spellStart"/>
      <w:r w:rsidRPr="00EC2695">
        <w:rPr>
          <w:rFonts w:ascii="Calibri" w:eastAsia="SimSun" w:hAnsi="Calibri" w:cs="Calibri"/>
          <w:szCs w:val="24"/>
          <w:lang w:eastAsia="ar-SA"/>
        </w:rPr>
        <w:t>προσυμβατικό</w:t>
      </w:r>
      <w:proofErr w:type="spellEnd"/>
      <w:r w:rsidRPr="00EC2695">
        <w:rPr>
          <w:rFonts w:ascii="Calibri" w:eastAsia="SimSun" w:hAnsi="Calibri" w:cs="Calibri"/>
          <w:szCs w:val="24"/>
          <w:lang w:eastAsia="ar-SA"/>
        </w:rPr>
        <w:t xml:space="preserve">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 </w:t>
      </w:r>
    </w:p>
    <w:p w:rsidR="00EC2695" w:rsidRPr="00EC2695" w:rsidRDefault="00EC2695" w:rsidP="00EC2695">
      <w:pPr>
        <w:numPr>
          <w:ilvl w:val="0"/>
          <w:numId w:val="5"/>
        </w:numPr>
        <w:suppressAutoHyphens/>
        <w:autoSpaceDE w:val="0"/>
        <w:autoSpaceDN w:val="0"/>
        <w:adjustRightInd w:val="0"/>
        <w:spacing w:after="0" w:line="240" w:lineRule="auto"/>
        <w:ind w:left="426"/>
        <w:jc w:val="both"/>
        <w:rPr>
          <w:rFonts w:ascii="Calibri,Italic" w:eastAsia="SimSun" w:hAnsi="Calibri,Italic" w:cs="Calibri,Italic"/>
          <w:i/>
          <w:iCs/>
          <w:lang w:eastAsia="el-GR"/>
        </w:rPr>
      </w:pPr>
      <w:r w:rsidRPr="00EC2695">
        <w:rPr>
          <w:rFonts w:ascii="Calibri" w:eastAsia="SimSun" w:hAnsi="Calibri" w:cs="Calibri"/>
          <w:szCs w:val="24"/>
          <w:lang w:eastAsia="ar-SA"/>
        </w:rPr>
        <w:lastRenderedPageBreak/>
        <w:t xml:space="preserve">του ν. 4912/2022 (Α’ 59) «Ενιαία Αρχή Δημοσίων Συμβάσεων και άλλες διατάξεις του Υπουργείου Δικαιοσύνης, </w:t>
      </w:r>
      <w:r w:rsidRPr="00EC2695">
        <w:rPr>
          <w:rFonts w:ascii="Calibri" w:eastAsia="SimSun" w:hAnsi="Calibri" w:cs="Calibri"/>
          <w:lang w:eastAsia="el-GR"/>
        </w:rPr>
        <w:t xml:space="preserve">του άρθρου 5 της απόφασης με </w:t>
      </w:r>
      <w:proofErr w:type="spellStart"/>
      <w:r w:rsidRPr="00EC2695">
        <w:rPr>
          <w:rFonts w:ascii="Calibri" w:eastAsia="SimSun" w:hAnsi="Calibri" w:cs="Calibri"/>
          <w:lang w:eastAsia="el-GR"/>
        </w:rPr>
        <w:t>αριθμ</w:t>
      </w:r>
      <w:proofErr w:type="spellEnd"/>
      <w:r w:rsidRPr="00EC2695">
        <w:rPr>
          <w:rFonts w:ascii="Calibri" w:eastAsia="SimSun" w:hAnsi="Calibri" w:cs="Calibri"/>
          <w:lang w:eastAsia="el-GR"/>
        </w:rPr>
        <w:t xml:space="preserve">. 11389/1993 (Β΄ 185) του Υπουργού Εσωτερικών </w:t>
      </w:r>
    </w:p>
    <w:p w:rsidR="00EC2695" w:rsidRPr="00EC2695" w:rsidRDefault="00EC2695" w:rsidP="00EC2695">
      <w:pPr>
        <w:numPr>
          <w:ilvl w:val="0"/>
          <w:numId w:val="5"/>
        </w:numPr>
        <w:suppressAutoHyphens/>
        <w:autoSpaceDE w:val="0"/>
        <w:autoSpaceDN w:val="0"/>
        <w:adjustRightInd w:val="0"/>
        <w:spacing w:after="0" w:line="240" w:lineRule="auto"/>
        <w:ind w:left="426"/>
        <w:jc w:val="both"/>
        <w:rPr>
          <w:rFonts w:ascii="Calibri,Italic" w:eastAsia="SimSun" w:hAnsi="Calibri,Italic" w:cs="Calibri,Italic"/>
          <w:i/>
          <w:iCs/>
          <w:lang w:eastAsia="el-GR"/>
        </w:rPr>
      </w:pPr>
      <w:r w:rsidRPr="00EC2695">
        <w:rPr>
          <w:rFonts w:ascii="Calibri" w:eastAsia="SimSun" w:hAnsi="Calibri" w:cs="Calibri"/>
          <w:lang w:eastAsia="el-GR"/>
        </w:rPr>
        <w:t xml:space="preserve">του ν. 3548/2007 (Α’ 68) «Καταχώριση δημοσιεύσεων των φορέων του Δημοσίου στο νομαρχιακό και τοπικό Τύπο και άλλες διατάξεις», </w:t>
      </w:r>
    </w:p>
    <w:p w:rsidR="00EC2695" w:rsidRPr="00EC2695" w:rsidRDefault="00EC2695" w:rsidP="00EC2695">
      <w:pPr>
        <w:numPr>
          <w:ilvl w:val="0"/>
          <w:numId w:val="5"/>
        </w:numPr>
        <w:suppressAutoHyphens/>
        <w:autoSpaceDE w:val="0"/>
        <w:autoSpaceDN w:val="0"/>
        <w:adjustRightInd w:val="0"/>
        <w:spacing w:after="0" w:line="240" w:lineRule="auto"/>
        <w:ind w:left="426"/>
        <w:jc w:val="both"/>
        <w:rPr>
          <w:rFonts w:ascii="Calibri,Italic" w:eastAsia="SimSun" w:hAnsi="Calibri,Italic" w:cs="Calibri,Italic"/>
          <w:i/>
          <w:iCs/>
          <w:lang w:eastAsia="el-GR"/>
        </w:rPr>
      </w:pPr>
      <w:r w:rsidRPr="00EC2695">
        <w:rPr>
          <w:rFonts w:ascii="Calibri" w:eastAsia="SimSun" w:hAnsi="Calibri" w:cs="Calibri"/>
          <w:lang w:eastAsia="el-GR"/>
        </w:rPr>
        <w:t>του ν. 4601/2019 (Α’ 44) «</w:t>
      </w:r>
      <w:r w:rsidRPr="00EC2695">
        <w:rPr>
          <w:rFonts w:ascii="Calibri,Italic" w:eastAsia="SimSun" w:hAnsi="Calibri,Italic" w:cs="Calibri,Italic"/>
          <w:i/>
          <w:iCs/>
          <w:lang w:eastAsia="el-GR"/>
        </w:rPr>
        <w:t>Εταιρικοί μετασχηματισμοί και εναρμόνιση του νομοθετικού πλαισίου με τις διατάξεις της Οδηγίας 2014/55/ΕΕ του Ευρωπαϊκού Κοινοβουλίου και του Συμβουλίου της 16</w:t>
      </w:r>
      <w:r w:rsidRPr="00EC2695">
        <w:rPr>
          <w:rFonts w:ascii="Calibri,Italic" w:eastAsia="SimSun" w:hAnsi="Calibri,Italic" w:cs="Calibri,Italic"/>
          <w:i/>
          <w:iCs/>
          <w:vertAlign w:val="superscript"/>
          <w:lang w:eastAsia="el-GR"/>
        </w:rPr>
        <w:t>ης</w:t>
      </w:r>
      <w:r w:rsidRPr="00EC2695">
        <w:rPr>
          <w:rFonts w:ascii="Calibri,Italic" w:eastAsia="SimSun" w:hAnsi="Calibri,Italic" w:cs="Calibri,Italic"/>
          <w:i/>
          <w:iCs/>
          <w:lang w:eastAsia="el-GR"/>
        </w:rPr>
        <w:t xml:space="preserve"> Απριλίου 2014 για την έκδοση ηλεκτρονικών τιμολογίων στο πλαίσιο δημόσιων συμβάσεων και λοιπές διατάξεις»</w:t>
      </w:r>
    </w:p>
    <w:p w:rsidR="00EC2695" w:rsidRPr="00EC2695" w:rsidRDefault="00EC2695" w:rsidP="00EC2695">
      <w:pPr>
        <w:numPr>
          <w:ilvl w:val="0"/>
          <w:numId w:val="5"/>
        </w:numPr>
        <w:suppressAutoHyphens/>
        <w:autoSpaceDE w:val="0"/>
        <w:autoSpaceDN w:val="0"/>
        <w:adjustRightInd w:val="0"/>
        <w:spacing w:after="0" w:line="240" w:lineRule="auto"/>
        <w:ind w:left="426"/>
        <w:jc w:val="both"/>
        <w:rPr>
          <w:rFonts w:ascii="Calibri,Italic" w:eastAsia="SimSun" w:hAnsi="Calibri,Italic" w:cs="Calibri,Italic"/>
          <w:i/>
          <w:iCs/>
          <w:lang w:eastAsia="el-GR"/>
        </w:rPr>
      </w:pPr>
      <w:r w:rsidRPr="00EC2695">
        <w:rPr>
          <w:rFonts w:ascii="Calibri" w:eastAsia="SimSun" w:hAnsi="Calibri" w:cs="Calibri"/>
          <w:lang w:eastAsia="el-GR"/>
        </w:rPr>
        <w:t xml:space="preserve">του </w:t>
      </w:r>
      <w:proofErr w:type="spellStart"/>
      <w:r w:rsidRPr="00EC2695">
        <w:rPr>
          <w:rFonts w:ascii="Calibri" w:eastAsia="SimSun" w:hAnsi="Calibri" w:cs="Calibri"/>
          <w:lang w:eastAsia="el-GR"/>
        </w:rPr>
        <w:t>π.δ</w:t>
      </w:r>
      <w:proofErr w:type="spellEnd"/>
      <w:r w:rsidRPr="00EC2695">
        <w:rPr>
          <w:rFonts w:ascii="Calibri" w:eastAsia="SimSun" w:hAnsi="Calibri" w:cs="Calibri"/>
          <w:lang w:eastAsia="el-GR"/>
        </w:rPr>
        <w:t xml:space="preserve">. 39/2017 (Α’ 64) </w:t>
      </w:r>
      <w:r w:rsidRPr="00EC2695">
        <w:rPr>
          <w:rFonts w:ascii="Calibri,Italic" w:eastAsia="SimSun" w:hAnsi="Calibri,Italic" w:cs="Calibri,Italic"/>
          <w:i/>
          <w:iCs/>
          <w:lang w:eastAsia="el-GR"/>
        </w:rPr>
        <w:t>«Κανονισμός εξέτασης προδικαστικών προσφυγών ενώπιων της Α.Ε.Π.Π.»</w:t>
      </w:r>
    </w:p>
    <w:p w:rsidR="00EC2695" w:rsidRPr="00EC2695" w:rsidRDefault="00EC2695" w:rsidP="00EC2695">
      <w:pPr>
        <w:numPr>
          <w:ilvl w:val="0"/>
          <w:numId w:val="5"/>
        </w:numPr>
        <w:suppressAutoHyphens/>
        <w:autoSpaceDE w:val="0"/>
        <w:autoSpaceDN w:val="0"/>
        <w:adjustRightInd w:val="0"/>
        <w:spacing w:after="0" w:line="240" w:lineRule="auto"/>
        <w:ind w:left="426"/>
        <w:jc w:val="both"/>
        <w:rPr>
          <w:rFonts w:ascii="Calibri,Italic" w:eastAsia="SimSun" w:hAnsi="Calibri,Italic" w:cs="Calibri,Italic"/>
          <w:i/>
          <w:iCs/>
          <w:lang w:eastAsia="el-GR"/>
        </w:rPr>
      </w:pPr>
      <w:r w:rsidRPr="00EC2695">
        <w:rPr>
          <w:rFonts w:ascii="Calibri,Italic" w:eastAsia="SimSun" w:hAnsi="Calibri,Italic" w:cs="Calibri,Italic"/>
          <w:i/>
          <w:iCs/>
          <w:lang w:eastAsia="el-GR"/>
        </w:rPr>
        <w:t xml:space="preserve">της υπ' </w:t>
      </w:r>
      <w:proofErr w:type="spellStart"/>
      <w:r w:rsidRPr="00EC2695">
        <w:rPr>
          <w:rFonts w:ascii="Calibri" w:eastAsia="SimSun" w:hAnsi="Calibri" w:cs="Calibri"/>
          <w:lang w:eastAsia="el-GR"/>
        </w:rPr>
        <w:t>αριθμ</w:t>
      </w:r>
      <w:proofErr w:type="spellEnd"/>
      <w:r w:rsidRPr="00EC2695">
        <w:rPr>
          <w:rFonts w:ascii="Calibri" w:eastAsia="SimSun" w:hAnsi="Calibri" w:cs="Calibri"/>
          <w:lang w:eastAsia="el-GR"/>
        </w:rPr>
        <w:t>. 76928/09.07.2021 ΚΥΑ (ΦΕΚ 3075/13.07.2021, τεύχος Β’) με θέ</w:t>
      </w:r>
      <w:r w:rsidRPr="00EC2695">
        <w:rPr>
          <w:rFonts w:ascii="Calibri,Italic" w:eastAsia="SimSun" w:hAnsi="Calibri,Italic" w:cs="Calibri,Italic"/>
          <w:i/>
          <w:iCs/>
          <w:lang w:eastAsia="el-GR"/>
        </w:rPr>
        <w:t>μα : “Ρύθμιση</w:t>
      </w:r>
    </w:p>
    <w:p w:rsidR="00EC2695" w:rsidRPr="00EC2695" w:rsidRDefault="00EC2695" w:rsidP="00EC2695">
      <w:pPr>
        <w:numPr>
          <w:ilvl w:val="0"/>
          <w:numId w:val="5"/>
        </w:numPr>
        <w:suppressAutoHyphens/>
        <w:autoSpaceDE w:val="0"/>
        <w:autoSpaceDN w:val="0"/>
        <w:adjustRightInd w:val="0"/>
        <w:spacing w:after="0" w:line="240" w:lineRule="auto"/>
        <w:ind w:left="426"/>
        <w:jc w:val="both"/>
        <w:rPr>
          <w:rFonts w:ascii="Calibri,Italic" w:eastAsia="SimSun" w:hAnsi="Calibri,Italic" w:cs="Calibri,Italic"/>
          <w:i/>
          <w:iCs/>
          <w:lang w:eastAsia="el-GR"/>
        </w:rPr>
      </w:pPr>
      <w:r w:rsidRPr="00EC2695">
        <w:rPr>
          <w:rFonts w:ascii="Calibri,Italic" w:eastAsia="SimSun" w:hAnsi="Calibri,Italic" w:cs="Calibri,Italic"/>
          <w:i/>
          <w:iCs/>
          <w:lang w:eastAsia="el-GR"/>
        </w:rPr>
        <w:t>ειδικότερων θεμάτων λειτουργίας και διαχείρισης του Κεντρικού Ηλεκτρονικού Μητρώου Δημοσίων Συμβάσεων (ΚΗΜΔΗΣ)”,</w:t>
      </w:r>
    </w:p>
    <w:p w:rsidR="00EC2695" w:rsidRPr="00EC2695" w:rsidRDefault="00EC2695" w:rsidP="00EC2695">
      <w:pPr>
        <w:numPr>
          <w:ilvl w:val="0"/>
          <w:numId w:val="5"/>
        </w:numPr>
        <w:suppressAutoHyphens/>
        <w:autoSpaceDE w:val="0"/>
        <w:autoSpaceDN w:val="0"/>
        <w:adjustRightInd w:val="0"/>
        <w:spacing w:after="0" w:line="240" w:lineRule="auto"/>
        <w:ind w:left="426"/>
        <w:jc w:val="both"/>
        <w:rPr>
          <w:rFonts w:ascii="Calibri" w:eastAsia="SimSun" w:hAnsi="Calibri" w:cs="Calibri"/>
          <w:lang w:eastAsia="el-GR"/>
        </w:rPr>
      </w:pPr>
      <w:r w:rsidRPr="00EC2695">
        <w:rPr>
          <w:rFonts w:ascii="Calibri" w:eastAsia="SimSun" w:hAnsi="Calibri" w:cs="Calibri"/>
          <w:lang w:eastAsia="el-GR"/>
        </w:rPr>
        <w:t xml:space="preserve">της </w:t>
      </w:r>
      <w:proofErr w:type="spellStart"/>
      <w:r w:rsidRPr="00EC2695">
        <w:rPr>
          <w:rFonts w:ascii="Calibri" w:eastAsia="SimSun" w:hAnsi="Calibri" w:cs="Calibri"/>
          <w:lang w:eastAsia="el-GR"/>
        </w:rPr>
        <w:t>υπ΄αριθμ</w:t>
      </w:r>
      <w:proofErr w:type="spellEnd"/>
      <w:r w:rsidRPr="00EC2695">
        <w:rPr>
          <w:rFonts w:ascii="Calibri" w:eastAsia="SimSun" w:hAnsi="Calibri" w:cs="Calibri"/>
          <w:lang w:eastAsia="el-GR"/>
        </w:rPr>
        <w:t xml:space="preserve">. 64233/08.06.2021 (Β΄2453/ 09.06.2021) Κοινής Απόφασης των Υπουργών Ανάπτυξης και Επενδύσεων και Ψηφιακής Διακυβέρνησης με θέμα </w:t>
      </w:r>
      <w:r w:rsidRPr="00EC2695">
        <w:rPr>
          <w:rFonts w:ascii="Calibri,Italic" w:eastAsia="SimSun" w:hAnsi="Calibri,Italic" w:cs="Calibri,Italic"/>
          <w:i/>
          <w:iCs/>
          <w:lang w:eastAsia="el-GR"/>
        </w:rPr>
        <w:t>«Ρυθμίσεις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r w:rsidRPr="00EC2695">
        <w:rPr>
          <w:rFonts w:ascii="Calibri" w:eastAsia="SimSun" w:hAnsi="Calibri" w:cs="Calibri"/>
          <w:lang w:eastAsia="el-GR"/>
        </w:rPr>
        <w:t>»</w:t>
      </w:r>
    </w:p>
    <w:p w:rsidR="00EC2695" w:rsidRPr="00EC2695" w:rsidRDefault="00EC2695" w:rsidP="00EC2695">
      <w:pPr>
        <w:numPr>
          <w:ilvl w:val="0"/>
          <w:numId w:val="5"/>
        </w:numPr>
        <w:suppressAutoHyphens/>
        <w:autoSpaceDE w:val="0"/>
        <w:autoSpaceDN w:val="0"/>
        <w:adjustRightInd w:val="0"/>
        <w:spacing w:after="0" w:line="240" w:lineRule="auto"/>
        <w:ind w:left="426"/>
        <w:jc w:val="both"/>
        <w:rPr>
          <w:rFonts w:ascii="Calibri" w:eastAsia="SimSun" w:hAnsi="Calibri" w:cs="Calibri"/>
          <w:lang w:eastAsia="el-GR"/>
        </w:rPr>
      </w:pPr>
      <w:r w:rsidRPr="00EC2695">
        <w:rPr>
          <w:rFonts w:ascii="Calibri" w:eastAsia="SimSun" w:hAnsi="Calibri" w:cs="Calibri"/>
          <w:lang w:eastAsia="el-GR"/>
        </w:rPr>
        <w:t xml:space="preserve">της </w:t>
      </w:r>
      <w:proofErr w:type="spellStart"/>
      <w:r w:rsidRPr="00EC2695">
        <w:rPr>
          <w:rFonts w:ascii="Calibri" w:eastAsia="SimSun" w:hAnsi="Calibri" w:cs="Calibri"/>
          <w:lang w:eastAsia="el-GR"/>
        </w:rPr>
        <w:t>αριθμ</w:t>
      </w:r>
      <w:proofErr w:type="spellEnd"/>
      <w:r w:rsidRPr="00EC2695">
        <w:rPr>
          <w:rFonts w:ascii="Calibri" w:eastAsia="SimSun" w:hAnsi="Calibri" w:cs="Calibri"/>
          <w:lang w:eastAsia="el-GR"/>
        </w:rPr>
        <w:t>. Κ.Υ.Α 98979 ΕΞ 2021/10.08.2021 (ΦΕΚ 3766/13.08.2021 τεύχος B’): Ηλεκτρονική</w:t>
      </w:r>
    </w:p>
    <w:p w:rsidR="00EC2695" w:rsidRPr="00EC2695" w:rsidRDefault="00EC2695" w:rsidP="00EC2695">
      <w:pPr>
        <w:numPr>
          <w:ilvl w:val="0"/>
          <w:numId w:val="5"/>
        </w:numPr>
        <w:suppressAutoHyphens/>
        <w:autoSpaceDE w:val="0"/>
        <w:autoSpaceDN w:val="0"/>
        <w:adjustRightInd w:val="0"/>
        <w:spacing w:after="0" w:line="240" w:lineRule="auto"/>
        <w:ind w:left="426"/>
        <w:jc w:val="both"/>
        <w:rPr>
          <w:rFonts w:ascii="Calibri" w:eastAsia="SimSun" w:hAnsi="Calibri" w:cs="Calibri"/>
          <w:lang w:eastAsia="el-GR"/>
        </w:rPr>
      </w:pPr>
      <w:r w:rsidRPr="00EC2695">
        <w:rPr>
          <w:rFonts w:ascii="Calibri" w:eastAsia="SimSun" w:hAnsi="Calibri" w:cs="Calibri"/>
          <w:lang w:eastAsia="el-GR"/>
        </w:rPr>
        <w:t>Τιμολόγηση στο πλαίσιο των Δημοσίων Συμβάσεων δυνάμει του ν. 4601/2019 (Α΄ 44)</w:t>
      </w:r>
    </w:p>
    <w:p w:rsidR="00EC2695" w:rsidRPr="00EC2695" w:rsidRDefault="00EC2695" w:rsidP="00EC2695">
      <w:pPr>
        <w:autoSpaceDE w:val="0"/>
        <w:autoSpaceDN w:val="0"/>
        <w:adjustRightInd w:val="0"/>
        <w:spacing w:after="0" w:line="240" w:lineRule="auto"/>
        <w:ind w:left="426"/>
        <w:jc w:val="both"/>
        <w:rPr>
          <w:rFonts w:ascii="Calibri,Italic" w:eastAsia="SimSun" w:hAnsi="Calibri,Italic" w:cs="Calibri,Italic"/>
          <w:i/>
          <w:iCs/>
          <w:lang w:eastAsia="el-GR"/>
        </w:rPr>
      </w:pPr>
      <w:r w:rsidRPr="00EC2695">
        <w:rPr>
          <w:rFonts w:ascii="Calibri" w:eastAsia="SimSun" w:hAnsi="Calibri" w:cs="Calibri"/>
          <w:lang w:eastAsia="el-GR"/>
        </w:rPr>
        <w:t xml:space="preserve"> της </w:t>
      </w:r>
      <w:proofErr w:type="spellStart"/>
      <w:r w:rsidRPr="00EC2695">
        <w:rPr>
          <w:rFonts w:ascii="Calibri" w:eastAsia="SimSun" w:hAnsi="Calibri" w:cs="Calibri"/>
          <w:lang w:eastAsia="el-GR"/>
        </w:rPr>
        <w:t>αριθμ</w:t>
      </w:r>
      <w:proofErr w:type="spellEnd"/>
      <w:r w:rsidRPr="00EC2695">
        <w:rPr>
          <w:rFonts w:ascii="Calibri" w:eastAsia="SimSun" w:hAnsi="Calibri" w:cs="Calibri"/>
          <w:lang w:eastAsia="el-GR"/>
        </w:rPr>
        <w:t xml:space="preserve">. 63446/2021 Κ.Υ.Α. (B’ 2338/02.06.2020) </w:t>
      </w:r>
      <w:r w:rsidRPr="00EC2695">
        <w:rPr>
          <w:rFonts w:ascii="Calibri,Italic" w:eastAsia="SimSun" w:hAnsi="Calibri,Italic" w:cs="Calibri,Italic"/>
          <w:i/>
          <w:iCs/>
          <w:lang w:eastAsia="el-GR"/>
        </w:rPr>
        <w:t xml:space="preserve">«Καθορισμός Εθνικού </w:t>
      </w:r>
      <w:proofErr w:type="spellStart"/>
      <w:r w:rsidRPr="00EC2695">
        <w:rPr>
          <w:rFonts w:ascii="Calibri,Italic" w:eastAsia="SimSun" w:hAnsi="Calibri,Italic" w:cs="Calibri,Italic"/>
          <w:i/>
          <w:iCs/>
          <w:lang w:eastAsia="el-GR"/>
        </w:rPr>
        <w:t>Μορφότυπου</w:t>
      </w:r>
      <w:proofErr w:type="spellEnd"/>
      <w:r w:rsidRPr="00EC2695">
        <w:rPr>
          <w:rFonts w:ascii="Calibri,Italic" w:eastAsia="SimSun" w:hAnsi="Calibri,Italic" w:cs="Calibri,Italic"/>
          <w:i/>
          <w:iCs/>
          <w:lang w:eastAsia="el-GR"/>
        </w:rPr>
        <w:t xml:space="preserve"> ηλεκτρονικού τιμολογίου στο πλαίσιο των Δημοσίων Συμβάσεων»</w:t>
      </w:r>
    </w:p>
    <w:p w:rsidR="00EC2695" w:rsidRPr="00EC2695" w:rsidRDefault="00EC2695" w:rsidP="00EC2695">
      <w:pPr>
        <w:autoSpaceDE w:val="0"/>
        <w:autoSpaceDN w:val="0"/>
        <w:adjustRightInd w:val="0"/>
        <w:spacing w:after="0" w:line="240" w:lineRule="auto"/>
        <w:ind w:left="426"/>
        <w:jc w:val="both"/>
        <w:rPr>
          <w:rFonts w:ascii="Calibri,Italic" w:eastAsia="SimSun" w:hAnsi="Calibri,Italic" w:cs="Calibri,Italic"/>
          <w:i/>
          <w:iCs/>
          <w:lang w:eastAsia="el-GR"/>
        </w:rPr>
      </w:pPr>
      <w:r w:rsidRPr="00EC2695">
        <w:rPr>
          <w:rFonts w:ascii="Calibri" w:eastAsia="SimSun" w:hAnsi="Calibri" w:cs="Calibri"/>
          <w:lang w:eastAsia="el-GR"/>
        </w:rPr>
        <w:t xml:space="preserve"> του ν. 3419/2005 (Α’ 297) </w:t>
      </w:r>
      <w:r w:rsidRPr="00EC2695">
        <w:rPr>
          <w:rFonts w:ascii="Calibri,Italic" w:eastAsia="SimSun" w:hAnsi="Calibri,Italic" w:cs="Calibri,Italic"/>
          <w:i/>
          <w:iCs/>
          <w:lang w:eastAsia="el-GR"/>
        </w:rPr>
        <w:t>«Γενικό Εμπορικό Μητρώο (Γ.Ε.ΜΗ.) και εκσυγχρονισμός της Επιμελητηριακής Νομοθεσίας»</w:t>
      </w:r>
    </w:p>
    <w:p w:rsidR="00EC2695" w:rsidRPr="00EC2695" w:rsidRDefault="00EC2695" w:rsidP="00EC2695">
      <w:pPr>
        <w:numPr>
          <w:ilvl w:val="0"/>
          <w:numId w:val="5"/>
        </w:numPr>
        <w:suppressAutoHyphens/>
        <w:autoSpaceDE w:val="0"/>
        <w:autoSpaceDN w:val="0"/>
        <w:adjustRightInd w:val="0"/>
        <w:spacing w:after="0" w:line="240" w:lineRule="auto"/>
        <w:ind w:left="426"/>
        <w:jc w:val="both"/>
        <w:rPr>
          <w:rFonts w:ascii="Calibri,Italic" w:eastAsia="SimSun" w:hAnsi="Calibri,Italic" w:cs="Calibri,Italic"/>
          <w:i/>
          <w:iCs/>
          <w:lang w:eastAsia="el-GR"/>
        </w:rPr>
      </w:pPr>
      <w:r w:rsidRPr="00EC2695">
        <w:rPr>
          <w:rFonts w:ascii="Calibri,Italic" w:eastAsia="SimSun" w:hAnsi="Calibri,Italic" w:cs="Calibri,Italic"/>
          <w:i/>
          <w:iCs/>
          <w:lang w:eastAsia="el-GR"/>
        </w:rPr>
        <w:t xml:space="preserve">του ν. </w:t>
      </w:r>
      <w:r w:rsidRPr="00EC2695">
        <w:rPr>
          <w:rFonts w:ascii="Calibri" w:eastAsia="SimSun" w:hAnsi="Calibri" w:cs="Calibri"/>
          <w:lang w:eastAsia="el-GR"/>
        </w:rPr>
        <w:t>4635</w:t>
      </w:r>
      <w:r w:rsidRPr="00EC2695">
        <w:rPr>
          <w:rFonts w:ascii="Calibri,Italic" w:eastAsia="SimSun" w:hAnsi="Calibri,Italic" w:cs="Calibri,Italic"/>
          <w:i/>
          <w:iCs/>
          <w:lang w:eastAsia="el-GR"/>
        </w:rPr>
        <w:t xml:space="preserve">/2019 (Α’167) « Επενδύω στην Ελλάδα και άλλες διατάξεις» και ιδίως των άρθρων 85 </w:t>
      </w:r>
      <w:proofErr w:type="spellStart"/>
      <w:r w:rsidRPr="00EC2695">
        <w:rPr>
          <w:rFonts w:ascii="Calibri,Italic" w:eastAsia="SimSun" w:hAnsi="Calibri,Italic" w:cs="Calibri,Italic"/>
          <w:i/>
          <w:iCs/>
          <w:lang w:eastAsia="el-GR"/>
        </w:rPr>
        <w:t>επ</w:t>
      </w:r>
      <w:proofErr w:type="spellEnd"/>
      <w:r w:rsidRPr="00EC2695">
        <w:rPr>
          <w:rFonts w:ascii="Calibri,Italic" w:eastAsia="SimSun" w:hAnsi="Calibri,Italic" w:cs="Calibri,Italic"/>
          <w:i/>
          <w:iCs/>
          <w:lang w:eastAsia="el-GR"/>
        </w:rPr>
        <w:t xml:space="preserve">. </w:t>
      </w:r>
      <w:r w:rsidRPr="00EC2695">
        <w:rPr>
          <w:rFonts w:ascii="Calibri" w:eastAsia="SimSun" w:hAnsi="Calibri" w:cs="Calibri"/>
          <w:lang w:eastAsia="el-GR"/>
        </w:rPr>
        <w:t xml:space="preserve"> του ν. 4270/2014 (Α’ 143) </w:t>
      </w:r>
      <w:r w:rsidRPr="00EC2695">
        <w:rPr>
          <w:rFonts w:ascii="Calibri,Italic" w:eastAsia="SimSun" w:hAnsi="Calibri,Italic" w:cs="Calibri,Italic"/>
          <w:i/>
          <w:iCs/>
          <w:lang w:eastAsia="el-GR"/>
        </w:rPr>
        <w:t>«Αρχές δημοσιονομικής διαχείρισης και εποπτείας (ενσωμάτωση της</w:t>
      </w:r>
    </w:p>
    <w:p w:rsidR="00EC2695" w:rsidRPr="00EC2695" w:rsidRDefault="00EC2695" w:rsidP="00EC2695">
      <w:pPr>
        <w:autoSpaceDE w:val="0"/>
        <w:autoSpaceDN w:val="0"/>
        <w:adjustRightInd w:val="0"/>
        <w:spacing w:after="0" w:line="240" w:lineRule="auto"/>
        <w:ind w:left="426"/>
        <w:jc w:val="both"/>
        <w:rPr>
          <w:rFonts w:ascii="Calibri,Italic" w:eastAsia="SimSun" w:hAnsi="Calibri,Italic" w:cs="Calibri,Italic"/>
          <w:i/>
          <w:iCs/>
          <w:lang w:eastAsia="el-GR"/>
        </w:rPr>
      </w:pPr>
      <w:r w:rsidRPr="00EC2695">
        <w:rPr>
          <w:rFonts w:ascii="Calibri,Italic" w:eastAsia="SimSun" w:hAnsi="Calibri,Italic" w:cs="Calibri,Italic"/>
          <w:i/>
          <w:iCs/>
          <w:lang w:eastAsia="el-GR"/>
        </w:rPr>
        <w:t>Οδηγίας 2011/85/ΕΕ) – δημόσιο λογιστικό και άλλες διατάξεις»</w:t>
      </w:r>
    </w:p>
    <w:p w:rsidR="00EC2695" w:rsidRPr="00EC2695" w:rsidRDefault="00EC2695" w:rsidP="00EC2695">
      <w:pPr>
        <w:numPr>
          <w:ilvl w:val="0"/>
          <w:numId w:val="5"/>
        </w:numPr>
        <w:suppressAutoHyphens/>
        <w:autoSpaceDE w:val="0"/>
        <w:autoSpaceDN w:val="0"/>
        <w:adjustRightInd w:val="0"/>
        <w:spacing w:after="0" w:line="240" w:lineRule="auto"/>
        <w:ind w:left="426"/>
        <w:jc w:val="both"/>
        <w:rPr>
          <w:rFonts w:ascii="Calibri,Italic" w:eastAsia="SimSun" w:hAnsi="Calibri,Italic" w:cs="Calibri,Italic"/>
          <w:i/>
          <w:iCs/>
          <w:lang w:eastAsia="el-GR"/>
        </w:rPr>
      </w:pPr>
      <w:r w:rsidRPr="00EC2695">
        <w:rPr>
          <w:rFonts w:ascii="Calibri" w:eastAsia="SimSun" w:hAnsi="Calibri" w:cs="Calibri"/>
          <w:lang w:eastAsia="el-GR"/>
        </w:rPr>
        <w:t xml:space="preserve">του </w:t>
      </w:r>
      <w:proofErr w:type="spellStart"/>
      <w:r w:rsidRPr="00EC2695">
        <w:rPr>
          <w:rFonts w:ascii="Calibri" w:eastAsia="SimSun" w:hAnsi="Calibri" w:cs="Calibri"/>
          <w:lang w:eastAsia="el-GR"/>
        </w:rPr>
        <w:t>π.δ</w:t>
      </w:r>
      <w:proofErr w:type="spellEnd"/>
      <w:r w:rsidRPr="00EC2695">
        <w:rPr>
          <w:rFonts w:ascii="Calibri" w:eastAsia="SimSun" w:hAnsi="Calibri" w:cs="Calibri"/>
          <w:lang w:eastAsia="el-GR"/>
        </w:rPr>
        <w:t xml:space="preserve">. 80/2016 (Α’ 145) </w:t>
      </w:r>
      <w:r w:rsidRPr="00EC2695">
        <w:rPr>
          <w:rFonts w:ascii="Calibri,Italic" w:eastAsia="SimSun" w:hAnsi="Calibri,Italic" w:cs="Calibri,Italic"/>
          <w:i/>
          <w:iCs/>
          <w:lang w:eastAsia="el-GR"/>
        </w:rPr>
        <w:t>«Ανάληψη υποχρεώσεων από τους Διατάκτες»</w:t>
      </w:r>
    </w:p>
    <w:p w:rsidR="00EC2695" w:rsidRPr="00EC2695" w:rsidRDefault="00EC2695" w:rsidP="00EC2695">
      <w:pPr>
        <w:numPr>
          <w:ilvl w:val="0"/>
          <w:numId w:val="5"/>
        </w:numPr>
        <w:suppressAutoHyphens/>
        <w:autoSpaceDE w:val="0"/>
        <w:autoSpaceDN w:val="0"/>
        <w:adjustRightInd w:val="0"/>
        <w:spacing w:after="0" w:line="240" w:lineRule="auto"/>
        <w:ind w:left="426"/>
        <w:jc w:val="both"/>
        <w:rPr>
          <w:rFonts w:ascii="Calibri,Italic" w:eastAsia="SimSun" w:hAnsi="Calibri,Italic" w:cs="Calibri,Italic"/>
          <w:i/>
          <w:iCs/>
          <w:lang w:eastAsia="el-GR"/>
        </w:rPr>
      </w:pPr>
      <w:r w:rsidRPr="00EC2695">
        <w:rPr>
          <w:rFonts w:ascii="Calibri" w:eastAsia="SimSun" w:hAnsi="Calibri" w:cs="Calibri"/>
          <w:lang w:eastAsia="el-GR"/>
        </w:rPr>
        <w:t xml:space="preserve">της παρ. Ζ του Ν. 4152/2013 (Α’ 107) </w:t>
      </w:r>
      <w:r w:rsidRPr="00EC2695">
        <w:rPr>
          <w:rFonts w:ascii="Calibri,Italic" w:eastAsia="SimSun" w:hAnsi="Calibri,Italic" w:cs="Calibri,Italic"/>
          <w:i/>
          <w:iCs/>
          <w:lang w:eastAsia="el-GR"/>
        </w:rPr>
        <w:t>«Προσαρμογή της ελληνικής νομοθεσίας στην Οδηγία 2011/7</w:t>
      </w:r>
    </w:p>
    <w:p w:rsidR="00EC2695" w:rsidRPr="00EC2695" w:rsidRDefault="00EC2695" w:rsidP="00EC2695">
      <w:pPr>
        <w:numPr>
          <w:ilvl w:val="0"/>
          <w:numId w:val="5"/>
        </w:numPr>
        <w:suppressAutoHyphens/>
        <w:autoSpaceDE w:val="0"/>
        <w:autoSpaceDN w:val="0"/>
        <w:adjustRightInd w:val="0"/>
        <w:spacing w:after="0" w:line="240" w:lineRule="auto"/>
        <w:ind w:left="426"/>
        <w:jc w:val="both"/>
        <w:rPr>
          <w:rFonts w:ascii="Calibri,Italic" w:eastAsia="SimSun" w:hAnsi="Calibri,Italic" w:cs="Calibri,Italic"/>
          <w:i/>
          <w:iCs/>
          <w:lang w:eastAsia="el-GR"/>
        </w:rPr>
      </w:pPr>
      <w:r w:rsidRPr="00EC2695">
        <w:rPr>
          <w:rFonts w:ascii="Calibri,Italic" w:eastAsia="SimSun" w:hAnsi="Calibri,Italic" w:cs="Calibri,Italic"/>
          <w:i/>
          <w:iCs/>
          <w:lang w:eastAsia="el-GR"/>
        </w:rPr>
        <w:t>της 16.2.2011 για την καταπολέμηση των καθυστερήσεων πληρωμών στις εμπορικές συναλλαγές»,</w:t>
      </w:r>
    </w:p>
    <w:p w:rsidR="00EC2695" w:rsidRPr="00EC2695" w:rsidRDefault="00EC2695" w:rsidP="00EC2695">
      <w:pPr>
        <w:numPr>
          <w:ilvl w:val="0"/>
          <w:numId w:val="5"/>
        </w:numPr>
        <w:suppressAutoHyphens/>
        <w:autoSpaceDE w:val="0"/>
        <w:autoSpaceDN w:val="0"/>
        <w:adjustRightInd w:val="0"/>
        <w:spacing w:after="0" w:line="240" w:lineRule="auto"/>
        <w:ind w:left="426"/>
        <w:jc w:val="both"/>
        <w:rPr>
          <w:rFonts w:ascii="Calibri,Italic" w:eastAsia="SimSun" w:hAnsi="Calibri,Italic" w:cs="Calibri,Italic"/>
          <w:i/>
          <w:iCs/>
          <w:lang w:eastAsia="el-GR"/>
        </w:rPr>
      </w:pPr>
      <w:r w:rsidRPr="00EC2695">
        <w:rPr>
          <w:rFonts w:ascii="Calibri" w:eastAsia="SimSun" w:hAnsi="Calibri" w:cs="Calibri"/>
          <w:lang w:eastAsia="el-GR"/>
        </w:rPr>
        <w:t xml:space="preserve">του ν. 4314/2014 (Α’ 265) </w:t>
      </w:r>
      <w:r w:rsidRPr="00EC2695">
        <w:rPr>
          <w:rFonts w:ascii="Calibri,Italic" w:eastAsia="SimSun" w:hAnsi="Calibri,Italic" w:cs="Calibri,Italic"/>
          <w:i/>
          <w:iCs/>
          <w:lang w:eastAsia="el-GR"/>
        </w:rPr>
        <w:t>«Α)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w:t>
      </w:r>
    </w:p>
    <w:p w:rsidR="00EC2695" w:rsidRPr="00EC2695" w:rsidRDefault="00EC2695" w:rsidP="00EC2695">
      <w:pPr>
        <w:numPr>
          <w:ilvl w:val="0"/>
          <w:numId w:val="5"/>
        </w:numPr>
        <w:suppressAutoHyphens/>
        <w:autoSpaceDE w:val="0"/>
        <w:autoSpaceDN w:val="0"/>
        <w:adjustRightInd w:val="0"/>
        <w:spacing w:after="0" w:line="240" w:lineRule="auto"/>
        <w:ind w:left="426"/>
        <w:jc w:val="both"/>
        <w:rPr>
          <w:rFonts w:ascii="Calibri,Italic" w:eastAsia="SimSun" w:hAnsi="Calibri,Italic" w:cs="Calibri,Italic"/>
          <w:i/>
          <w:iCs/>
          <w:lang w:eastAsia="el-GR"/>
        </w:rPr>
      </w:pPr>
      <w:r w:rsidRPr="00EC2695">
        <w:rPr>
          <w:rFonts w:ascii="Calibri" w:eastAsia="SimSun" w:hAnsi="Calibri" w:cs="Calibri"/>
          <w:lang w:eastAsia="el-GR"/>
        </w:rPr>
        <w:t xml:space="preserve">του ν. 4727/2020 (Α’ 184) </w:t>
      </w:r>
      <w:r w:rsidRPr="00EC2695">
        <w:rPr>
          <w:rFonts w:ascii="Calibri,Italic" w:eastAsia="SimSun" w:hAnsi="Calibri,Italic" w:cs="Calibri,Italic"/>
          <w:i/>
          <w:iCs/>
          <w:lang w:eastAsia="el-GR"/>
        </w:rPr>
        <w:t>«Ψηφιακή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p>
    <w:p w:rsidR="00EC2695" w:rsidRPr="00EC2695" w:rsidRDefault="00EC2695" w:rsidP="00EC2695">
      <w:pPr>
        <w:numPr>
          <w:ilvl w:val="0"/>
          <w:numId w:val="5"/>
        </w:numPr>
        <w:suppressAutoHyphens/>
        <w:autoSpaceDE w:val="0"/>
        <w:autoSpaceDN w:val="0"/>
        <w:adjustRightInd w:val="0"/>
        <w:spacing w:after="0" w:line="240" w:lineRule="auto"/>
        <w:ind w:left="426"/>
        <w:jc w:val="both"/>
        <w:rPr>
          <w:rFonts w:ascii="Calibri,Italic" w:eastAsia="SimSun" w:hAnsi="Calibri,Italic" w:cs="Calibri,Italic"/>
          <w:i/>
          <w:iCs/>
          <w:lang w:eastAsia="el-GR"/>
        </w:rPr>
      </w:pPr>
      <w:r w:rsidRPr="00EC2695">
        <w:rPr>
          <w:rFonts w:ascii="Calibri" w:eastAsia="SimSun" w:hAnsi="Calibri" w:cs="Calibri"/>
          <w:lang w:eastAsia="el-GR"/>
        </w:rPr>
        <w:t xml:space="preserve">του </w:t>
      </w:r>
      <w:proofErr w:type="spellStart"/>
      <w:r w:rsidRPr="00EC2695">
        <w:rPr>
          <w:rFonts w:ascii="Calibri" w:eastAsia="SimSun" w:hAnsi="Calibri" w:cs="Calibri"/>
          <w:lang w:eastAsia="el-GR"/>
        </w:rPr>
        <w:t>π.δ</w:t>
      </w:r>
      <w:proofErr w:type="spellEnd"/>
      <w:r w:rsidRPr="00EC2695">
        <w:rPr>
          <w:rFonts w:ascii="Calibri" w:eastAsia="SimSun" w:hAnsi="Calibri" w:cs="Calibri"/>
          <w:lang w:eastAsia="el-GR"/>
        </w:rPr>
        <w:t xml:space="preserve"> 28/2015 (Α’ 34) </w:t>
      </w:r>
      <w:r w:rsidRPr="00EC2695">
        <w:rPr>
          <w:rFonts w:ascii="Calibri,Italic" w:eastAsia="SimSun" w:hAnsi="Calibri,Italic" w:cs="Calibri,Italic"/>
          <w:i/>
          <w:iCs/>
          <w:lang w:eastAsia="el-GR"/>
        </w:rPr>
        <w:t>«Κωδικοποίηση διατάξεων για την πρόσβαση σε δημόσια έγγραφα και</w:t>
      </w:r>
    </w:p>
    <w:p w:rsidR="00EC2695" w:rsidRPr="00EC2695" w:rsidRDefault="00EC2695" w:rsidP="00EC2695">
      <w:pPr>
        <w:numPr>
          <w:ilvl w:val="0"/>
          <w:numId w:val="5"/>
        </w:numPr>
        <w:suppressAutoHyphens/>
        <w:autoSpaceDE w:val="0"/>
        <w:autoSpaceDN w:val="0"/>
        <w:adjustRightInd w:val="0"/>
        <w:spacing w:after="0" w:line="240" w:lineRule="auto"/>
        <w:ind w:left="426"/>
        <w:jc w:val="both"/>
        <w:rPr>
          <w:rFonts w:ascii="Calibri,Italic" w:eastAsia="SimSun" w:hAnsi="Calibri,Italic" w:cs="Calibri,Italic"/>
          <w:i/>
          <w:iCs/>
          <w:lang w:eastAsia="el-GR"/>
        </w:rPr>
      </w:pPr>
      <w:r w:rsidRPr="00EC2695">
        <w:rPr>
          <w:rFonts w:ascii="Calibri,Italic" w:eastAsia="SimSun" w:hAnsi="Calibri,Italic" w:cs="Calibri,Italic"/>
          <w:i/>
          <w:iCs/>
          <w:lang w:eastAsia="el-GR"/>
        </w:rPr>
        <w:t xml:space="preserve">στοιχεία» </w:t>
      </w:r>
    </w:p>
    <w:p w:rsidR="00EC2695" w:rsidRPr="00EC2695" w:rsidRDefault="00EC2695" w:rsidP="00EC2695">
      <w:pPr>
        <w:numPr>
          <w:ilvl w:val="0"/>
          <w:numId w:val="5"/>
        </w:numPr>
        <w:suppressAutoHyphens/>
        <w:autoSpaceDE w:val="0"/>
        <w:autoSpaceDN w:val="0"/>
        <w:adjustRightInd w:val="0"/>
        <w:spacing w:after="0" w:line="240" w:lineRule="auto"/>
        <w:ind w:left="426"/>
        <w:jc w:val="both"/>
        <w:rPr>
          <w:rFonts w:ascii="Calibri,Italic" w:eastAsia="SimSun" w:hAnsi="Calibri,Italic" w:cs="Calibri,Italic"/>
          <w:i/>
          <w:iCs/>
          <w:lang w:eastAsia="el-GR"/>
        </w:rPr>
      </w:pPr>
      <w:r w:rsidRPr="00EC2695">
        <w:rPr>
          <w:rFonts w:ascii="Calibri" w:eastAsia="SimSun" w:hAnsi="Calibri" w:cs="Calibri"/>
          <w:lang w:eastAsia="el-GR"/>
        </w:rPr>
        <w:t xml:space="preserve">του ν. 2859/2000 (Α’ 248) </w:t>
      </w:r>
      <w:r w:rsidRPr="00EC2695">
        <w:rPr>
          <w:rFonts w:ascii="Calibri,Italic" w:eastAsia="SimSun" w:hAnsi="Calibri,Italic" w:cs="Calibri,Italic"/>
          <w:i/>
          <w:iCs/>
          <w:lang w:eastAsia="el-GR"/>
        </w:rPr>
        <w:t>«Κύρωση Κώδικα Φόρου Προστιθέμενης Αξίας»</w:t>
      </w:r>
    </w:p>
    <w:p w:rsidR="00EC2695" w:rsidRPr="00EC2695" w:rsidRDefault="00EC2695" w:rsidP="00EC2695">
      <w:pPr>
        <w:numPr>
          <w:ilvl w:val="0"/>
          <w:numId w:val="5"/>
        </w:numPr>
        <w:suppressAutoHyphens/>
        <w:autoSpaceDE w:val="0"/>
        <w:autoSpaceDN w:val="0"/>
        <w:adjustRightInd w:val="0"/>
        <w:spacing w:after="0" w:line="240" w:lineRule="auto"/>
        <w:ind w:left="426"/>
        <w:jc w:val="both"/>
        <w:rPr>
          <w:rFonts w:ascii="Calibri" w:eastAsia="SimSun" w:hAnsi="Calibri" w:cs="Calibri"/>
          <w:lang w:eastAsia="el-GR"/>
        </w:rPr>
      </w:pPr>
      <w:r w:rsidRPr="00EC2695">
        <w:rPr>
          <w:rFonts w:ascii="Calibri" w:eastAsia="SimSun" w:hAnsi="Calibri" w:cs="Calibri"/>
          <w:lang w:eastAsia="el-GR"/>
        </w:rPr>
        <w:t xml:space="preserve">του ν.2690/1999 (Α’ 45) </w:t>
      </w:r>
      <w:r w:rsidRPr="00EC2695">
        <w:rPr>
          <w:rFonts w:ascii="Calibri,Italic" w:eastAsia="SimSun" w:hAnsi="Calibri,Italic" w:cs="Calibri,Italic"/>
          <w:i/>
          <w:iCs/>
          <w:lang w:eastAsia="el-GR"/>
        </w:rPr>
        <w:t xml:space="preserve">«Κύρωση του Κώδικα Διοικητικής Διαδικασίας και άλλες διατάξεις» </w:t>
      </w:r>
      <w:r w:rsidRPr="00EC2695">
        <w:rPr>
          <w:rFonts w:ascii="Calibri" w:eastAsia="SimSun" w:hAnsi="Calibri" w:cs="Calibri"/>
          <w:lang w:eastAsia="el-GR"/>
        </w:rPr>
        <w:t>και ιδίως των άρθρων 1,2, 7, 11 και 13 έως 15,</w:t>
      </w:r>
    </w:p>
    <w:p w:rsidR="00EC2695" w:rsidRPr="00EC2695" w:rsidRDefault="00EC2695" w:rsidP="00EC2695">
      <w:pPr>
        <w:numPr>
          <w:ilvl w:val="0"/>
          <w:numId w:val="5"/>
        </w:numPr>
        <w:suppressAutoHyphens/>
        <w:autoSpaceDE w:val="0"/>
        <w:autoSpaceDN w:val="0"/>
        <w:adjustRightInd w:val="0"/>
        <w:spacing w:after="0" w:line="240" w:lineRule="auto"/>
        <w:ind w:left="426"/>
        <w:jc w:val="both"/>
        <w:rPr>
          <w:rFonts w:ascii="Calibri,Italic" w:eastAsia="SimSun" w:hAnsi="Calibri,Italic" w:cs="Calibri,Italic"/>
          <w:i/>
          <w:iCs/>
          <w:lang w:eastAsia="el-GR"/>
        </w:rPr>
      </w:pPr>
      <w:r w:rsidRPr="00EC2695">
        <w:rPr>
          <w:rFonts w:ascii="Calibri" w:eastAsia="SimSun" w:hAnsi="Calibri" w:cs="Calibri"/>
          <w:lang w:eastAsia="el-GR"/>
        </w:rPr>
        <w:t xml:space="preserve">του ν. 2121/1993 (Α’ 25) </w:t>
      </w:r>
      <w:r w:rsidRPr="00EC2695">
        <w:rPr>
          <w:rFonts w:ascii="Calibri,Italic" w:eastAsia="SimSun" w:hAnsi="Calibri,Italic" w:cs="Calibri,Italic"/>
          <w:i/>
          <w:iCs/>
          <w:lang w:eastAsia="el-GR"/>
        </w:rPr>
        <w:t xml:space="preserve">«Πνευματική Ιδιοκτησία, Συγγενικά Δικαιώματα και Πολιτιστικά Θέματα», </w:t>
      </w:r>
      <w:r w:rsidRPr="00EC2695">
        <w:rPr>
          <w:rFonts w:ascii="Calibri" w:eastAsia="SimSun" w:hAnsi="Calibri" w:cs="Calibri"/>
          <w:lang w:eastAsia="el-GR"/>
        </w:rPr>
        <w:t>του Κανονισμού (ΕΕ) 2016/679 του ΕΚ και του Συμβουλίου, της 27ης Απριλίου 2016, για την</w:t>
      </w:r>
      <w:r w:rsidRPr="00EC2695">
        <w:rPr>
          <w:rFonts w:ascii="Calibri,Italic" w:eastAsia="SimSun" w:hAnsi="Calibri,Italic" w:cs="Calibri,Italic"/>
          <w:i/>
          <w:iCs/>
          <w:lang w:eastAsia="el-GR"/>
        </w:rPr>
        <w:t xml:space="preserve"> </w:t>
      </w:r>
      <w:r w:rsidRPr="00EC2695">
        <w:rPr>
          <w:rFonts w:ascii="Calibri" w:eastAsia="SimSun" w:hAnsi="Calibri" w:cs="Calibri"/>
          <w:lang w:eastAsia="el-GR"/>
        </w:rPr>
        <w:t>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w:t>
      </w:r>
    </w:p>
    <w:p w:rsidR="00EC2695" w:rsidRPr="00EC2695" w:rsidRDefault="00EC2695" w:rsidP="00EC2695">
      <w:pPr>
        <w:numPr>
          <w:ilvl w:val="0"/>
          <w:numId w:val="5"/>
        </w:numPr>
        <w:suppressAutoHyphens/>
        <w:autoSpaceDE w:val="0"/>
        <w:autoSpaceDN w:val="0"/>
        <w:adjustRightInd w:val="0"/>
        <w:spacing w:after="0" w:line="240" w:lineRule="auto"/>
        <w:ind w:left="426"/>
        <w:jc w:val="both"/>
        <w:rPr>
          <w:rFonts w:ascii="Calibri,Italic" w:eastAsia="SimSun" w:hAnsi="Calibri,Italic" w:cs="Calibri,Italic"/>
          <w:i/>
          <w:iCs/>
          <w:lang w:eastAsia="el-GR"/>
        </w:rPr>
      </w:pPr>
      <w:r w:rsidRPr="00EC2695">
        <w:rPr>
          <w:rFonts w:ascii="Calibri" w:eastAsia="SimSun" w:hAnsi="Calibri" w:cs="Calibri"/>
          <w:lang w:eastAsia="el-GR"/>
        </w:rPr>
        <w:t xml:space="preserve">του ν. 4624/2019 (Α’ 137) </w:t>
      </w:r>
      <w:r w:rsidRPr="00EC2695">
        <w:rPr>
          <w:rFonts w:ascii="Calibri,Italic" w:eastAsia="SimSun" w:hAnsi="Calibri,Italic" w:cs="Calibri,Italic"/>
          <w:i/>
          <w:iCs/>
          <w:lang w:eastAsia="el-GR"/>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rsidR="007975BC" w:rsidRPr="007975BC" w:rsidRDefault="00EC2695" w:rsidP="007975BC">
      <w:pPr>
        <w:numPr>
          <w:ilvl w:val="0"/>
          <w:numId w:val="5"/>
        </w:numPr>
        <w:suppressAutoHyphens/>
        <w:autoSpaceDE w:val="0"/>
        <w:autoSpaceDN w:val="0"/>
        <w:adjustRightInd w:val="0"/>
        <w:spacing w:after="0" w:line="240" w:lineRule="auto"/>
        <w:ind w:left="426"/>
        <w:jc w:val="both"/>
        <w:rPr>
          <w:rFonts w:ascii="Calibri,Italic" w:eastAsia="SimSun" w:hAnsi="Calibri,Italic" w:cs="Calibri,Italic"/>
          <w:i/>
          <w:iCs/>
          <w:lang w:eastAsia="el-GR"/>
        </w:rPr>
      </w:pPr>
      <w:r w:rsidRPr="00EC2695">
        <w:rPr>
          <w:rFonts w:ascii="Calibri,Italic" w:eastAsia="SimSun" w:hAnsi="Calibri,Italic" w:cs="Calibri,Italic"/>
          <w:i/>
          <w:iCs/>
          <w:lang w:eastAsia="el-GR"/>
        </w:rPr>
        <w:lastRenderedPageBreak/>
        <w:t xml:space="preserve">-των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w:t>
      </w:r>
      <w:proofErr w:type="spellStart"/>
      <w:r w:rsidRPr="00EC2695">
        <w:rPr>
          <w:rFonts w:ascii="Calibri,Italic" w:eastAsia="SimSun" w:hAnsi="Calibri,Italic" w:cs="Calibri,Italic"/>
          <w:i/>
          <w:iCs/>
          <w:lang w:eastAsia="el-GR"/>
        </w:rPr>
        <w:t>καιφορολογικού</w:t>
      </w:r>
      <w:proofErr w:type="spellEnd"/>
      <w:r w:rsidRPr="00EC2695">
        <w:rPr>
          <w:rFonts w:ascii="Calibri,Italic" w:eastAsia="SimSun" w:hAnsi="Calibri,Italic" w:cs="Calibri,Italic"/>
          <w:i/>
          <w:iCs/>
          <w:lang w:eastAsia="el-GR"/>
        </w:rPr>
        <w:t xml:space="preserve"> δικαίου που διέπει που διέπει την ανάθεση και εκτέλεση της παρούσας σύμβασης, έστω και αν δεν αναφέρονται ρητά παραπάνω.</w:t>
      </w:r>
    </w:p>
    <w:p w:rsidR="007975BC" w:rsidRPr="007975BC" w:rsidRDefault="007975BC" w:rsidP="007975BC">
      <w:pPr>
        <w:suppressAutoHyphens/>
        <w:autoSpaceDE w:val="0"/>
        <w:autoSpaceDN w:val="0"/>
        <w:adjustRightInd w:val="0"/>
        <w:spacing w:after="0" w:line="240" w:lineRule="auto"/>
        <w:ind w:left="426"/>
        <w:jc w:val="both"/>
        <w:rPr>
          <w:rFonts w:ascii="Calibri,Italic" w:eastAsia="SimSun" w:hAnsi="Calibri,Italic" w:cs="Calibri,Italic"/>
          <w:i/>
          <w:iCs/>
          <w:lang w:eastAsia="el-GR"/>
        </w:rPr>
      </w:pPr>
    </w:p>
    <w:p w:rsidR="007975BC" w:rsidRPr="007975BC" w:rsidRDefault="00EC2695" w:rsidP="007975BC">
      <w:pPr>
        <w:numPr>
          <w:ilvl w:val="0"/>
          <w:numId w:val="5"/>
        </w:numPr>
        <w:suppressAutoHyphens/>
        <w:autoSpaceDE w:val="0"/>
        <w:autoSpaceDN w:val="0"/>
        <w:adjustRightInd w:val="0"/>
        <w:spacing w:after="0" w:line="360" w:lineRule="auto"/>
        <w:ind w:left="426"/>
        <w:jc w:val="both"/>
        <w:rPr>
          <w:rFonts w:ascii="Calibri,Italic" w:eastAsia="SimSun" w:hAnsi="Calibri,Italic" w:cs="Calibri,Italic"/>
          <w:i/>
          <w:iCs/>
          <w:lang w:eastAsia="el-GR"/>
        </w:rPr>
      </w:pPr>
      <w:r w:rsidRPr="007975BC">
        <w:rPr>
          <w:rFonts w:ascii="Calibri" w:eastAsia="SimSun" w:hAnsi="Calibri" w:cs="Calibri"/>
          <w:b/>
          <w:bCs/>
          <w:lang w:eastAsia="zh-CN"/>
        </w:rPr>
        <w:t>Την με Α.Π. 2433/2021-29/06/2022 απόφαση ένταξης της Υποδιεύθυνσης Διαχείρισης και Υλοποίησης Ειδικών Αναπτυξιακών Προγραμμάτων του ΥΠΕΣ</w:t>
      </w:r>
      <w:r w:rsidR="00F50C46" w:rsidRPr="007975BC">
        <w:rPr>
          <w:rFonts w:ascii="Calibri" w:eastAsia="SimSun" w:hAnsi="Calibri" w:cs="Calibri"/>
          <w:b/>
          <w:bCs/>
          <w:lang w:eastAsia="zh-CN"/>
        </w:rPr>
        <w:t xml:space="preserve"> (</w:t>
      </w:r>
      <w:r w:rsidR="00F50C46" w:rsidRPr="007975BC">
        <w:rPr>
          <w:rFonts w:cstheme="minorHAnsi"/>
        </w:rPr>
        <w:t>ΑΔΑ 9ΤΦ946ΜΤΛ6-897)</w:t>
      </w:r>
    </w:p>
    <w:p w:rsidR="007975BC" w:rsidRPr="007975BC" w:rsidRDefault="00324E05" w:rsidP="007975BC">
      <w:pPr>
        <w:numPr>
          <w:ilvl w:val="0"/>
          <w:numId w:val="5"/>
        </w:numPr>
        <w:suppressAutoHyphens/>
        <w:autoSpaceDE w:val="0"/>
        <w:autoSpaceDN w:val="0"/>
        <w:adjustRightInd w:val="0"/>
        <w:spacing w:after="0" w:line="360" w:lineRule="auto"/>
        <w:ind w:left="426"/>
        <w:jc w:val="both"/>
        <w:rPr>
          <w:rFonts w:ascii="Calibri,Italic" w:eastAsia="SimSun" w:hAnsi="Calibri,Italic" w:cs="Calibri,Italic"/>
          <w:i/>
          <w:iCs/>
          <w:lang w:eastAsia="el-GR"/>
        </w:rPr>
      </w:pPr>
      <w:r w:rsidRPr="007975BC">
        <w:rPr>
          <w:rFonts w:ascii="Calibri" w:eastAsia="SimSun" w:hAnsi="Calibri" w:cs="Calibri"/>
          <w:kern w:val="2"/>
          <w:lang w:eastAsia="zh-CN"/>
        </w:rPr>
        <w:t>Τ</w:t>
      </w:r>
      <w:r w:rsidR="00EC2695" w:rsidRPr="007975BC">
        <w:rPr>
          <w:rFonts w:ascii="Calibri" w:eastAsia="SimSun" w:hAnsi="Calibri" w:cs="Calibri"/>
          <w:kern w:val="2"/>
          <w:lang w:eastAsia="zh-CN"/>
        </w:rPr>
        <w:t xml:space="preserve">ης υπ’ </w:t>
      </w:r>
      <w:proofErr w:type="spellStart"/>
      <w:r w:rsidR="00EC2695" w:rsidRPr="007975BC">
        <w:rPr>
          <w:rFonts w:ascii="Calibri" w:eastAsia="SimSun" w:hAnsi="Calibri" w:cs="Calibri"/>
          <w:kern w:val="2"/>
          <w:lang w:eastAsia="zh-CN"/>
        </w:rPr>
        <w:t>αριθμ</w:t>
      </w:r>
      <w:proofErr w:type="spellEnd"/>
      <w:r w:rsidR="00EC2695" w:rsidRPr="007975BC">
        <w:rPr>
          <w:rFonts w:ascii="Calibri" w:eastAsia="SimSun" w:hAnsi="Calibri" w:cs="Calibri"/>
          <w:kern w:val="2"/>
          <w:lang w:eastAsia="zh-CN"/>
        </w:rPr>
        <w:t xml:space="preserve">. </w:t>
      </w:r>
      <w:r w:rsidR="00EC2695" w:rsidRPr="007975BC">
        <w:rPr>
          <w:rFonts w:ascii="Calibri" w:eastAsia="SimSun" w:hAnsi="Calibri" w:cs="Calibri"/>
          <w:lang w:eastAsia="zh-CN"/>
        </w:rPr>
        <w:t>14ΤΥ</w:t>
      </w:r>
      <w:r w:rsidR="00EC2695" w:rsidRPr="007975BC">
        <w:rPr>
          <w:rFonts w:ascii="Calibri" w:eastAsia="SimSun" w:hAnsi="Calibri" w:cs="Calibri"/>
          <w:kern w:val="2"/>
          <w:lang w:eastAsia="zh-CN"/>
        </w:rPr>
        <w:t xml:space="preserve">/2022 Μελέτης του Δήμου Ηρακλείου με τα Παραρτήματά </w:t>
      </w:r>
      <w:r w:rsidR="007975BC">
        <w:rPr>
          <w:rFonts w:ascii="Calibri" w:eastAsia="SimSun" w:hAnsi="Calibri" w:cs="Calibri"/>
          <w:kern w:val="2"/>
          <w:lang w:eastAsia="zh-CN"/>
        </w:rPr>
        <w:t>της</w:t>
      </w:r>
    </w:p>
    <w:p w:rsidR="007975BC" w:rsidRPr="007975BC" w:rsidRDefault="00A42703" w:rsidP="007975BC">
      <w:pPr>
        <w:numPr>
          <w:ilvl w:val="0"/>
          <w:numId w:val="5"/>
        </w:numPr>
        <w:suppressAutoHyphens/>
        <w:autoSpaceDE w:val="0"/>
        <w:autoSpaceDN w:val="0"/>
        <w:adjustRightInd w:val="0"/>
        <w:spacing w:after="0" w:line="360" w:lineRule="auto"/>
        <w:ind w:left="426"/>
        <w:jc w:val="both"/>
        <w:rPr>
          <w:rFonts w:ascii="Calibri,Italic" w:eastAsia="SimSun" w:hAnsi="Calibri,Italic" w:cs="Calibri,Italic"/>
          <w:i/>
          <w:iCs/>
          <w:lang w:eastAsia="el-GR"/>
        </w:rPr>
      </w:pPr>
      <w:r w:rsidRPr="007975BC">
        <w:rPr>
          <w:rFonts w:ascii="Calibri" w:eastAsia="SimSun" w:hAnsi="Calibri" w:cs="Calibri"/>
          <w:lang w:eastAsia="zh-CN"/>
        </w:rPr>
        <w:t>Τ</w:t>
      </w:r>
      <w:r w:rsidR="00EC2695" w:rsidRPr="007975BC">
        <w:rPr>
          <w:rFonts w:ascii="Calibri" w:eastAsia="SimSun" w:hAnsi="Calibri" w:cs="Calibri"/>
          <w:lang w:eastAsia="zh-CN"/>
        </w:rPr>
        <w:t xml:space="preserve">ο υπ’ </w:t>
      </w:r>
      <w:proofErr w:type="spellStart"/>
      <w:r w:rsidR="00EC2695" w:rsidRPr="007975BC">
        <w:rPr>
          <w:rFonts w:ascii="Calibri" w:eastAsia="SimSun" w:hAnsi="Calibri" w:cs="Calibri"/>
          <w:lang w:eastAsia="zh-CN"/>
        </w:rPr>
        <w:t>αριθμ</w:t>
      </w:r>
      <w:proofErr w:type="spellEnd"/>
      <w:r w:rsidR="00EC2695" w:rsidRPr="007975BC">
        <w:rPr>
          <w:rFonts w:ascii="Calibri" w:eastAsia="SimSun" w:hAnsi="Calibri" w:cs="Calibri"/>
          <w:lang w:eastAsia="zh-CN"/>
        </w:rPr>
        <w:t xml:space="preserve">. </w:t>
      </w:r>
      <w:r w:rsidR="00FD0FE8" w:rsidRPr="005E16F7">
        <w:t>πρωτ.</w:t>
      </w:r>
      <w:r w:rsidR="00FD0FE8">
        <w:t xml:space="preserve"> </w:t>
      </w:r>
      <w:r w:rsidR="00FD0FE8" w:rsidRPr="005E16F7">
        <w:t>οι</w:t>
      </w:r>
      <w:r w:rsidR="00FD0FE8">
        <w:t>κ</w:t>
      </w:r>
      <w:r w:rsidR="00FD0FE8" w:rsidRPr="005E16F7">
        <w:t>.</w:t>
      </w:r>
      <w:r w:rsidR="00FD0FE8">
        <w:t xml:space="preserve"> </w:t>
      </w:r>
      <w:r w:rsidR="00FD0FE8" w:rsidRPr="005E16F7">
        <w:t>21164/19-10-2022 Πρωτογενές Αίτημα, με ΑΔΑΜ: 22</w:t>
      </w:r>
      <w:r w:rsidR="00FD0FE8" w:rsidRPr="007975BC">
        <w:rPr>
          <w:lang w:val="en-US"/>
        </w:rPr>
        <w:t>REQ</w:t>
      </w:r>
      <w:r w:rsidR="00FD0FE8" w:rsidRPr="005E16F7">
        <w:t>011448526</w:t>
      </w:r>
    </w:p>
    <w:p w:rsidR="007975BC" w:rsidRPr="007975BC" w:rsidRDefault="00EC2695" w:rsidP="007975BC">
      <w:pPr>
        <w:numPr>
          <w:ilvl w:val="0"/>
          <w:numId w:val="5"/>
        </w:numPr>
        <w:suppressAutoHyphens/>
        <w:autoSpaceDE w:val="0"/>
        <w:autoSpaceDN w:val="0"/>
        <w:adjustRightInd w:val="0"/>
        <w:spacing w:after="0" w:line="360" w:lineRule="auto"/>
        <w:ind w:left="426"/>
        <w:jc w:val="both"/>
        <w:rPr>
          <w:rFonts w:ascii="Calibri,Italic" w:eastAsia="SimSun" w:hAnsi="Calibri,Italic" w:cs="Calibri,Italic"/>
          <w:i/>
          <w:iCs/>
          <w:lang w:eastAsia="el-GR"/>
        </w:rPr>
      </w:pPr>
      <w:r w:rsidRPr="007975BC">
        <w:rPr>
          <w:rFonts w:ascii="Calibri" w:eastAsia="SimSun" w:hAnsi="Calibri" w:cs="Calibri"/>
          <w:lang w:eastAsia="zh-CN"/>
        </w:rPr>
        <w:t>Το υπ’</w:t>
      </w:r>
      <w:r w:rsidR="00804751" w:rsidRPr="007975BC">
        <w:rPr>
          <w:rFonts w:ascii="Calibri" w:eastAsia="SimSun" w:hAnsi="Calibri" w:cs="Calibri"/>
          <w:lang w:eastAsia="zh-CN"/>
        </w:rPr>
        <w:t xml:space="preserve"> </w:t>
      </w:r>
      <w:proofErr w:type="spellStart"/>
      <w:r w:rsidRPr="007975BC">
        <w:rPr>
          <w:rFonts w:ascii="Calibri" w:eastAsia="SimSun" w:hAnsi="Calibri" w:cs="Calibri"/>
          <w:lang w:eastAsia="zh-CN"/>
        </w:rPr>
        <w:t>αριθμ</w:t>
      </w:r>
      <w:proofErr w:type="spellEnd"/>
      <w:r w:rsidRPr="007975BC">
        <w:rPr>
          <w:rFonts w:ascii="Calibri" w:eastAsia="SimSun" w:hAnsi="Calibri" w:cs="Calibri"/>
          <w:lang w:eastAsia="zh-CN"/>
        </w:rPr>
        <w:t xml:space="preserve">. </w:t>
      </w:r>
      <w:r w:rsidR="00804751" w:rsidRPr="005E16F7">
        <w:t>οικ.</w:t>
      </w:r>
      <w:r w:rsidR="00804751">
        <w:t xml:space="preserve"> </w:t>
      </w:r>
      <w:r w:rsidR="00804751" w:rsidRPr="005E16F7">
        <w:t xml:space="preserve">21166/19-10-2022 Τεκμηριωμένο αίτημα του </w:t>
      </w:r>
      <w:proofErr w:type="spellStart"/>
      <w:r w:rsidR="00804751" w:rsidRPr="005E16F7">
        <w:t>Διατάκτη</w:t>
      </w:r>
      <w:proofErr w:type="spellEnd"/>
    </w:p>
    <w:p w:rsidR="007975BC" w:rsidRPr="007975BC" w:rsidRDefault="00324E05" w:rsidP="007975BC">
      <w:pPr>
        <w:numPr>
          <w:ilvl w:val="0"/>
          <w:numId w:val="5"/>
        </w:numPr>
        <w:suppressAutoHyphens/>
        <w:autoSpaceDE w:val="0"/>
        <w:autoSpaceDN w:val="0"/>
        <w:adjustRightInd w:val="0"/>
        <w:spacing w:after="0" w:line="360" w:lineRule="auto"/>
        <w:ind w:left="426"/>
        <w:jc w:val="both"/>
        <w:rPr>
          <w:rFonts w:ascii="Calibri,Italic" w:eastAsia="SimSun" w:hAnsi="Calibri,Italic" w:cs="Calibri,Italic"/>
          <w:i/>
          <w:iCs/>
          <w:lang w:eastAsia="el-GR"/>
        </w:rPr>
      </w:pPr>
      <w:r w:rsidRPr="007975BC">
        <w:rPr>
          <w:rFonts w:ascii="Calibri" w:eastAsia="SimSun" w:hAnsi="Calibri" w:cs="Calibri"/>
          <w:lang w:eastAsia="zh-CN"/>
        </w:rPr>
        <w:t>Τ</w:t>
      </w:r>
      <w:r w:rsidR="00EC2695" w:rsidRPr="007975BC">
        <w:rPr>
          <w:rFonts w:ascii="Calibri" w:eastAsia="SimSun" w:hAnsi="Calibri" w:cs="Calibri"/>
          <w:lang w:eastAsia="zh-CN"/>
        </w:rPr>
        <w:t>ην υπ’</w:t>
      </w:r>
      <w:r w:rsidR="00804751" w:rsidRPr="007975BC">
        <w:rPr>
          <w:rFonts w:ascii="Calibri" w:eastAsia="SimSun" w:hAnsi="Calibri" w:cs="Calibri"/>
          <w:lang w:eastAsia="zh-CN"/>
        </w:rPr>
        <w:t xml:space="preserve"> </w:t>
      </w:r>
      <w:proofErr w:type="spellStart"/>
      <w:r w:rsidR="00EC2695" w:rsidRPr="007975BC">
        <w:rPr>
          <w:rFonts w:ascii="Calibri" w:eastAsia="SimSun" w:hAnsi="Calibri" w:cs="Calibri"/>
          <w:lang w:eastAsia="zh-CN"/>
        </w:rPr>
        <w:t>αριθμ</w:t>
      </w:r>
      <w:proofErr w:type="spellEnd"/>
      <w:r w:rsidR="00EC2695" w:rsidRPr="007975BC">
        <w:rPr>
          <w:rFonts w:ascii="Calibri" w:eastAsia="SimSun" w:hAnsi="Calibri" w:cs="Calibri"/>
          <w:lang w:eastAsia="zh-CN"/>
        </w:rPr>
        <w:t xml:space="preserve">. </w:t>
      </w:r>
      <w:r w:rsidR="00804751" w:rsidRPr="005E16F7">
        <w:t xml:space="preserve">3474/24-10-2022 Απόφαση Δημάρχου για την έγκριση ανάληψης  πολυετούς </w:t>
      </w:r>
      <w:r>
        <w:t xml:space="preserve">υποχρέωσης </w:t>
      </w:r>
      <w:r w:rsidR="00804751" w:rsidRPr="005E16F7">
        <w:t>(ΑΔΑ: ΡΩΑΡΩΡ3-Ρ0Ψ</w:t>
      </w:r>
      <w:r>
        <w:t>, ΑΔΑΜ: 22</w:t>
      </w:r>
      <w:r w:rsidRPr="007975BC">
        <w:rPr>
          <w:lang w:val="en-US"/>
        </w:rPr>
        <w:t>REQ</w:t>
      </w:r>
      <w:r w:rsidRPr="00324E05">
        <w:t>011677239</w:t>
      </w:r>
      <w:r w:rsidR="00804751" w:rsidRPr="005E16F7">
        <w:t>)</w:t>
      </w:r>
    </w:p>
    <w:p w:rsidR="007975BC" w:rsidRPr="007975BC" w:rsidRDefault="00A42703" w:rsidP="007975BC">
      <w:pPr>
        <w:numPr>
          <w:ilvl w:val="0"/>
          <w:numId w:val="5"/>
        </w:numPr>
        <w:suppressAutoHyphens/>
        <w:autoSpaceDE w:val="0"/>
        <w:autoSpaceDN w:val="0"/>
        <w:adjustRightInd w:val="0"/>
        <w:spacing w:after="0" w:line="360" w:lineRule="auto"/>
        <w:ind w:left="426"/>
        <w:jc w:val="both"/>
        <w:rPr>
          <w:rFonts w:ascii="Calibri,Italic" w:eastAsia="SimSun" w:hAnsi="Calibri,Italic" w:cs="Calibri,Italic"/>
          <w:i/>
          <w:iCs/>
          <w:lang w:eastAsia="el-GR"/>
        </w:rPr>
      </w:pPr>
      <w:r w:rsidRPr="007975BC">
        <w:rPr>
          <w:rFonts w:ascii="Calibri" w:eastAsia="SimSun" w:hAnsi="Calibri" w:cs="Calibri"/>
          <w:lang w:eastAsia="zh-CN"/>
        </w:rPr>
        <w:t>Τ</w:t>
      </w:r>
      <w:r w:rsidR="00EC2695" w:rsidRPr="007975BC">
        <w:rPr>
          <w:rFonts w:ascii="Calibri" w:eastAsia="SimSun" w:hAnsi="Calibri" w:cs="Calibri"/>
          <w:lang w:eastAsia="zh-CN"/>
        </w:rPr>
        <w:t xml:space="preserve">ην υπ’ </w:t>
      </w:r>
      <w:proofErr w:type="spellStart"/>
      <w:r w:rsidR="00EC2695" w:rsidRPr="007975BC">
        <w:rPr>
          <w:rFonts w:ascii="Calibri" w:eastAsia="SimSun" w:hAnsi="Calibri" w:cs="Calibri"/>
          <w:lang w:eastAsia="zh-CN"/>
        </w:rPr>
        <w:t>αριθμ</w:t>
      </w:r>
      <w:proofErr w:type="spellEnd"/>
      <w:r w:rsidR="00EC2695" w:rsidRPr="007975BC">
        <w:rPr>
          <w:rFonts w:ascii="Calibri" w:eastAsia="SimSun" w:hAnsi="Calibri" w:cs="Calibri"/>
          <w:lang w:eastAsia="zh-CN"/>
        </w:rPr>
        <w:t xml:space="preserve">. </w:t>
      </w:r>
      <w:r w:rsidRPr="007975BC">
        <w:rPr>
          <w:rFonts w:ascii="Calibri" w:eastAsia="SimSun" w:hAnsi="Calibri" w:cs="Calibri"/>
          <w:lang w:eastAsia="zh-CN"/>
        </w:rPr>
        <w:t>Α-</w:t>
      </w:r>
      <w:r w:rsidR="00324E05" w:rsidRPr="005E16F7">
        <w:t>1138/24-10-2022 ΑΑΥ</w:t>
      </w:r>
    </w:p>
    <w:p w:rsidR="007975BC" w:rsidRPr="007975BC" w:rsidRDefault="00324E05" w:rsidP="007975BC">
      <w:pPr>
        <w:numPr>
          <w:ilvl w:val="0"/>
          <w:numId w:val="5"/>
        </w:numPr>
        <w:suppressAutoHyphens/>
        <w:autoSpaceDE w:val="0"/>
        <w:autoSpaceDN w:val="0"/>
        <w:adjustRightInd w:val="0"/>
        <w:spacing w:after="0" w:line="360" w:lineRule="auto"/>
        <w:ind w:left="426"/>
        <w:jc w:val="both"/>
        <w:rPr>
          <w:rFonts w:ascii="Calibri,Italic" w:eastAsia="SimSun" w:hAnsi="Calibri,Italic" w:cs="Calibri,Italic"/>
          <w:i/>
          <w:iCs/>
          <w:lang w:eastAsia="el-GR"/>
        </w:rPr>
      </w:pPr>
      <w:r>
        <w:t xml:space="preserve">Την υπ’ αριθ. </w:t>
      </w:r>
      <w:r w:rsidRPr="005371D1">
        <w:t>287/29-11-2022 (ΑΔΑ: 65ΥΗΩΡ3-Δ6Θ)</w:t>
      </w:r>
      <w:r w:rsidRPr="00144C38">
        <w:t xml:space="preserve"> </w:t>
      </w:r>
      <w:r>
        <w:t>με την οποία εγκρίθηκαν οι τεχνικές προδιαγραφές</w:t>
      </w:r>
      <w:r w:rsidRPr="00324E05">
        <w:t xml:space="preserve"> </w:t>
      </w:r>
      <w:r>
        <w:t>της μελέτης.</w:t>
      </w:r>
    </w:p>
    <w:p w:rsidR="007975BC" w:rsidRPr="007975BC" w:rsidRDefault="00A42703" w:rsidP="007975BC">
      <w:pPr>
        <w:numPr>
          <w:ilvl w:val="0"/>
          <w:numId w:val="5"/>
        </w:numPr>
        <w:suppressAutoHyphens/>
        <w:autoSpaceDE w:val="0"/>
        <w:autoSpaceDN w:val="0"/>
        <w:adjustRightInd w:val="0"/>
        <w:spacing w:after="0" w:line="360" w:lineRule="auto"/>
        <w:ind w:left="426"/>
        <w:jc w:val="both"/>
        <w:rPr>
          <w:rFonts w:ascii="Calibri,Italic" w:eastAsia="SimSun" w:hAnsi="Calibri,Italic" w:cs="Calibri,Italic"/>
          <w:i/>
          <w:iCs/>
          <w:lang w:eastAsia="el-GR"/>
        </w:rPr>
      </w:pPr>
      <w:r w:rsidRPr="007975BC">
        <w:rPr>
          <w:rFonts w:ascii="Calibri" w:eastAsia="SimSun" w:hAnsi="Calibri" w:cs="Calibri"/>
          <w:lang w:eastAsia="zh-CN"/>
        </w:rPr>
        <w:t xml:space="preserve">Την υπ’ </w:t>
      </w:r>
      <w:proofErr w:type="spellStart"/>
      <w:r w:rsidRPr="007975BC">
        <w:rPr>
          <w:rFonts w:ascii="Calibri" w:eastAsia="SimSun" w:hAnsi="Calibri" w:cs="Calibri"/>
          <w:lang w:eastAsia="zh-CN"/>
        </w:rPr>
        <w:t>αριθμ</w:t>
      </w:r>
      <w:proofErr w:type="spellEnd"/>
      <w:r w:rsidRPr="007975BC">
        <w:rPr>
          <w:rFonts w:ascii="Calibri" w:eastAsia="SimSun" w:hAnsi="Calibri" w:cs="Calibri"/>
          <w:lang w:eastAsia="zh-CN"/>
        </w:rPr>
        <w:t xml:space="preserve">. </w:t>
      </w:r>
      <w:r>
        <w:t>454/27-01-2023</w:t>
      </w:r>
      <w:r w:rsidRPr="005E16F7">
        <w:t xml:space="preserve"> </w:t>
      </w:r>
      <w:r>
        <w:t xml:space="preserve">νέα </w:t>
      </w:r>
      <w:r w:rsidRPr="005E16F7">
        <w:t xml:space="preserve">Απόφαση Δημάρχου για την έγκριση ανάληψης  πολυετούς </w:t>
      </w:r>
      <w:r>
        <w:t xml:space="preserve">υποχρέωσης </w:t>
      </w:r>
      <w:r w:rsidRPr="005E16F7">
        <w:t xml:space="preserve">(ΑΔΑ: </w:t>
      </w:r>
      <w:r>
        <w:t>9Υ4Ν</w:t>
      </w:r>
      <w:r w:rsidRPr="005E16F7">
        <w:t>ΩΡ3-</w:t>
      </w:r>
      <w:r>
        <w:t>3ΟΞ</w:t>
      </w:r>
      <w:r w:rsidRPr="005E16F7">
        <w:t>)</w:t>
      </w:r>
    </w:p>
    <w:p w:rsidR="007975BC" w:rsidRPr="007975BC" w:rsidRDefault="00A42703" w:rsidP="007975BC">
      <w:pPr>
        <w:numPr>
          <w:ilvl w:val="0"/>
          <w:numId w:val="5"/>
        </w:numPr>
        <w:suppressAutoHyphens/>
        <w:autoSpaceDE w:val="0"/>
        <w:autoSpaceDN w:val="0"/>
        <w:adjustRightInd w:val="0"/>
        <w:spacing w:after="0" w:line="360" w:lineRule="auto"/>
        <w:ind w:left="426"/>
        <w:jc w:val="both"/>
        <w:rPr>
          <w:rFonts w:ascii="Calibri,Italic" w:eastAsia="SimSun" w:hAnsi="Calibri,Italic" w:cs="Calibri,Italic"/>
          <w:i/>
          <w:iCs/>
          <w:lang w:eastAsia="el-GR"/>
        </w:rPr>
      </w:pPr>
      <w:r w:rsidRPr="007975BC">
        <w:rPr>
          <w:rFonts w:ascii="Calibri" w:eastAsia="SimSun" w:hAnsi="Calibri" w:cs="Calibri"/>
          <w:lang w:eastAsia="zh-CN"/>
        </w:rPr>
        <w:t xml:space="preserve">Την υπ’ </w:t>
      </w:r>
      <w:proofErr w:type="spellStart"/>
      <w:r w:rsidRPr="007975BC">
        <w:rPr>
          <w:rFonts w:ascii="Calibri" w:eastAsia="SimSun" w:hAnsi="Calibri" w:cs="Calibri"/>
          <w:lang w:eastAsia="zh-CN"/>
        </w:rPr>
        <w:t>αριθμ</w:t>
      </w:r>
      <w:proofErr w:type="spellEnd"/>
      <w:r w:rsidRPr="007975BC">
        <w:rPr>
          <w:rFonts w:ascii="Calibri" w:eastAsia="SimSun" w:hAnsi="Calibri" w:cs="Calibri"/>
          <w:lang w:eastAsia="zh-CN"/>
        </w:rPr>
        <w:t xml:space="preserve">. </w:t>
      </w:r>
      <w:r>
        <w:t>Α-336</w:t>
      </w:r>
      <w:r w:rsidRPr="005E16F7">
        <w:t>/2</w:t>
      </w:r>
      <w:r>
        <w:t>7</w:t>
      </w:r>
      <w:r w:rsidRPr="005E16F7">
        <w:t>-</w:t>
      </w:r>
      <w:r>
        <w:t>01</w:t>
      </w:r>
      <w:r w:rsidRPr="005E16F7">
        <w:t>-202</w:t>
      </w:r>
      <w:r>
        <w:t>3</w:t>
      </w:r>
      <w:r w:rsidRPr="005E16F7">
        <w:t xml:space="preserve"> </w:t>
      </w:r>
      <w:r>
        <w:t xml:space="preserve">νέα </w:t>
      </w:r>
      <w:r w:rsidRPr="005E16F7">
        <w:t>ΑΑΥ</w:t>
      </w:r>
    </w:p>
    <w:p w:rsidR="00EC2695" w:rsidRPr="007975BC" w:rsidRDefault="00EC2695" w:rsidP="007975BC">
      <w:pPr>
        <w:numPr>
          <w:ilvl w:val="0"/>
          <w:numId w:val="5"/>
        </w:numPr>
        <w:suppressAutoHyphens/>
        <w:autoSpaceDE w:val="0"/>
        <w:autoSpaceDN w:val="0"/>
        <w:adjustRightInd w:val="0"/>
        <w:spacing w:after="0" w:line="360" w:lineRule="auto"/>
        <w:ind w:left="426"/>
        <w:jc w:val="both"/>
        <w:rPr>
          <w:rFonts w:ascii="Calibri,Italic" w:eastAsia="SimSun" w:hAnsi="Calibri,Italic" w:cs="Calibri,Italic"/>
          <w:i/>
          <w:iCs/>
          <w:lang w:eastAsia="el-GR"/>
        </w:rPr>
      </w:pPr>
      <w:r w:rsidRPr="007975BC">
        <w:rPr>
          <w:rFonts w:ascii="Calibri" w:eastAsia="SimSun" w:hAnsi="Calibri" w:cs="Calibri"/>
          <w:lang w:eastAsia="zh-CN"/>
        </w:rPr>
        <w:t xml:space="preserve">Την υπ’ αριθ. </w:t>
      </w:r>
      <w:r w:rsidR="00C87806" w:rsidRPr="00C87806">
        <w:rPr>
          <w:rFonts w:ascii="Calibri" w:eastAsia="SimSun" w:hAnsi="Calibri" w:cs="Calibri"/>
          <w:lang w:eastAsia="zh-CN"/>
        </w:rPr>
        <w:t xml:space="preserve">85/10-05-2023 </w:t>
      </w:r>
      <w:r w:rsidRPr="00C87806">
        <w:rPr>
          <w:rFonts w:ascii="Calibri" w:eastAsia="SimSun" w:hAnsi="Calibri" w:cs="Calibri"/>
          <w:lang w:eastAsia="zh-CN"/>
        </w:rPr>
        <w:t>(ΑΔΑ:</w:t>
      </w:r>
      <w:r w:rsidR="00C87806" w:rsidRPr="00C87806">
        <w:rPr>
          <w:rFonts w:ascii="Calibri" w:eastAsia="SimSun" w:hAnsi="Calibri" w:cs="Calibri"/>
          <w:lang w:eastAsia="zh-CN"/>
        </w:rPr>
        <w:t xml:space="preserve"> Ω85ΜΩΡ3-Ε00</w:t>
      </w:r>
      <w:r w:rsidRPr="00C87806">
        <w:rPr>
          <w:rFonts w:ascii="Calibri" w:eastAsia="SimSun" w:hAnsi="Calibri" w:cs="Calibri"/>
          <w:lang w:eastAsia="zh-CN"/>
        </w:rPr>
        <w:t>)</w:t>
      </w:r>
      <w:r w:rsidRPr="007975BC">
        <w:rPr>
          <w:rFonts w:ascii="Calibri" w:eastAsia="SimSun" w:hAnsi="Calibri" w:cs="Calibri"/>
          <w:lang w:eastAsia="zh-CN"/>
        </w:rPr>
        <w:t xml:space="preserve"> Απόφαση </w:t>
      </w:r>
      <w:r w:rsidR="00070C78">
        <w:rPr>
          <w:rFonts w:ascii="Calibri" w:eastAsia="SimSun" w:hAnsi="Calibri" w:cs="Calibri"/>
          <w:lang w:eastAsia="zh-CN"/>
        </w:rPr>
        <w:t>της Οικονομικής Επιτροπής</w:t>
      </w:r>
      <w:r w:rsidRPr="007975BC">
        <w:rPr>
          <w:rFonts w:ascii="Calibri" w:eastAsia="SimSun" w:hAnsi="Calibri" w:cs="Calibri"/>
          <w:lang w:eastAsia="zh-CN"/>
        </w:rPr>
        <w:t xml:space="preserve"> με την οποία εγκρίθηκαν οι όροι της διακήρυξης και οι τεχνικές προδιαγραφές</w:t>
      </w:r>
    </w:p>
    <w:p w:rsidR="00EC2695" w:rsidRPr="00EC2695" w:rsidRDefault="00EC2695" w:rsidP="00EC2695">
      <w:p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Calibri" w:eastAsia="SimSun" w:hAnsi="Calibri" w:cs="Calibri"/>
          <w:color w:val="002060"/>
          <w:sz w:val="24"/>
          <w:lang w:eastAsia="zh-CN"/>
        </w:rPr>
      </w:pPr>
      <w:bookmarkStart w:id="12" w:name="_Toc8751"/>
      <w:r w:rsidRPr="00EC2695">
        <w:rPr>
          <w:rFonts w:ascii="Calibri" w:eastAsia="SimSun" w:hAnsi="Calibri" w:cs="Calibri"/>
          <w:color w:val="002060"/>
          <w:sz w:val="24"/>
          <w:lang w:eastAsia="zh-CN"/>
        </w:rPr>
        <w:t>1.5</w:t>
      </w:r>
      <w:r w:rsidRPr="00EC2695">
        <w:rPr>
          <w:rFonts w:ascii="Calibri" w:eastAsia="SimSun" w:hAnsi="Calibri" w:cs="Calibri"/>
          <w:color w:val="002060"/>
          <w:sz w:val="24"/>
          <w:lang w:eastAsia="zh-CN"/>
        </w:rPr>
        <w:tab/>
        <w:t>Προθεσμία παραλαβής προσφορών και διενέργεια διαγωνισμού</w:t>
      </w:r>
      <w:bookmarkEnd w:id="12"/>
      <w:r w:rsidRPr="00EC2695">
        <w:rPr>
          <w:rFonts w:ascii="Calibri" w:eastAsia="SimSun" w:hAnsi="Calibri" w:cs="Calibri"/>
          <w:color w:val="002060"/>
          <w:sz w:val="24"/>
          <w:lang w:eastAsia="zh-CN"/>
        </w:rPr>
        <w:t xml:space="preserve"> </w:t>
      </w:r>
    </w:p>
    <w:p w:rsidR="00EC2695" w:rsidRPr="00EC2695" w:rsidRDefault="00EC2695" w:rsidP="00EC2695">
      <w:pPr>
        <w:suppressAutoHyphens/>
        <w:spacing w:after="120" w:line="240" w:lineRule="auto"/>
        <w:jc w:val="both"/>
        <w:rPr>
          <w:rFonts w:ascii="Calibri" w:eastAsia="SimSun" w:hAnsi="Calibri" w:cs="Calibri"/>
          <w:szCs w:val="24"/>
          <w:lang w:eastAsia="el-GR"/>
        </w:rPr>
      </w:pPr>
      <w:r w:rsidRPr="00EC2695">
        <w:rPr>
          <w:rFonts w:ascii="Calibri" w:eastAsia="SimSun" w:hAnsi="Calibri" w:cs="Calibri"/>
          <w:szCs w:val="24"/>
          <w:lang w:eastAsia="el-GR"/>
        </w:rPr>
        <w:t xml:space="preserve">Η καταληκτική ημερομηνία παραλαβής των προσφορών είναι η </w:t>
      </w:r>
      <w:r w:rsidR="00706DD3">
        <w:rPr>
          <w:rFonts w:ascii="Calibri" w:eastAsia="SimSun" w:hAnsi="Calibri" w:cs="Calibri"/>
          <w:szCs w:val="24"/>
          <w:lang w:eastAsia="el-GR"/>
        </w:rPr>
        <w:t>21/06</w:t>
      </w:r>
      <w:r w:rsidR="00706DD3" w:rsidRPr="00706DD3">
        <w:rPr>
          <w:rFonts w:ascii="Calibri" w:eastAsia="SimSun" w:hAnsi="Calibri" w:cs="Calibri"/>
          <w:szCs w:val="24"/>
          <w:lang w:eastAsia="el-GR"/>
        </w:rPr>
        <w:t>/</w:t>
      </w:r>
      <w:r w:rsidR="00070C78" w:rsidRPr="00070C78">
        <w:rPr>
          <w:rFonts w:ascii="Calibri" w:eastAsia="SimSun" w:hAnsi="Calibri" w:cs="Calibri"/>
          <w:szCs w:val="24"/>
          <w:lang w:eastAsia="el-GR"/>
        </w:rPr>
        <w:t xml:space="preserve">2023 </w:t>
      </w:r>
      <w:r w:rsidRPr="00070C78">
        <w:rPr>
          <w:rFonts w:ascii="Calibri" w:eastAsia="SimSun" w:hAnsi="Calibri" w:cs="Calibri"/>
          <w:szCs w:val="24"/>
          <w:lang w:eastAsia="el-GR"/>
        </w:rPr>
        <w:t xml:space="preserve">και ώρα </w:t>
      </w:r>
      <w:r w:rsidR="00070C78">
        <w:rPr>
          <w:rFonts w:ascii="Calibri" w:eastAsia="SimSun" w:hAnsi="Calibri" w:cs="Calibri"/>
          <w:szCs w:val="24"/>
          <w:lang w:eastAsia="el-GR"/>
        </w:rPr>
        <w:t>13:00.</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el-GR"/>
        </w:rPr>
        <w:t xml:space="preserve">Η διαδικασία θα διενεργηθεί με χρήση του Εθνικού Συστήματος Ηλεκτρονικών Δημόσιων Συμβάσεων (ΕΣΗΔΗΣ) Προμήθειες και Υπηρεσίες του  ΟΠΣ ΕΣΗΔΗΣ (Διαδικτυακή Πύλη </w:t>
      </w:r>
      <w:hyperlink r:id="rId12" w:history="1">
        <w:r w:rsidRPr="00EC2695">
          <w:rPr>
            <w:rFonts w:ascii="Calibri" w:eastAsia="SimSun" w:hAnsi="Calibri" w:cs="Calibri"/>
            <w:color w:val="0000FF"/>
            <w:szCs w:val="24"/>
            <w:u w:val="single"/>
            <w:lang w:eastAsia="el-GR"/>
          </w:rPr>
          <w:t>www.promitheus.gov.gr</w:t>
        </w:r>
      </w:hyperlink>
      <w:r w:rsidRPr="00EC2695">
        <w:rPr>
          <w:rFonts w:ascii="Calibri" w:eastAsia="SimSun" w:hAnsi="Calibri" w:cs="Calibri"/>
          <w:szCs w:val="24"/>
          <w:lang w:eastAsia="el-GR"/>
        </w:rPr>
        <w:t>)</w:t>
      </w:r>
    </w:p>
    <w:p w:rsidR="00EC2695" w:rsidRPr="00EC2695" w:rsidRDefault="00EC2695" w:rsidP="00EC2695">
      <w:p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Calibri" w:eastAsia="SimSun" w:hAnsi="Calibri" w:cs="Calibri"/>
          <w:color w:val="002060"/>
          <w:sz w:val="24"/>
          <w:lang w:eastAsia="zh-CN"/>
        </w:rPr>
      </w:pPr>
      <w:bookmarkStart w:id="13" w:name="_Toc14731"/>
      <w:r w:rsidRPr="00EC2695">
        <w:rPr>
          <w:rFonts w:ascii="Calibri" w:eastAsia="SimSun" w:hAnsi="Calibri" w:cs="Calibri"/>
          <w:color w:val="002060"/>
          <w:sz w:val="24"/>
          <w:lang w:eastAsia="zh-CN"/>
        </w:rPr>
        <w:t>1.6</w:t>
      </w:r>
      <w:r w:rsidRPr="00EC2695">
        <w:rPr>
          <w:rFonts w:ascii="Calibri" w:eastAsia="SimSun" w:hAnsi="Calibri" w:cs="Calibri"/>
          <w:color w:val="002060"/>
          <w:sz w:val="24"/>
          <w:lang w:eastAsia="zh-CN"/>
        </w:rPr>
        <w:tab/>
        <w:t>Δημοσιότητα</w:t>
      </w:r>
      <w:bookmarkEnd w:id="13"/>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b/>
          <w:szCs w:val="24"/>
          <w:lang w:eastAsia="zh-CN"/>
        </w:rPr>
        <w:t>Α.</w:t>
      </w:r>
      <w:r w:rsidRPr="00EC2695">
        <w:rPr>
          <w:rFonts w:ascii="Calibri" w:eastAsia="SimSun" w:hAnsi="Calibri" w:cs="Calibri"/>
          <w:b/>
          <w:szCs w:val="24"/>
          <w:lang w:eastAsia="zh-CN"/>
        </w:rPr>
        <w:tab/>
        <w:t>Δημοσίευση στην Επίσημη Εφημερίδα της Ευρωπαϊκής Ένωσης</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 xml:space="preserve">Προκήρυξη της παρούσας σύμβασης απεστάλη με ηλεκτρονικά μέσα για δημοσίευση στις </w:t>
      </w:r>
      <w:r w:rsidR="00E40F26">
        <w:rPr>
          <w:rFonts w:ascii="Calibri" w:eastAsia="SimSun" w:hAnsi="Calibri" w:cs="Calibri"/>
          <w:szCs w:val="24"/>
          <w:lang w:eastAsia="zh-CN"/>
        </w:rPr>
        <w:t>12/05/2023</w:t>
      </w:r>
      <w:r w:rsidRPr="00EC2695">
        <w:rPr>
          <w:rFonts w:ascii="Calibri" w:eastAsia="SimSun" w:hAnsi="Calibri" w:cs="Calibri"/>
          <w:szCs w:val="24"/>
          <w:lang w:eastAsia="zh-CN"/>
        </w:rPr>
        <w:t xml:space="preserve"> στην Υπηρεσία Εκδόσεων της Ευρωπαϊκής Ένωσης. </w:t>
      </w:r>
    </w:p>
    <w:p w:rsidR="00EC2695" w:rsidRPr="00EC2695" w:rsidRDefault="00EC2695" w:rsidP="00EC2695">
      <w:pPr>
        <w:autoSpaceDE w:val="0"/>
        <w:autoSpaceDN w:val="0"/>
        <w:adjustRightInd w:val="0"/>
        <w:spacing w:after="0" w:line="240" w:lineRule="auto"/>
        <w:jc w:val="both"/>
        <w:rPr>
          <w:rFonts w:ascii="Calibri,Bold" w:eastAsia="SimSun" w:hAnsi="Calibri,Bold" w:cs="Calibri,Bold"/>
          <w:b/>
          <w:bCs/>
          <w:lang w:eastAsia="el-GR"/>
        </w:rPr>
      </w:pPr>
      <w:r w:rsidRPr="00EC2695">
        <w:rPr>
          <w:rFonts w:ascii="Calibri,Bold" w:eastAsia="SimSun" w:hAnsi="Calibri,Bold" w:cs="Calibri,Bold"/>
          <w:b/>
          <w:bCs/>
          <w:lang w:eastAsia="el-GR"/>
        </w:rPr>
        <w:t>Β. Δημοσίευση σε εθνικό επίπεδο</w:t>
      </w:r>
    </w:p>
    <w:p w:rsidR="00EC2695" w:rsidRPr="00EC2695" w:rsidRDefault="00EC2695" w:rsidP="00EC2695">
      <w:pPr>
        <w:autoSpaceDE w:val="0"/>
        <w:autoSpaceDN w:val="0"/>
        <w:adjustRightInd w:val="0"/>
        <w:spacing w:after="0" w:line="240" w:lineRule="auto"/>
        <w:jc w:val="both"/>
        <w:rPr>
          <w:rFonts w:ascii="Calibri" w:eastAsia="SimSun" w:hAnsi="Calibri" w:cs="Calibri"/>
          <w:lang w:eastAsia="el-GR"/>
        </w:rPr>
      </w:pPr>
      <w:r w:rsidRPr="00EC2695">
        <w:rPr>
          <w:rFonts w:ascii="Calibri" w:eastAsia="SimSun" w:hAnsi="Calibri" w:cs="Calibri"/>
          <w:lang w:eastAsia="el-GR"/>
        </w:rPr>
        <w:t>Η προκήρυξη και το πλήρες κείμενο της παρούσας Διακήρυξης καταχωρήθηκε στο Κεντρικό Ηλεκτρονικό</w:t>
      </w:r>
    </w:p>
    <w:p w:rsidR="00EC2695" w:rsidRPr="00EC2695" w:rsidRDefault="00EC2695" w:rsidP="00EC2695">
      <w:pPr>
        <w:autoSpaceDE w:val="0"/>
        <w:autoSpaceDN w:val="0"/>
        <w:adjustRightInd w:val="0"/>
        <w:spacing w:after="0" w:line="240" w:lineRule="auto"/>
        <w:jc w:val="both"/>
        <w:rPr>
          <w:rFonts w:ascii="Calibri" w:eastAsia="SimSun" w:hAnsi="Calibri" w:cs="Calibri"/>
          <w:lang w:eastAsia="el-GR"/>
        </w:rPr>
      </w:pPr>
      <w:r w:rsidRPr="00EC2695">
        <w:rPr>
          <w:rFonts w:ascii="Calibri" w:eastAsia="SimSun" w:hAnsi="Calibri" w:cs="Calibri"/>
          <w:lang w:eastAsia="el-GR"/>
        </w:rPr>
        <w:t>Μητρώο Δημοσίων Συμβάσεων (ΚΗΜΔΗΣ).</w:t>
      </w:r>
    </w:p>
    <w:p w:rsidR="00EC2695" w:rsidRPr="00EC2695" w:rsidRDefault="00EC2695" w:rsidP="00EC2695">
      <w:pPr>
        <w:autoSpaceDE w:val="0"/>
        <w:autoSpaceDN w:val="0"/>
        <w:adjustRightInd w:val="0"/>
        <w:spacing w:after="0" w:line="240" w:lineRule="auto"/>
        <w:jc w:val="both"/>
        <w:rPr>
          <w:rFonts w:ascii="Calibri" w:eastAsia="SimSun" w:hAnsi="Calibri" w:cs="Calibri"/>
          <w:lang w:eastAsia="el-GR"/>
        </w:rPr>
      </w:pPr>
    </w:p>
    <w:p w:rsidR="00EC2695" w:rsidRPr="00EC2695" w:rsidRDefault="00EC2695" w:rsidP="00EC2695">
      <w:pPr>
        <w:autoSpaceDE w:val="0"/>
        <w:autoSpaceDN w:val="0"/>
        <w:adjustRightInd w:val="0"/>
        <w:spacing w:after="0" w:line="240" w:lineRule="auto"/>
        <w:jc w:val="both"/>
        <w:rPr>
          <w:rFonts w:ascii="Calibri" w:eastAsia="SimSun" w:hAnsi="Calibri" w:cs="Calibri"/>
          <w:lang w:eastAsia="el-GR"/>
        </w:rPr>
      </w:pPr>
      <w:r w:rsidRPr="00EC2695">
        <w:rPr>
          <w:rFonts w:ascii="Calibri" w:eastAsia="SimSun" w:hAnsi="Calibri" w:cs="Calibri"/>
          <w:lang w:eastAsia="el-GR"/>
        </w:rPr>
        <w:t>Τα έγγραφα της σύμβασης της παρούσας Διακήρυξης καταχωρήθηκαν στη σχετική ηλεκτρονική</w:t>
      </w:r>
      <w:r w:rsidR="00A9503D">
        <w:rPr>
          <w:rFonts w:ascii="Calibri" w:eastAsia="SimSun" w:hAnsi="Calibri" w:cs="Calibri"/>
          <w:lang w:eastAsia="el-GR"/>
        </w:rPr>
        <w:t xml:space="preserve"> </w:t>
      </w:r>
      <w:r w:rsidRPr="00EC2695">
        <w:rPr>
          <w:rFonts w:ascii="Calibri" w:eastAsia="SimSun" w:hAnsi="Calibri" w:cs="Calibri"/>
          <w:lang w:eastAsia="el-GR"/>
        </w:rPr>
        <w:t xml:space="preserve">διαδικασία σύναψης δημόσιας σύμβασης στο ΕΣΗΔΗΣ, η οποία έλαβε </w:t>
      </w:r>
      <w:proofErr w:type="spellStart"/>
      <w:r w:rsidRPr="00EC2695">
        <w:rPr>
          <w:rFonts w:ascii="Calibri" w:eastAsia="SimSun" w:hAnsi="Calibri" w:cs="Calibri"/>
          <w:lang w:eastAsia="el-GR"/>
        </w:rPr>
        <w:t>Συστημικό</w:t>
      </w:r>
      <w:proofErr w:type="spellEnd"/>
      <w:r w:rsidRPr="00EC2695">
        <w:rPr>
          <w:rFonts w:ascii="Calibri" w:eastAsia="SimSun" w:hAnsi="Calibri" w:cs="Calibri"/>
          <w:lang w:eastAsia="el-GR"/>
        </w:rPr>
        <w:t xml:space="preserve"> Αύξοντα Αριθμό: </w:t>
      </w:r>
      <w:r w:rsidR="00E40F26" w:rsidRPr="00A9503D">
        <w:rPr>
          <w:rFonts w:ascii="Calibri" w:eastAsia="SimSun" w:hAnsi="Calibri" w:cs="Calibri"/>
          <w:lang w:eastAsia="el-GR"/>
        </w:rPr>
        <w:t>193457</w:t>
      </w:r>
      <w:r w:rsidRPr="00A9503D">
        <w:rPr>
          <w:rFonts w:ascii="Calibri" w:eastAsia="SimSun" w:hAnsi="Calibri" w:cs="Calibri"/>
          <w:lang w:eastAsia="el-GR"/>
        </w:rPr>
        <w:t xml:space="preserve"> </w:t>
      </w:r>
      <w:r w:rsidRPr="00EC2695">
        <w:rPr>
          <w:rFonts w:ascii="Calibri" w:eastAsia="SimSun" w:hAnsi="Calibri" w:cs="Calibri"/>
          <w:lang w:eastAsia="el-GR"/>
        </w:rPr>
        <w:t>και αναρτήθηκαν στη Διαδικτυακή Πύλη (</w:t>
      </w:r>
      <w:proofErr w:type="spellStart"/>
      <w:r w:rsidRPr="00EC2695">
        <w:rPr>
          <w:rFonts w:ascii="Calibri" w:eastAsia="SimSun" w:hAnsi="Calibri" w:cs="Calibri"/>
          <w:lang w:eastAsia="el-GR"/>
        </w:rPr>
        <w:t>www.promitheus.gov.gr</w:t>
      </w:r>
      <w:proofErr w:type="spellEnd"/>
      <w:r w:rsidRPr="00EC2695">
        <w:rPr>
          <w:rFonts w:ascii="Calibri" w:eastAsia="SimSun" w:hAnsi="Calibri" w:cs="Calibri"/>
          <w:lang w:eastAsia="el-GR"/>
        </w:rPr>
        <w:t>) του ΟΠΣ ΕΣΗΔΗΣ.</w:t>
      </w:r>
    </w:p>
    <w:p w:rsidR="00EC2695" w:rsidRPr="00EC2695" w:rsidRDefault="00EC2695" w:rsidP="00EC2695">
      <w:pPr>
        <w:autoSpaceDE w:val="0"/>
        <w:autoSpaceDN w:val="0"/>
        <w:adjustRightInd w:val="0"/>
        <w:spacing w:after="0" w:line="240" w:lineRule="auto"/>
        <w:jc w:val="both"/>
        <w:rPr>
          <w:rFonts w:ascii="Calibri" w:eastAsia="SimSun" w:hAnsi="Calibri" w:cs="Calibri"/>
          <w:lang w:eastAsia="el-GR"/>
        </w:rPr>
      </w:pPr>
    </w:p>
    <w:p w:rsidR="00EC2695" w:rsidRPr="00EC2695" w:rsidRDefault="00EC2695" w:rsidP="00EC2695">
      <w:pPr>
        <w:autoSpaceDE w:val="0"/>
        <w:autoSpaceDN w:val="0"/>
        <w:adjustRightInd w:val="0"/>
        <w:spacing w:after="0" w:line="240" w:lineRule="auto"/>
        <w:jc w:val="both"/>
        <w:rPr>
          <w:rFonts w:ascii="Calibri" w:eastAsia="SimSun" w:hAnsi="Calibri" w:cs="Calibri"/>
          <w:lang w:eastAsia="el-GR"/>
        </w:rPr>
      </w:pPr>
      <w:r w:rsidRPr="00EC2695">
        <w:rPr>
          <w:rFonts w:ascii="Calibri" w:eastAsia="SimSun" w:hAnsi="Calibri" w:cs="Calibri"/>
          <w:lang w:eastAsia="el-GR"/>
        </w:rPr>
        <w:t xml:space="preserve">Περίληψη της παρούσας Διακήρυξης όπως προβλέπεται στην περίπτωση (ιστ) της παραγράφου 3 του άρθρου 76 του Ν.4727/2020, αναρτήθηκε στο διαδίκτυο, στον </w:t>
      </w:r>
      <w:proofErr w:type="spellStart"/>
      <w:r w:rsidRPr="00EC2695">
        <w:rPr>
          <w:rFonts w:ascii="Calibri" w:eastAsia="SimSun" w:hAnsi="Calibri" w:cs="Calibri"/>
          <w:lang w:eastAsia="el-GR"/>
        </w:rPr>
        <w:t>ιστότοπο</w:t>
      </w:r>
      <w:proofErr w:type="spellEnd"/>
      <w:r w:rsidRPr="00EC2695">
        <w:rPr>
          <w:rFonts w:ascii="Calibri" w:eastAsia="SimSun" w:hAnsi="Calibri" w:cs="Calibri"/>
          <w:lang w:eastAsia="el-GR"/>
        </w:rPr>
        <w:t xml:space="preserve"> </w:t>
      </w:r>
      <w:hyperlink r:id="rId13" w:history="1">
        <w:r w:rsidRPr="00EC2695">
          <w:rPr>
            <w:rFonts w:ascii="Calibri" w:eastAsia="SimSun" w:hAnsi="Calibri" w:cs="Calibri"/>
            <w:color w:val="0000FF"/>
            <w:u w:val="single"/>
            <w:lang w:eastAsia="el-GR"/>
          </w:rPr>
          <w:t>http://et.diavgeia.gov.gr/</w:t>
        </w:r>
      </w:hyperlink>
      <w:r w:rsidRPr="00EC2695">
        <w:rPr>
          <w:rFonts w:ascii="Calibri" w:eastAsia="SimSun" w:hAnsi="Calibri" w:cs="Calibri"/>
          <w:lang w:eastAsia="el-GR"/>
        </w:rPr>
        <w:t xml:space="preserve"> (ΠΡΟΓΡΑΜΜΑ ΔΙΑΥΓΕΙΑ)</w:t>
      </w:r>
    </w:p>
    <w:p w:rsidR="00EC2695" w:rsidRPr="00B24871" w:rsidRDefault="00EC2695" w:rsidP="00EC2695">
      <w:pPr>
        <w:suppressAutoHyphens/>
        <w:spacing w:after="120" w:line="240" w:lineRule="auto"/>
        <w:jc w:val="both"/>
        <w:rPr>
          <w:rFonts w:ascii="Calibri" w:eastAsia="SimSun" w:hAnsi="Calibri" w:cs="Calibri"/>
          <w:szCs w:val="24"/>
          <w:lang w:eastAsia="el-GR"/>
        </w:rPr>
      </w:pPr>
      <w:r w:rsidRPr="00EC2695">
        <w:rPr>
          <w:rFonts w:ascii="Calibri" w:eastAsia="SimSun" w:hAnsi="Calibri" w:cs="Calibri"/>
          <w:szCs w:val="24"/>
          <w:lang w:eastAsia="zh-CN"/>
        </w:rPr>
        <w:t>Η Διακήρυξη καταχωρήθηκε στο διαδίκτυο, στην ιστοσελίδα της αναθέτουσας αρχής, στη διεύθυνση (</w:t>
      </w:r>
      <w:r w:rsidRPr="00EC2695">
        <w:rPr>
          <w:rFonts w:ascii="Calibri" w:eastAsia="SimSun" w:hAnsi="Calibri" w:cs="Calibri"/>
          <w:szCs w:val="24"/>
          <w:lang w:val="en-GB" w:eastAsia="zh-CN"/>
        </w:rPr>
        <w:t>URL</w:t>
      </w:r>
      <w:r w:rsidRPr="00EC2695">
        <w:rPr>
          <w:rFonts w:ascii="Calibri" w:eastAsia="SimSun" w:hAnsi="Calibri" w:cs="Calibri"/>
          <w:szCs w:val="24"/>
          <w:lang w:eastAsia="zh-CN"/>
        </w:rPr>
        <w:t xml:space="preserve">):   </w:t>
      </w:r>
      <w:r w:rsidRPr="00B24871">
        <w:rPr>
          <w:rFonts w:ascii="Calibri" w:eastAsia="SimSun" w:hAnsi="Calibri" w:cs="Calibri"/>
          <w:color w:val="0000FF"/>
          <w:szCs w:val="24"/>
          <w:u w:val="single"/>
          <w:lang w:val="en-US" w:eastAsia="zh-CN"/>
        </w:rPr>
        <w:t>www</w:t>
      </w:r>
      <w:r w:rsidRPr="00B24871">
        <w:rPr>
          <w:rFonts w:ascii="Calibri" w:eastAsia="SimSun" w:hAnsi="Calibri" w:cs="Calibri"/>
          <w:color w:val="0000FF"/>
          <w:szCs w:val="24"/>
          <w:u w:val="single"/>
          <w:lang w:eastAsia="zh-CN"/>
        </w:rPr>
        <w:t>.</w:t>
      </w:r>
      <w:proofErr w:type="spellStart"/>
      <w:r w:rsidRPr="00B24871">
        <w:rPr>
          <w:rFonts w:ascii="Calibri" w:eastAsia="SimSun" w:hAnsi="Calibri" w:cs="Calibri"/>
          <w:color w:val="0000FF"/>
          <w:szCs w:val="24"/>
          <w:u w:val="single"/>
          <w:lang w:val="en-US" w:eastAsia="zh-CN"/>
        </w:rPr>
        <w:t>iraklio</w:t>
      </w:r>
      <w:proofErr w:type="spellEnd"/>
      <w:r w:rsidRPr="00B24871">
        <w:rPr>
          <w:rFonts w:ascii="Calibri" w:eastAsia="SimSun" w:hAnsi="Calibri" w:cs="Calibri"/>
          <w:color w:val="0000FF"/>
          <w:szCs w:val="24"/>
          <w:u w:val="single"/>
          <w:lang w:eastAsia="zh-CN"/>
        </w:rPr>
        <w:t>.</w:t>
      </w:r>
      <w:r w:rsidRPr="00B24871">
        <w:rPr>
          <w:rFonts w:ascii="Calibri" w:eastAsia="SimSun" w:hAnsi="Calibri" w:cs="Calibri"/>
          <w:color w:val="0000FF"/>
          <w:szCs w:val="24"/>
          <w:u w:val="single"/>
          <w:lang w:val="en-US" w:eastAsia="zh-CN"/>
        </w:rPr>
        <w:t>gr</w:t>
      </w:r>
      <w:r w:rsidRPr="00B24871">
        <w:rPr>
          <w:rFonts w:ascii="Calibri" w:eastAsia="SimSun" w:hAnsi="Calibri" w:cs="Calibri"/>
          <w:color w:val="0000FF"/>
          <w:szCs w:val="24"/>
          <w:u w:val="single"/>
          <w:lang w:eastAsia="zh-CN"/>
        </w:rPr>
        <w:t>/</w:t>
      </w:r>
      <w:r w:rsidRPr="00B24871">
        <w:rPr>
          <w:rFonts w:ascii="Calibri" w:eastAsia="SimSun" w:hAnsi="Calibri" w:cs="Calibri"/>
          <w:szCs w:val="24"/>
          <w:lang w:eastAsia="zh-CN"/>
        </w:rPr>
        <w:t xml:space="preserve"> στη διαδρομή: ΑΝΟΙΚΤΗ ΔΙΑΚΥΒΕΡΝΗΣΗ </w:t>
      </w:r>
      <w:r w:rsidRPr="00B24871">
        <w:rPr>
          <w:rFonts w:ascii="Arial" w:eastAsia="SimSun" w:hAnsi="Arial" w:cs="Arial"/>
          <w:szCs w:val="24"/>
          <w:lang w:eastAsia="zh-CN"/>
        </w:rPr>
        <w:t>►</w:t>
      </w:r>
      <w:r w:rsidRPr="00B24871">
        <w:rPr>
          <w:rFonts w:ascii="Calibri" w:eastAsia="SimSun" w:hAnsi="Calibri" w:cs="Calibri"/>
          <w:szCs w:val="24"/>
          <w:lang w:eastAsia="zh-CN"/>
        </w:rPr>
        <w:t xml:space="preserve"> ΔΙΑΚΗΡΥΞΕΙΣ ΔΙΑΓΩΝΙΣΜΟΙ.</w:t>
      </w:r>
    </w:p>
    <w:p w:rsidR="00EC2695" w:rsidRPr="00EC2695" w:rsidRDefault="00EC2695" w:rsidP="00EC2695">
      <w:p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Calibri" w:eastAsia="SimSun" w:hAnsi="Calibri" w:cs="Calibri"/>
          <w:color w:val="002060"/>
          <w:sz w:val="24"/>
          <w:lang w:eastAsia="zh-CN"/>
        </w:rPr>
      </w:pPr>
      <w:bookmarkStart w:id="14" w:name="_Toc13741"/>
      <w:r w:rsidRPr="00EC2695">
        <w:rPr>
          <w:rFonts w:ascii="Calibri" w:eastAsia="SimSun" w:hAnsi="Calibri" w:cs="Calibri"/>
          <w:color w:val="002060"/>
          <w:sz w:val="24"/>
          <w:lang w:eastAsia="zh-CN"/>
        </w:rPr>
        <w:lastRenderedPageBreak/>
        <w:t>1.7</w:t>
      </w:r>
      <w:r w:rsidRPr="00EC2695">
        <w:rPr>
          <w:rFonts w:ascii="Calibri" w:eastAsia="SimSun" w:hAnsi="Calibri" w:cs="Calibri"/>
          <w:color w:val="002060"/>
          <w:sz w:val="24"/>
          <w:lang w:eastAsia="zh-CN"/>
        </w:rPr>
        <w:tab/>
        <w:t>Αρχές εφαρμοζόμενες στη διαδικασία σύναψης</w:t>
      </w:r>
      <w:bookmarkEnd w:id="14"/>
      <w:r w:rsidRPr="00EC2695">
        <w:rPr>
          <w:rFonts w:ascii="Calibri" w:eastAsia="SimSun" w:hAnsi="Calibri" w:cs="Calibri"/>
          <w:color w:val="002060"/>
          <w:sz w:val="24"/>
          <w:lang w:eastAsia="zh-CN"/>
        </w:rPr>
        <w:t xml:space="preserve"> </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Οι οικονομικοί φορείς δεσμεύονται ότι:</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 xml:space="preserve">β) δεν θα ενεργήσουν αθέμιτα, παράνομα ή καταχρηστικά </w:t>
      </w:r>
      <w:proofErr w:type="spellStart"/>
      <w:r w:rsidRPr="00EC2695">
        <w:rPr>
          <w:rFonts w:ascii="Calibri" w:eastAsia="SimSun" w:hAnsi="Calibri" w:cs="Calibri"/>
          <w:szCs w:val="24"/>
          <w:lang w:eastAsia="zh-CN"/>
        </w:rPr>
        <w:t>καθ΄όλη</w:t>
      </w:r>
      <w:proofErr w:type="spellEnd"/>
      <w:r w:rsidRPr="00EC2695">
        <w:rPr>
          <w:rFonts w:ascii="Calibri" w:eastAsia="SimSun" w:hAnsi="Calibri" w:cs="Calibri"/>
          <w:szCs w:val="24"/>
          <w:lang w:eastAsia="zh-CN"/>
        </w:rPr>
        <w:t xml:space="preserve"> τη διάρκεια της διαδικασίας ανάθεσης, αλλά και κατά το στάδιο εκτέλεσης της σύμβασης, εφόσον επιλεγούν.</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γ) λαμβάνουν τα κατάλληλα μέτρα για να διαφυλάξουν την εμπιστευτικότητα των πληροφοριών που έχουν χαρακτηρισθεί ως τέτοιες.</w:t>
      </w:r>
    </w:p>
    <w:p w:rsidR="00EC2695" w:rsidRPr="00EC2695" w:rsidRDefault="00EC2695" w:rsidP="00EC2695">
      <w:pPr>
        <w:keepNext/>
        <w:pageBreakBefore/>
        <w:pBdr>
          <w:top w:val="none" w:sz="0" w:space="0" w:color="000000"/>
          <w:left w:val="none" w:sz="0" w:space="0" w:color="000000"/>
          <w:bottom w:val="single" w:sz="18" w:space="1" w:color="000080"/>
          <w:right w:val="none" w:sz="0" w:space="0" w:color="000000"/>
        </w:pBdr>
        <w:tabs>
          <w:tab w:val="left" w:pos="563"/>
        </w:tabs>
        <w:suppressAutoHyphens/>
        <w:spacing w:before="320" w:after="160" w:line="240" w:lineRule="auto"/>
        <w:jc w:val="both"/>
        <w:outlineLvl w:val="0"/>
        <w:rPr>
          <w:rFonts w:ascii="Arial" w:eastAsia="SimSun" w:hAnsi="Arial" w:cs="Arial"/>
          <w:b/>
          <w:bCs/>
          <w:color w:val="333399"/>
          <w:sz w:val="28"/>
          <w:szCs w:val="32"/>
          <w:lang w:eastAsia="zh-CN"/>
        </w:rPr>
      </w:pPr>
      <w:bookmarkStart w:id="15" w:name="_Toc5782"/>
      <w:r w:rsidRPr="00EC2695">
        <w:rPr>
          <w:rFonts w:ascii="Calibri" w:eastAsia="SimSun" w:hAnsi="Calibri" w:cs="Arial"/>
          <w:b/>
          <w:bCs/>
          <w:color w:val="333399"/>
          <w:sz w:val="28"/>
          <w:szCs w:val="32"/>
          <w:lang w:eastAsia="zh-CN"/>
        </w:rPr>
        <w:lastRenderedPageBreak/>
        <w:t>2.</w:t>
      </w:r>
      <w:r w:rsidRPr="00EC2695">
        <w:rPr>
          <w:rFonts w:ascii="Calibri" w:eastAsia="SimSun" w:hAnsi="Calibri" w:cs="Arial"/>
          <w:b/>
          <w:bCs/>
          <w:color w:val="333399"/>
          <w:sz w:val="28"/>
          <w:szCs w:val="32"/>
          <w:lang w:eastAsia="zh-CN"/>
        </w:rPr>
        <w:tab/>
        <w:t>ΓΕΝΙΚΟΙ ΚΑΙ ΕΙΔΙΚΟΙ ΟΡΟΙ ΣΥΜΜΕΤΟΧΗΣ</w:t>
      </w:r>
      <w:bookmarkEnd w:id="15"/>
    </w:p>
    <w:p w:rsidR="00EC2695" w:rsidRPr="00EC2695" w:rsidRDefault="00EC2695" w:rsidP="00EC2695">
      <w:p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Calibri" w:eastAsia="SimSun" w:hAnsi="Calibri" w:cs="Calibri"/>
          <w:color w:val="002060"/>
          <w:sz w:val="24"/>
          <w:lang w:eastAsia="zh-CN"/>
        </w:rPr>
      </w:pPr>
      <w:bookmarkStart w:id="16" w:name="_Toc24611"/>
      <w:r w:rsidRPr="00EC2695">
        <w:rPr>
          <w:rFonts w:ascii="Calibri" w:eastAsia="SimSun" w:hAnsi="Calibri" w:cs="Calibri"/>
          <w:color w:val="002060"/>
          <w:sz w:val="24"/>
          <w:lang w:eastAsia="zh-CN"/>
        </w:rPr>
        <w:t>2.1</w:t>
      </w:r>
      <w:r w:rsidRPr="00EC2695">
        <w:rPr>
          <w:rFonts w:ascii="Calibri" w:eastAsia="SimSun" w:hAnsi="Calibri" w:cs="Calibri"/>
          <w:color w:val="002060"/>
          <w:sz w:val="24"/>
          <w:lang w:eastAsia="zh-CN"/>
        </w:rPr>
        <w:tab/>
        <w:t>Γενικές Πληροφορίες</w:t>
      </w:r>
      <w:bookmarkEnd w:id="16"/>
    </w:p>
    <w:p w:rsidR="00EC2695" w:rsidRPr="00EC2695" w:rsidRDefault="00EC2695" w:rsidP="00EC2695">
      <w:pPr>
        <w:keepNext/>
        <w:suppressAutoHyphens/>
        <w:spacing w:before="240" w:after="60" w:line="240" w:lineRule="auto"/>
        <w:ind w:left="567" w:hanging="567"/>
        <w:jc w:val="both"/>
        <w:outlineLvl w:val="2"/>
        <w:rPr>
          <w:rFonts w:ascii="Arial" w:eastAsia="Times New Roman" w:hAnsi="Arial" w:cs="Times New Roman"/>
          <w:b/>
          <w:bCs/>
          <w:szCs w:val="26"/>
          <w:lang w:eastAsia="zh-CN"/>
        </w:rPr>
      </w:pPr>
      <w:bookmarkStart w:id="17" w:name="_Toc14866"/>
      <w:r w:rsidRPr="00EC2695">
        <w:rPr>
          <w:rFonts w:ascii="Calibri" w:eastAsia="Times New Roman" w:hAnsi="Calibri" w:cs="Times New Roman"/>
          <w:b/>
          <w:bCs/>
          <w:szCs w:val="26"/>
          <w:lang w:eastAsia="zh-CN"/>
        </w:rPr>
        <w:t>2.1.1</w:t>
      </w:r>
      <w:r w:rsidRPr="00EC2695">
        <w:rPr>
          <w:rFonts w:ascii="Calibri" w:eastAsia="Times New Roman" w:hAnsi="Calibri" w:cs="Times New Roman"/>
          <w:b/>
          <w:bCs/>
          <w:szCs w:val="26"/>
          <w:lang w:eastAsia="zh-CN"/>
        </w:rPr>
        <w:tab/>
        <w:t>Έγγραφα της σύμβασης</w:t>
      </w:r>
      <w:bookmarkEnd w:id="17"/>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Τα έγγραφα της παρούσας διαδικασίας σύναψης είναι τα ακόλουθα:</w:t>
      </w:r>
    </w:p>
    <w:p w:rsidR="00EC2695" w:rsidRPr="00EC2695" w:rsidRDefault="00EC2695" w:rsidP="00EC2695">
      <w:pPr>
        <w:numPr>
          <w:ilvl w:val="0"/>
          <w:numId w:val="9"/>
        </w:numPr>
        <w:suppressAutoHyphens/>
        <w:spacing w:after="40" w:line="240" w:lineRule="auto"/>
        <w:ind w:left="567" w:hanging="425"/>
        <w:jc w:val="both"/>
        <w:rPr>
          <w:rFonts w:ascii="Calibri" w:eastAsia="SimSun" w:hAnsi="Calibri" w:cs="Calibri"/>
          <w:szCs w:val="24"/>
          <w:lang w:eastAsia="zh-CN"/>
        </w:rPr>
      </w:pPr>
      <w:r w:rsidRPr="00EC2695">
        <w:rPr>
          <w:rFonts w:ascii="Calibri" w:eastAsia="SimSun" w:hAnsi="Calibri" w:cs="Calibri"/>
          <w:szCs w:val="24"/>
          <w:lang w:eastAsia="zh-CN"/>
        </w:rPr>
        <w:t>η με αρ</w:t>
      </w:r>
      <w:r w:rsidRPr="008B0BFC">
        <w:rPr>
          <w:rFonts w:ascii="Calibri" w:eastAsia="SimSun" w:hAnsi="Calibri" w:cs="Calibri"/>
          <w:szCs w:val="24"/>
          <w:lang w:eastAsia="zh-CN"/>
        </w:rPr>
        <w:t xml:space="preserve">. </w:t>
      </w:r>
      <w:r w:rsidR="008B0BFC" w:rsidRPr="008B0BFC">
        <w:t>2023/S 095-294395</w:t>
      </w:r>
      <w:r w:rsidRPr="008B0BFC">
        <w:rPr>
          <w:rFonts w:ascii="Calibri" w:eastAsia="SimSun" w:hAnsi="Calibri" w:cs="Calibri"/>
          <w:szCs w:val="24"/>
          <w:lang w:eastAsia="zh-CN"/>
        </w:rPr>
        <w:t xml:space="preserve"> </w:t>
      </w:r>
      <w:r w:rsidRPr="00EC2695">
        <w:rPr>
          <w:rFonts w:ascii="Calibri" w:eastAsia="SimSun" w:hAnsi="Calibri" w:cs="Calibri"/>
          <w:szCs w:val="24"/>
          <w:lang w:eastAsia="zh-CN"/>
        </w:rPr>
        <w:t>Προκήρυξη της Σύμβασης (ΑΔΑΜ</w:t>
      </w:r>
      <w:r w:rsidR="007D295D">
        <w:rPr>
          <w:rFonts w:ascii="Calibri" w:eastAsia="SimSun" w:hAnsi="Calibri" w:cs="Calibri"/>
          <w:szCs w:val="24"/>
          <w:lang w:eastAsia="zh-CN"/>
        </w:rPr>
        <w:t>: 23</w:t>
      </w:r>
      <w:r w:rsidR="007D295D">
        <w:rPr>
          <w:rFonts w:ascii="Calibri" w:eastAsia="SimSun" w:hAnsi="Calibri" w:cs="Calibri"/>
          <w:szCs w:val="24"/>
          <w:lang w:val="en-US" w:eastAsia="zh-CN"/>
        </w:rPr>
        <w:t>PROC</w:t>
      </w:r>
      <w:r w:rsidR="007D295D" w:rsidRPr="007D295D">
        <w:rPr>
          <w:rFonts w:ascii="Calibri" w:eastAsia="SimSun" w:hAnsi="Calibri" w:cs="Calibri"/>
          <w:szCs w:val="24"/>
          <w:lang w:eastAsia="zh-CN"/>
        </w:rPr>
        <w:t>012690623</w:t>
      </w:r>
      <w:r w:rsidRPr="00EC2695">
        <w:rPr>
          <w:rFonts w:ascii="Calibri" w:eastAsia="SimSun" w:hAnsi="Calibri" w:cs="Calibri"/>
          <w:szCs w:val="24"/>
          <w:lang w:eastAsia="zh-CN"/>
        </w:rPr>
        <w:t xml:space="preserve">), όπως αυτή έχει δημοσιευτεί στην Επίσημη Εφημερίδα της Ευρωπαϊκής Ένωσης </w:t>
      </w:r>
    </w:p>
    <w:p w:rsidR="00EC2695" w:rsidRPr="00EC2695" w:rsidRDefault="00EC2695" w:rsidP="00EC2695">
      <w:pPr>
        <w:numPr>
          <w:ilvl w:val="0"/>
          <w:numId w:val="9"/>
        </w:numPr>
        <w:suppressAutoHyphens/>
        <w:spacing w:after="120" w:line="240" w:lineRule="auto"/>
        <w:ind w:left="567" w:hanging="425"/>
        <w:jc w:val="both"/>
        <w:rPr>
          <w:rFonts w:ascii="Calibri" w:eastAsia="SimSun" w:hAnsi="Calibri" w:cs="Calibri"/>
          <w:szCs w:val="24"/>
          <w:lang w:eastAsia="zh-CN"/>
        </w:rPr>
      </w:pPr>
      <w:r w:rsidRPr="00EC2695">
        <w:rPr>
          <w:rFonts w:ascii="Calibri" w:eastAsia="SimSun" w:hAnsi="Calibri" w:cs="Calibri"/>
          <w:szCs w:val="24"/>
          <w:lang w:eastAsia="zh-CN"/>
        </w:rPr>
        <w:t xml:space="preserve">το  Ευρωπαϊκό Ενιαίο Έγγραφο Σύμβασης [ΕΕΕΣ] </w:t>
      </w:r>
    </w:p>
    <w:p w:rsidR="00EC2695" w:rsidRPr="00EC2695" w:rsidRDefault="00EC2695" w:rsidP="00EC2695">
      <w:pPr>
        <w:numPr>
          <w:ilvl w:val="0"/>
          <w:numId w:val="9"/>
        </w:numPr>
        <w:suppressAutoHyphens/>
        <w:spacing w:after="120" w:line="240" w:lineRule="auto"/>
        <w:ind w:left="567" w:hanging="425"/>
        <w:jc w:val="both"/>
        <w:rPr>
          <w:rFonts w:ascii="Calibri" w:eastAsia="SimSun" w:hAnsi="Calibri" w:cs="Calibri"/>
          <w:szCs w:val="24"/>
          <w:lang w:eastAsia="zh-CN"/>
        </w:rPr>
      </w:pPr>
      <w:r w:rsidRPr="00EC2695">
        <w:rPr>
          <w:rFonts w:ascii="Calibri" w:eastAsia="SimSun" w:hAnsi="Calibri" w:cs="Calibri"/>
          <w:szCs w:val="24"/>
          <w:lang w:eastAsia="zh-CN"/>
        </w:rPr>
        <w:t xml:space="preserve">η παρούσα διακήρυξη </w:t>
      </w:r>
      <w:r w:rsidRPr="00EC2695">
        <w:rPr>
          <w:rFonts w:ascii="Calibri" w:eastAsia="SimSun" w:hAnsi="Calibri" w:cs="Calibri"/>
          <w:kern w:val="1"/>
          <w:szCs w:val="24"/>
          <w:lang w:eastAsia="zh-CN"/>
        </w:rPr>
        <w:t>και τα παραρτήματά</w:t>
      </w:r>
      <w:r w:rsidRPr="00EC2695">
        <w:rPr>
          <w:rFonts w:ascii="Calibri" w:eastAsia="SimSun" w:hAnsi="Calibri" w:cs="Calibri"/>
          <w:color w:val="5B9BD5"/>
          <w:kern w:val="1"/>
          <w:szCs w:val="24"/>
          <w:lang w:eastAsia="zh-CN"/>
        </w:rPr>
        <w:t xml:space="preserve"> </w:t>
      </w:r>
      <w:r w:rsidRPr="00EC2695">
        <w:rPr>
          <w:rFonts w:ascii="Calibri" w:eastAsia="SimSun" w:hAnsi="Calibri" w:cs="Calibri"/>
          <w:szCs w:val="24"/>
          <w:lang w:eastAsia="zh-CN"/>
        </w:rPr>
        <w:t>της</w:t>
      </w:r>
    </w:p>
    <w:p w:rsidR="00EC2695" w:rsidRPr="00EC2695" w:rsidRDefault="00EC2695" w:rsidP="00EC2695">
      <w:pPr>
        <w:numPr>
          <w:ilvl w:val="0"/>
          <w:numId w:val="9"/>
        </w:numPr>
        <w:suppressAutoHyphens/>
        <w:spacing w:after="120" w:line="240" w:lineRule="auto"/>
        <w:ind w:left="567" w:hanging="425"/>
        <w:jc w:val="both"/>
        <w:rPr>
          <w:rFonts w:ascii="Calibri" w:eastAsia="SimSun" w:hAnsi="Calibri" w:cs="Calibri"/>
          <w:szCs w:val="24"/>
          <w:lang w:eastAsia="zh-CN"/>
        </w:rPr>
      </w:pPr>
      <w:r w:rsidRPr="00EC2695">
        <w:rPr>
          <w:rFonts w:ascii="Calibri" w:eastAsia="SimSun" w:hAnsi="Calibri" w:cs="Calibri"/>
          <w:szCs w:val="24"/>
          <w:lang w:eastAsia="zh-CN"/>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rsidR="00EC2695" w:rsidRPr="00EC2695" w:rsidRDefault="00EC2695" w:rsidP="00EC2695">
      <w:pPr>
        <w:numPr>
          <w:ilvl w:val="0"/>
          <w:numId w:val="9"/>
        </w:numPr>
        <w:suppressAutoHyphens/>
        <w:spacing w:after="120" w:line="240" w:lineRule="auto"/>
        <w:ind w:left="567" w:hanging="425"/>
        <w:jc w:val="both"/>
        <w:rPr>
          <w:rFonts w:ascii="Calibri" w:eastAsia="SimSun" w:hAnsi="Calibri" w:cs="Calibri"/>
          <w:lang w:eastAsia="zh-CN"/>
        </w:rPr>
      </w:pPr>
      <w:r w:rsidRPr="00EC2695">
        <w:rPr>
          <w:rFonts w:ascii="Calibri" w:eastAsia="SimSun" w:hAnsi="Calibri" w:cs="Calibri"/>
          <w:kern w:val="2"/>
          <w:lang w:eastAsia="zh-CN"/>
        </w:rPr>
        <w:t xml:space="preserve">η υπ’ </w:t>
      </w:r>
      <w:proofErr w:type="spellStart"/>
      <w:r w:rsidRPr="00EC2695">
        <w:rPr>
          <w:rFonts w:ascii="Calibri" w:eastAsia="SimSun" w:hAnsi="Calibri" w:cs="Calibri"/>
          <w:kern w:val="2"/>
          <w:lang w:eastAsia="zh-CN"/>
        </w:rPr>
        <w:t>αριθμ</w:t>
      </w:r>
      <w:proofErr w:type="spellEnd"/>
      <w:r w:rsidRPr="00EC2695">
        <w:rPr>
          <w:rFonts w:ascii="Calibri" w:eastAsia="SimSun" w:hAnsi="Calibri" w:cs="Calibri"/>
          <w:kern w:val="2"/>
          <w:lang w:eastAsia="zh-CN"/>
        </w:rPr>
        <w:t xml:space="preserve">. </w:t>
      </w:r>
      <w:r w:rsidRPr="00F270B0">
        <w:rPr>
          <w:rFonts w:ascii="Calibri" w:eastAsia="SimSun" w:hAnsi="Calibri" w:cs="Calibri"/>
          <w:lang w:eastAsia="zh-CN"/>
        </w:rPr>
        <w:t>14ΤΥ</w:t>
      </w:r>
      <w:r w:rsidRPr="00F270B0">
        <w:rPr>
          <w:rFonts w:ascii="Calibri" w:eastAsia="SimSun" w:hAnsi="Calibri" w:cs="Calibri"/>
          <w:kern w:val="2"/>
          <w:lang w:eastAsia="zh-CN"/>
        </w:rPr>
        <w:t>/2022</w:t>
      </w:r>
      <w:r w:rsidRPr="00EC2695">
        <w:rPr>
          <w:rFonts w:ascii="Calibri" w:eastAsia="SimSun" w:hAnsi="Calibri" w:cs="Calibri"/>
          <w:kern w:val="2"/>
          <w:lang w:eastAsia="zh-CN"/>
        </w:rPr>
        <w:t xml:space="preserve"> Μελέτη του Δήμου Ηρακλείου με τα Παραρτήματά της</w:t>
      </w:r>
    </w:p>
    <w:p w:rsidR="00EC2695" w:rsidRPr="00EC2695" w:rsidRDefault="00EC2695" w:rsidP="00EC2695">
      <w:pPr>
        <w:keepNext/>
        <w:suppressAutoHyphens/>
        <w:spacing w:before="240" w:after="60" w:line="240" w:lineRule="auto"/>
        <w:ind w:left="567" w:hanging="567"/>
        <w:jc w:val="both"/>
        <w:outlineLvl w:val="2"/>
        <w:rPr>
          <w:rFonts w:ascii="Arial" w:eastAsia="Times New Roman" w:hAnsi="Arial" w:cs="Times New Roman"/>
          <w:b/>
          <w:bCs/>
          <w:szCs w:val="26"/>
          <w:lang w:eastAsia="zh-CN"/>
        </w:rPr>
      </w:pPr>
      <w:bookmarkStart w:id="18" w:name="_Toc22062"/>
      <w:r w:rsidRPr="00EC2695">
        <w:rPr>
          <w:rFonts w:ascii="Calibri" w:eastAsia="Times New Roman" w:hAnsi="Calibri" w:cs="Times New Roman"/>
          <w:b/>
          <w:bCs/>
          <w:szCs w:val="26"/>
          <w:lang w:eastAsia="zh-CN"/>
        </w:rPr>
        <w:t>2.1.2</w:t>
      </w:r>
      <w:r w:rsidRPr="00EC2695">
        <w:rPr>
          <w:rFonts w:ascii="Calibri" w:eastAsia="Times New Roman" w:hAnsi="Calibri" w:cs="Times New Roman"/>
          <w:b/>
          <w:bCs/>
          <w:szCs w:val="26"/>
          <w:lang w:eastAsia="zh-CN"/>
        </w:rPr>
        <w:tab/>
        <w:t>Επικοινωνία - Πρόσβαση στα έγγραφα της Σύμβασης</w:t>
      </w:r>
      <w:bookmarkEnd w:id="18"/>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 xml:space="preserve">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w:t>
      </w:r>
      <w:proofErr w:type="spellStart"/>
      <w:r w:rsidRPr="00EC2695">
        <w:rPr>
          <w:rFonts w:ascii="Calibri" w:eastAsia="SimSun" w:hAnsi="Calibri" w:cs="Calibri"/>
          <w:szCs w:val="24"/>
          <w:lang w:eastAsia="zh-CN"/>
        </w:rPr>
        <w:t>προσβάσιμη</w:t>
      </w:r>
      <w:proofErr w:type="spellEnd"/>
      <w:r w:rsidRPr="00EC2695">
        <w:rPr>
          <w:rFonts w:ascii="Calibri" w:eastAsia="SimSun" w:hAnsi="Calibri" w:cs="Calibri"/>
          <w:szCs w:val="24"/>
          <w:lang w:eastAsia="zh-CN"/>
        </w:rPr>
        <w:t xml:space="preserve"> μέσω της Διαδικτυακή</w:t>
      </w:r>
      <w:r w:rsidR="00FF6A59">
        <w:rPr>
          <w:rFonts w:ascii="Calibri" w:eastAsia="SimSun" w:hAnsi="Calibri" w:cs="Calibri"/>
          <w:szCs w:val="24"/>
          <w:lang w:eastAsia="zh-CN"/>
        </w:rPr>
        <w:t>ς πύλης (</w:t>
      </w:r>
      <w:proofErr w:type="spellStart"/>
      <w:r w:rsidR="00FF6A59">
        <w:rPr>
          <w:rFonts w:ascii="Calibri" w:eastAsia="SimSun" w:hAnsi="Calibri" w:cs="Calibri"/>
          <w:szCs w:val="24"/>
          <w:lang w:eastAsia="zh-CN"/>
        </w:rPr>
        <w:t>www.promitheus.gov.gr</w:t>
      </w:r>
      <w:proofErr w:type="spellEnd"/>
      <w:r w:rsidR="00FF6A59">
        <w:rPr>
          <w:rFonts w:ascii="Calibri" w:eastAsia="SimSun" w:hAnsi="Calibri" w:cs="Calibri"/>
          <w:szCs w:val="24"/>
          <w:lang w:eastAsia="zh-CN"/>
        </w:rPr>
        <w:t>)</w:t>
      </w:r>
      <w:r w:rsidRPr="00EC2695">
        <w:rPr>
          <w:rFonts w:ascii="Calibri" w:eastAsia="SimSun" w:hAnsi="Calibri" w:cs="Calibri"/>
          <w:szCs w:val="24"/>
          <w:lang w:eastAsia="zh-CN"/>
        </w:rPr>
        <w:t>.</w:t>
      </w:r>
    </w:p>
    <w:p w:rsidR="00EC2695" w:rsidRPr="00EC2695" w:rsidRDefault="00EC2695" w:rsidP="00EC2695">
      <w:pPr>
        <w:keepNext/>
        <w:suppressAutoHyphens/>
        <w:spacing w:before="240" w:after="60" w:line="240" w:lineRule="auto"/>
        <w:ind w:left="567" w:hanging="567"/>
        <w:jc w:val="both"/>
        <w:outlineLvl w:val="2"/>
        <w:rPr>
          <w:rFonts w:ascii="Arial" w:eastAsia="Times New Roman" w:hAnsi="Arial" w:cs="Times New Roman"/>
          <w:b/>
          <w:bCs/>
          <w:szCs w:val="26"/>
          <w:lang w:eastAsia="zh-CN"/>
        </w:rPr>
      </w:pPr>
      <w:bookmarkStart w:id="19" w:name="_Toc23312"/>
      <w:r w:rsidRPr="00EC2695">
        <w:rPr>
          <w:rFonts w:ascii="Calibri" w:eastAsia="Times New Roman" w:hAnsi="Calibri" w:cs="Times New Roman"/>
          <w:b/>
          <w:bCs/>
          <w:szCs w:val="26"/>
          <w:lang w:eastAsia="zh-CN"/>
        </w:rPr>
        <w:t>2.1.3</w:t>
      </w:r>
      <w:r w:rsidRPr="00EC2695">
        <w:rPr>
          <w:rFonts w:ascii="Calibri" w:eastAsia="Times New Roman" w:hAnsi="Calibri" w:cs="Times New Roman"/>
          <w:b/>
          <w:bCs/>
          <w:szCs w:val="26"/>
          <w:lang w:eastAsia="zh-CN"/>
        </w:rPr>
        <w:tab/>
        <w:t>Παροχή Διευκρινίσεων</w:t>
      </w:r>
      <w:bookmarkEnd w:id="19"/>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 xml:space="preserve">Τα σχετικά αιτήματα παροχής διευκρινίσεων υποβάλλονται ηλεκτρονικά,  το αργότερο </w:t>
      </w:r>
      <w:r w:rsidRPr="00F270B0">
        <w:rPr>
          <w:rFonts w:ascii="Calibri" w:eastAsia="Times New Roman" w:hAnsi="Calibri" w:cs="Calibri"/>
          <w:b/>
          <w:bCs/>
          <w:szCs w:val="24"/>
          <w:lang w:eastAsia="ar-SA"/>
        </w:rPr>
        <w:t>Δέκα (10)</w:t>
      </w:r>
      <w:r w:rsidRPr="00EC2695">
        <w:rPr>
          <w:rFonts w:ascii="Calibri" w:eastAsia="SimSun" w:hAnsi="Calibri" w:cs="Calibri"/>
          <w:szCs w:val="24"/>
          <w:lang w:eastAsia="zh-CN"/>
        </w:rPr>
        <w:t xml:space="preserve"> ημέρες πριν την καταληκτική ημερομηνία υποβολής προσφορών και απαντώνται αντίστοιχα, </w:t>
      </w:r>
      <w:r w:rsidRPr="00EC2695">
        <w:rPr>
          <w:rFonts w:ascii="Calibri" w:eastAsia="SimSun" w:hAnsi="Calibri" w:cs="Calibri"/>
          <w:szCs w:val="24"/>
          <w:lang w:eastAsia="ar-SA"/>
        </w:rPr>
        <w:t>στο πλαίσιο της παρούσας,</w:t>
      </w:r>
      <w:r w:rsidRPr="00EC2695">
        <w:rPr>
          <w:rFonts w:ascii="Calibri" w:eastAsia="SimSun" w:hAnsi="Calibri" w:cs="Calibri"/>
          <w:szCs w:val="24"/>
          <w:lang w:eastAsia="zh-CN"/>
        </w:rPr>
        <w:t xml:space="preserve"> </w:t>
      </w:r>
      <w:r w:rsidRPr="00EC2695">
        <w:rPr>
          <w:rFonts w:ascii="Calibri" w:eastAsia="SimSun" w:hAnsi="Calibri" w:cs="Calibri"/>
          <w:szCs w:val="24"/>
          <w:lang w:eastAsia="ar-SA"/>
        </w:rPr>
        <w:t xml:space="preserve">στη σχετική ηλεκτρονική διαδικασία σύναψης δημόσιας σύμβασης στην πλατφόρμα του ΕΣΗΔΗΣ, η οποία είναι </w:t>
      </w:r>
      <w:proofErr w:type="spellStart"/>
      <w:r w:rsidRPr="00EC2695">
        <w:rPr>
          <w:rFonts w:ascii="Calibri" w:eastAsia="SimSun" w:hAnsi="Calibri" w:cs="Calibri"/>
          <w:szCs w:val="24"/>
          <w:lang w:eastAsia="ar-SA"/>
        </w:rPr>
        <w:t>προσβάσιμη</w:t>
      </w:r>
      <w:proofErr w:type="spellEnd"/>
      <w:r w:rsidRPr="00EC2695">
        <w:rPr>
          <w:rFonts w:ascii="Calibri" w:eastAsia="SimSun" w:hAnsi="Calibri" w:cs="Calibri"/>
          <w:szCs w:val="24"/>
          <w:lang w:eastAsia="ar-SA"/>
        </w:rPr>
        <w:t xml:space="preserve"> </w:t>
      </w:r>
      <w:r w:rsidRPr="00EC2695">
        <w:rPr>
          <w:rFonts w:ascii="Calibri" w:eastAsia="SimSun" w:hAnsi="Calibri" w:cs="Calibri"/>
          <w:szCs w:val="24"/>
          <w:lang w:eastAsia="zh-CN"/>
        </w:rPr>
        <w:t>μέσω της Διαδικτυακής πύλης (</w:t>
      </w:r>
      <w:hyperlink r:id="rId14" w:history="1">
        <w:r w:rsidRPr="00EC2695">
          <w:rPr>
            <w:rFonts w:ascii="Calibri" w:eastAsia="SimSun" w:hAnsi="Calibri" w:cs="Calibri"/>
            <w:color w:val="0000FF"/>
            <w:szCs w:val="24"/>
            <w:u w:val="single"/>
            <w:lang w:eastAsia="zh-CN"/>
          </w:rPr>
          <w:t>www.promitheus.gov.gr</w:t>
        </w:r>
      </w:hyperlink>
      <w:r w:rsidRPr="00EC2695">
        <w:rPr>
          <w:rFonts w:ascii="Calibri" w:eastAsia="SimSun" w:hAnsi="Calibri" w:cs="Calibri"/>
          <w:szCs w:val="24"/>
          <w:lang w:eastAsia="zh-CN"/>
        </w:rPr>
        <w:t xml:space="preserve">).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ηλεκτρονικά υπογεγραμμένο. Αιτήματα παροχής διευκρινήσεων που είτε υποβάλλονται με άλλο τρόπο είτε το ηλεκτρονικό αρχείο που τα συνοδεύει δεν είναι ηλεκτρονικά υπογεγραμμένο, δεν εξετάζονται. </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Η αναθέτουσα αρχή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 xml:space="preserve">α) όταν, για οποιονδήποτε λόγο, πρόσθετες πληροφορίες, αν και ζητήθηκαν από τον οικονομικό φορέα έγκαιρα, δεν έχουν παρασχεθεί το αργότερο έξι (6) ημέρες πριν από την προθεσμία που ορίζεται για την παραλαβή των προσφορών, </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β) όταν τα έγγραφα της σύμβασης υφίστανται σημαντικές αλλαγές.</w:t>
      </w:r>
      <w:r w:rsidRPr="00EC2695">
        <w:rPr>
          <w:rFonts w:ascii="Cambria" w:eastAsia="SimSun" w:hAnsi="Cambria" w:cs="Cambria"/>
          <w:kern w:val="1"/>
          <w:lang w:eastAsia="zh-CN"/>
        </w:rPr>
        <w:t xml:space="preserve"> </w:t>
      </w:r>
      <w:r w:rsidRPr="00EC2695">
        <w:rPr>
          <w:rFonts w:ascii="Calibri" w:eastAsia="SimSun" w:hAnsi="Calibri" w:cs="Calibri"/>
          <w:szCs w:val="24"/>
          <w:lang w:eastAsia="zh-CN"/>
        </w:rPr>
        <w:t>Η διάρκεια της παράτασης θα είναι ανάλογη με τη σπουδαιότητα των πληροφοριών ή των αλλαγών.</w:t>
      </w:r>
    </w:p>
    <w:p w:rsidR="00EC2695" w:rsidRPr="00EC2695" w:rsidRDefault="00EC2695" w:rsidP="00EC2695">
      <w:pPr>
        <w:suppressAutoHyphens/>
        <w:spacing w:after="120" w:line="240" w:lineRule="auto"/>
        <w:jc w:val="both"/>
        <w:rPr>
          <w:rFonts w:ascii="Calibri" w:eastAsia="SimSun" w:hAnsi="Calibri" w:cs="Calibri"/>
          <w:color w:val="0070C0"/>
          <w:szCs w:val="24"/>
          <w:lang w:eastAsia="zh-CN"/>
        </w:rPr>
      </w:pPr>
      <w:r w:rsidRPr="00EC2695">
        <w:rPr>
          <w:rFonts w:ascii="Calibri" w:eastAsia="SimSun" w:hAnsi="Calibri" w:cs="Calibri"/>
          <w:szCs w:val="24"/>
          <w:lang w:eastAsia="zh-CN"/>
        </w:rPr>
        <w:t>Όταν οι πρόσθετες πληροφορίες δεν έχουν ζητηθεί έγκαιρα ή δεν έχουν σημασία για την προετοιμασία κατάλληλων προσφορών, η παράταση της προθεσμίας εναπόκειται στη διακριτική ευχέρεια της αναθέτουσας αρχής.</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 δημοσιεύεται στην ΕΕΕΕ (με το τυποποιημένο έντυπο «Διορθωτικό») και στο ΚΗΜΔΗΣ.</w:t>
      </w:r>
    </w:p>
    <w:p w:rsidR="00EC2695" w:rsidRPr="00EC2695" w:rsidRDefault="00EC2695" w:rsidP="00EC2695">
      <w:pPr>
        <w:suppressAutoHyphens/>
        <w:spacing w:after="120" w:line="240" w:lineRule="auto"/>
        <w:jc w:val="both"/>
        <w:rPr>
          <w:rFonts w:ascii="Calibri" w:eastAsia="SimSun" w:hAnsi="Calibri" w:cs="Calibri"/>
          <w:szCs w:val="24"/>
          <w:lang w:eastAsia="zh-CN"/>
        </w:rPr>
      </w:pPr>
    </w:p>
    <w:p w:rsidR="00EC2695" w:rsidRPr="00EC2695" w:rsidRDefault="00EC2695" w:rsidP="00EC2695">
      <w:pPr>
        <w:keepNext/>
        <w:suppressAutoHyphens/>
        <w:spacing w:before="240" w:after="60" w:line="240" w:lineRule="auto"/>
        <w:ind w:left="567" w:hanging="567"/>
        <w:jc w:val="both"/>
        <w:outlineLvl w:val="2"/>
        <w:rPr>
          <w:rFonts w:ascii="Arial" w:eastAsia="Times New Roman" w:hAnsi="Arial" w:cs="Times New Roman"/>
          <w:b/>
          <w:bCs/>
          <w:szCs w:val="26"/>
          <w:lang w:eastAsia="zh-CN"/>
        </w:rPr>
      </w:pPr>
      <w:bookmarkStart w:id="20" w:name="_Toc31740"/>
      <w:r w:rsidRPr="00EC2695">
        <w:rPr>
          <w:rFonts w:ascii="Calibri" w:eastAsia="Times New Roman" w:hAnsi="Calibri" w:cs="Times New Roman"/>
          <w:b/>
          <w:bCs/>
          <w:szCs w:val="26"/>
          <w:lang w:eastAsia="zh-CN"/>
        </w:rPr>
        <w:lastRenderedPageBreak/>
        <w:t>2.1.4</w:t>
      </w:r>
      <w:r w:rsidRPr="00EC2695">
        <w:rPr>
          <w:rFonts w:ascii="Calibri" w:eastAsia="Times New Roman" w:hAnsi="Calibri" w:cs="Times New Roman"/>
          <w:b/>
          <w:bCs/>
          <w:szCs w:val="26"/>
          <w:lang w:eastAsia="zh-CN"/>
        </w:rPr>
        <w:tab/>
        <w:t>Γλώσσα</w:t>
      </w:r>
      <w:bookmarkEnd w:id="20"/>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Τα έγγραφα της σύμβασης έχουν συνταχθεί στην ελληνική γλώσσα</w:t>
      </w:r>
      <w:r w:rsidR="004B3A25">
        <w:rPr>
          <w:rFonts w:ascii="Calibri" w:eastAsia="SimSun" w:hAnsi="Calibri" w:cs="Calibri"/>
          <w:szCs w:val="24"/>
          <w:lang w:eastAsia="zh-CN"/>
        </w:rPr>
        <w:t>.</w:t>
      </w:r>
      <w:r w:rsidRPr="00EC2695">
        <w:rPr>
          <w:rFonts w:ascii="Calibri" w:eastAsia="SimSun" w:hAnsi="Calibri" w:cs="Calibri"/>
          <w:szCs w:val="24"/>
          <w:lang w:eastAsia="zh-CN"/>
        </w:rPr>
        <w:t xml:space="preserve"> </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Τυχόν προδικαστικές προσφυγές υποβάλλονται στην ελληνική γλώσσα.</w:t>
      </w:r>
    </w:p>
    <w:p w:rsidR="00EC2695" w:rsidRPr="00EC2695" w:rsidRDefault="00EC2695" w:rsidP="00EC2695">
      <w:pPr>
        <w:suppressAutoHyphens/>
        <w:spacing w:after="120" w:line="240" w:lineRule="auto"/>
        <w:jc w:val="both"/>
        <w:rPr>
          <w:rFonts w:ascii="Calibri" w:eastAsia="SimSun" w:hAnsi="Calibri" w:cs="Calibri"/>
          <w:color w:val="000000"/>
          <w:szCs w:val="24"/>
          <w:lang w:eastAsia="zh-CN"/>
        </w:rPr>
      </w:pPr>
      <w:r w:rsidRPr="00EC2695">
        <w:rPr>
          <w:rFonts w:ascii="Calibri" w:eastAsia="SimSun" w:hAnsi="Calibri" w:cs="Calibri"/>
          <w:color w:val="000000"/>
          <w:szCs w:val="24"/>
          <w:lang w:eastAsia="zh-CN"/>
        </w:rPr>
        <w:t xml:space="preserve">Οι </w:t>
      </w:r>
      <w:r w:rsidRPr="00EC2695">
        <w:rPr>
          <w:rFonts w:ascii="Calibri" w:eastAsia="SimSun" w:hAnsi="Calibri" w:cs="Calibri"/>
          <w:bCs/>
          <w:color w:val="000000"/>
          <w:szCs w:val="24"/>
          <w:lang w:eastAsia="zh-CN"/>
        </w:rPr>
        <w:t>προσφορές,</w:t>
      </w:r>
      <w:r w:rsidRPr="00EC2695">
        <w:rPr>
          <w:rFonts w:ascii="Calibri" w:eastAsia="SimSun" w:hAnsi="Calibri" w:cs="Calibri"/>
          <w:color w:val="000000"/>
          <w:szCs w:val="24"/>
          <w:lang w:eastAsia="zh-CN"/>
        </w:rPr>
        <w:t xml:space="preserve"> τα  στοιχεία που περιλαμβάνονται σε αυτές, καθώς και τα αποδεικτικά έγγραφα σχετικά με τη μη ύπαρξη λόγου αποκλεισμού και την πλήρωση των κριτηρίων ποιοτικής επιλογής συντάσσονται στην ελληνική γλώσσα ή συνοδεύονται από επίσημη μετάφρασή τους στην ελληνική γλώσσα.</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color w:val="000000"/>
          <w:szCs w:val="24"/>
          <w:lang w:eastAsia="zh-CN"/>
        </w:rPr>
        <w:t>Τα αλλοδαπά δημόσια και ιδιωτικά έγγραφα συνοδεύονται από μετάφρασή τους στην ελληνική γλώσσα, επικυρωμένη είτε από πρόσωπο αρμόδιο κατά τις κείμενες διατάξεις της εθνικής νομοθεσίας είτε από πρόσωπο κατά νόμο αρμόδιο της χώρας στην οποία έχει συνταχθεί το έγγραφο.</w:t>
      </w:r>
      <w:r w:rsidRPr="00EC2695">
        <w:rPr>
          <w:rFonts w:ascii="Calibri" w:eastAsia="SimSun" w:hAnsi="Calibri" w:cs="Calibri"/>
          <w:color w:val="000000"/>
          <w:szCs w:val="24"/>
          <w:vertAlign w:val="superscript"/>
          <w:lang w:eastAsia="zh-CN"/>
        </w:rPr>
        <w:t xml:space="preserve">. </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color w:val="000000"/>
          <w:szCs w:val="24"/>
          <w:lang w:eastAsia="zh-CN"/>
        </w:rPr>
        <w:t xml:space="preserve">Ενημερωτικά και τεχνικά φυλλάδια και άλλα έντυπα -εταιρικά ή μη- με ειδικό τεχνικό </w:t>
      </w:r>
      <w:r w:rsidRPr="004B3A25">
        <w:rPr>
          <w:rFonts w:ascii="Calibri" w:eastAsia="SimSun" w:hAnsi="Calibri" w:cs="Calibri"/>
          <w:iCs/>
          <w:color w:val="000000"/>
          <w:szCs w:val="24"/>
          <w:lang w:eastAsia="zh-CN"/>
        </w:rPr>
        <w:t>περιεχόμενο</w:t>
      </w:r>
      <w:r w:rsidRPr="00EC2695">
        <w:rPr>
          <w:rFonts w:ascii="Calibri" w:eastAsia="SimSun" w:hAnsi="Calibri" w:cs="Calibri"/>
          <w:i/>
          <w:iCs/>
          <w:color w:val="000000"/>
          <w:szCs w:val="24"/>
          <w:lang w:eastAsia="zh-CN"/>
        </w:rPr>
        <w:t xml:space="preserve">, </w:t>
      </w:r>
      <w:r w:rsidRPr="00EC2695">
        <w:rPr>
          <w:rFonts w:ascii="Calibri" w:eastAsia="SimSun" w:hAnsi="Calibri" w:cs="Calibri"/>
          <w:iCs/>
          <w:color w:val="000000"/>
          <w:szCs w:val="24"/>
          <w:lang w:eastAsia="zh-CN"/>
        </w:rPr>
        <w:t xml:space="preserve">δηλαδή έντυπα με αμιγώς τεχνικά χαρακτηριστικά, όπως αριθμούς, αποδόσεις σε διεθνείς μονάδες, μαθηματικούς τύπους και σχέδια, που είναι δυνατόν να διαβαστούν σε κάθε γλώσσα και δεν είναι απαραίτητη η μετάφραση τους, </w:t>
      </w:r>
      <w:r w:rsidRPr="00EC2695">
        <w:rPr>
          <w:rFonts w:ascii="Calibri" w:eastAsia="SimSun" w:hAnsi="Calibri" w:cs="Calibri"/>
          <w:color w:val="000000"/>
          <w:szCs w:val="24"/>
          <w:lang w:eastAsia="zh-CN"/>
        </w:rPr>
        <w:t>μπορούν να υποβάλλονται σε άλλη γλώσσα, χωρίς να συνοδεύονται από μετάφραση στην ελληνική</w:t>
      </w:r>
      <w:r w:rsidRPr="00EC2695">
        <w:rPr>
          <w:rFonts w:ascii="Calibri" w:eastAsia="SimSun" w:hAnsi="Calibri" w:cs="Calibri"/>
          <w:i/>
          <w:iCs/>
          <w:color w:val="000000"/>
          <w:szCs w:val="24"/>
          <w:lang w:eastAsia="zh-CN"/>
        </w:rPr>
        <w:t xml:space="preserve">. </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color w:val="000000"/>
          <w:szCs w:val="24"/>
          <w:lang w:eastAsia="zh-CN"/>
        </w:rPr>
        <w:t>Κάθε μορφής επικοινωνία με την αναθέτουσα αρχή, καθώς και μεταξύ αυτής και του αναδόχου, θα γίνονται υποχρεωτικά στην ελληνική γλώσσα.</w:t>
      </w:r>
    </w:p>
    <w:p w:rsidR="00EC2695" w:rsidRPr="00EC2695" w:rsidRDefault="00EC2695" w:rsidP="00EC2695">
      <w:pPr>
        <w:keepNext/>
        <w:suppressAutoHyphens/>
        <w:spacing w:before="240" w:after="60" w:line="240" w:lineRule="auto"/>
        <w:ind w:left="567" w:hanging="567"/>
        <w:jc w:val="both"/>
        <w:outlineLvl w:val="2"/>
        <w:rPr>
          <w:rFonts w:ascii="Calibri" w:eastAsia="Times New Roman" w:hAnsi="Calibri" w:cs="Times New Roman"/>
          <w:b/>
          <w:bCs/>
          <w:color w:val="000000"/>
          <w:szCs w:val="26"/>
          <w:lang w:eastAsia="zh-CN"/>
        </w:rPr>
      </w:pPr>
      <w:bookmarkStart w:id="21" w:name="_Toc6389"/>
      <w:r w:rsidRPr="00EC2695">
        <w:rPr>
          <w:rFonts w:ascii="Calibri" w:eastAsia="Times New Roman" w:hAnsi="Calibri" w:cs="Times New Roman"/>
          <w:b/>
          <w:bCs/>
          <w:szCs w:val="26"/>
          <w:lang w:eastAsia="zh-CN"/>
        </w:rPr>
        <w:t>2.1.5</w:t>
      </w:r>
      <w:r w:rsidRPr="00EC2695">
        <w:rPr>
          <w:rFonts w:ascii="Calibri" w:eastAsia="Times New Roman" w:hAnsi="Calibri" w:cs="Times New Roman"/>
          <w:b/>
          <w:bCs/>
          <w:szCs w:val="26"/>
          <w:lang w:eastAsia="zh-CN"/>
        </w:rPr>
        <w:tab/>
        <w:t>Εγγυήσεις</w:t>
      </w:r>
      <w:bookmarkEnd w:id="21"/>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color w:val="000000"/>
          <w:szCs w:val="24"/>
          <w:lang w:eastAsia="zh-CN"/>
        </w:rPr>
        <w:t xml:space="preserve">Οι εγγυητικές επιστολές των παραγράφων 2.2.2 και 4.1. εκδίδονται από πιστωτικά ιδρύματα </w:t>
      </w:r>
      <w:r w:rsidRPr="00EC2695">
        <w:rPr>
          <w:rFonts w:ascii="Calibri" w:eastAsia="SimSun" w:hAnsi="Calibri" w:cs="Calibri"/>
          <w:szCs w:val="24"/>
          <w:lang w:eastAsia="zh-CN"/>
        </w:rPr>
        <w:t xml:space="preserve">ή χρηματοδοτικά ιδρύματα ή ασφαλιστικές επιχειρήσεις κατά την έννοια των περιπτώσεων </w:t>
      </w:r>
      <w:proofErr w:type="spellStart"/>
      <w:r w:rsidRPr="00EC2695">
        <w:rPr>
          <w:rFonts w:ascii="Calibri" w:eastAsia="SimSun" w:hAnsi="Calibri" w:cs="Calibri"/>
          <w:szCs w:val="24"/>
          <w:lang w:eastAsia="zh-CN"/>
        </w:rPr>
        <w:t>β΄</w:t>
      </w:r>
      <w:proofErr w:type="spellEnd"/>
      <w:r w:rsidRPr="00EC2695">
        <w:rPr>
          <w:rFonts w:ascii="Calibri" w:eastAsia="SimSun" w:hAnsi="Calibri" w:cs="Calibri"/>
          <w:szCs w:val="24"/>
          <w:lang w:eastAsia="zh-CN"/>
        </w:rPr>
        <w:t xml:space="preserve"> και </w:t>
      </w:r>
      <w:proofErr w:type="spellStart"/>
      <w:r w:rsidRPr="00EC2695">
        <w:rPr>
          <w:rFonts w:ascii="Calibri" w:eastAsia="SimSun" w:hAnsi="Calibri" w:cs="Calibri"/>
          <w:szCs w:val="24"/>
          <w:lang w:eastAsia="zh-CN"/>
        </w:rPr>
        <w:t>γ΄</w:t>
      </w:r>
      <w:proofErr w:type="spellEnd"/>
      <w:r w:rsidRPr="00EC2695">
        <w:rPr>
          <w:rFonts w:ascii="Calibri" w:eastAsia="SimSun" w:hAnsi="Calibri" w:cs="Calibri"/>
          <w:szCs w:val="24"/>
          <w:lang w:eastAsia="zh-CN"/>
        </w:rPr>
        <w:t xml:space="preserve"> της παρ. 1 του άρθρου 14 του ν. 4364/ 2016 (Α΄13), που λειτουργούν νόμιμα στα κράτη - μέλη της Ένωσης</w:t>
      </w:r>
      <w:r w:rsidRPr="00EC2695">
        <w:rPr>
          <w:rFonts w:ascii="Calibri" w:eastAsia="SimSun" w:hAnsi="Calibri" w:cs="Calibri"/>
          <w:color w:val="000000"/>
          <w:szCs w:val="24"/>
          <w:lang w:eastAsia="zh-CN"/>
        </w:rPr>
        <w:t xml:space="preserve">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color w:val="000000"/>
          <w:szCs w:val="24"/>
          <w:lang w:eastAsia="zh-CN"/>
        </w:rPr>
        <w:t>Οι εγγυητικές επιστολές εκδίδονται κατ’ επιλογή των οικονομικών φορέων από έναν ή περισσότερους εκδότες της παραπάνω παραγράφου.</w:t>
      </w:r>
    </w:p>
    <w:p w:rsidR="00EC2695" w:rsidRPr="00EC2695" w:rsidRDefault="00EC2695" w:rsidP="00EC2695">
      <w:pPr>
        <w:suppressAutoHyphens/>
        <w:spacing w:after="120" w:line="240" w:lineRule="auto"/>
        <w:jc w:val="both"/>
        <w:rPr>
          <w:rFonts w:ascii="Calibri" w:eastAsia="SimSun" w:hAnsi="Calibri" w:cs="Calibri"/>
          <w:color w:val="000000"/>
          <w:szCs w:val="24"/>
          <w:lang w:eastAsia="zh-CN"/>
        </w:rPr>
      </w:pPr>
      <w:r w:rsidRPr="00EC2695">
        <w:rPr>
          <w:rFonts w:ascii="Calibri" w:eastAsia="SimSun" w:hAnsi="Calibri" w:cs="Calibri"/>
          <w:color w:val="000000"/>
          <w:szCs w:val="24"/>
          <w:lang w:eastAsia="zh-CN"/>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w:t>
      </w:r>
      <w:proofErr w:type="spellStart"/>
      <w:r w:rsidRPr="00EC2695">
        <w:rPr>
          <w:rFonts w:ascii="Calibri" w:eastAsia="SimSun" w:hAnsi="Calibri" w:cs="Calibri"/>
          <w:color w:val="000000"/>
          <w:szCs w:val="24"/>
          <w:lang w:eastAsia="zh-CN"/>
        </w:rPr>
        <w:t>ββ</w:t>
      </w:r>
      <w:proofErr w:type="spellEnd"/>
      <w:r w:rsidRPr="00EC2695">
        <w:rPr>
          <w:rFonts w:ascii="Calibri" w:eastAsia="SimSun" w:hAnsi="Calibri" w:cs="Calibri"/>
          <w:color w:val="000000"/>
          <w:szCs w:val="24"/>
          <w:lang w:eastAsia="zh-CN"/>
        </w:rPr>
        <w:t xml:space="preserve">)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w:t>
      </w:r>
    </w:p>
    <w:p w:rsidR="00EC2695" w:rsidRPr="00EC2695" w:rsidRDefault="00EC2695" w:rsidP="00EC2695">
      <w:pPr>
        <w:suppressAutoHyphens/>
        <w:spacing w:after="120" w:line="240" w:lineRule="auto"/>
        <w:jc w:val="both"/>
        <w:rPr>
          <w:rFonts w:ascii="Calibri" w:eastAsia="SimSun" w:hAnsi="Calibri" w:cs="Calibri"/>
          <w:color w:val="000000"/>
          <w:szCs w:val="24"/>
          <w:lang w:eastAsia="zh-CN"/>
        </w:rPr>
      </w:pPr>
      <w:r w:rsidRPr="00EC2695">
        <w:rPr>
          <w:rFonts w:ascii="Calibri" w:eastAsia="SimSun" w:hAnsi="Calibri" w:cs="Calibri"/>
          <w:color w:val="000000"/>
          <w:szCs w:val="24"/>
          <w:lang w:eastAsia="zh-CN"/>
        </w:rPr>
        <w:t xml:space="preserve">Η </w:t>
      </w:r>
      <w:proofErr w:type="spellStart"/>
      <w:r w:rsidRPr="00EC2695">
        <w:rPr>
          <w:rFonts w:ascii="Calibri" w:eastAsia="SimSun" w:hAnsi="Calibri" w:cs="Calibri"/>
          <w:color w:val="000000"/>
          <w:szCs w:val="24"/>
          <w:lang w:eastAsia="zh-CN"/>
        </w:rPr>
        <w:t>περ</w:t>
      </w:r>
      <w:proofErr w:type="spellEnd"/>
      <w:r w:rsidRPr="00EC2695">
        <w:rPr>
          <w:rFonts w:ascii="Calibri" w:eastAsia="SimSun" w:hAnsi="Calibri" w:cs="Calibri"/>
          <w:color w:val="000000"/>
          <w:szCs w:val="24"/>
          <w:lang w:eastAsia="zh-CN"/>
        </w:rPr>
        <w:t xml:space="preserve">. αα’ του προηγούμενου εδαφίου </w:t>
      </w:r>
      <w:proofErr w:type="spellStart"/>
      <w:r w:rsidRPr="00EC2695">
        <w:rPr>
          <w:rFonts w:ascii="Calibri" w:eastAsia="SimSun" w:hAnsi="Calibri" w:cs="Calibri"/>
          <w:color w:val="000000"/>
          <w:szCs w:val="24"/>
          <w:lang w:eastAsia="zh-CN"/>
        </w:rPr>
        <w:t>ζ΄</w:t>
      </w:r>
      <w:proofErr w:type="spellEnd"/>
      <w:r w:rsidRPr="00EC2695">
        <w:rPr>
          <w:rFonts w:ascii="Calibri" w:eastAsia="SimSun" w:hAnsi="Calibri" w:cs="Calibri"/>
          <w:color w:val="000000"/>
          <w:szCs w:val="24"/>
          <w:lang w:eastAsia="zh-CN"/>
        </w:rPr>
        <w:t xml:space="preserve"> δεν εφαρμόζεται για τις εγγυήσεις που παρέχονται με γραμμάτιο του Ταμείου Παρακαταθηκών και Δανείων. </w:t>
      </w:r>
    </w:p>
    <w:p w:rsidR="00EC2695" w:rsidRPr="00EC2695" w:rsidRDefault="00EC2695" w:rsidP="00EC2695">
      <w:pPr>
        <w:suppressAutoHyphens/>
        <w:spacing w:after="120" w:line="240" w:lineRule="auto"/>
        <w:jc w:val="both"/>
        <w:rPr>
          <w:rFonts w:ascii="Calibri" w:eastAsia="SimSun" w:hAnsi="Calibri" w:cs="Calibri"/>
          <w:color w:val="000000"/>
          <w:szCs w:val="24"/>
          <w:lang w:eastAsia="zh-CN"/>
        </w:rPr>
      </w:pPr>
      <w:r w:rsidRPr="00EC2695">
        <w:rPr>
          <w:rFonts w:ascii="Calibri" w:eastAsia="SimSun" w:hAnsi="Calibri" w:cs="Calibri"/>
          <w:b/>
          <w:bCs/>
          <w:color w:val="000000"/>
          <w:szCs w:val="24"/>
          <w:u w:val="single"/>
          <w:lang w:eastAsia="zh-CN"/>
        </w:rPr>
        <w:t xml:space="preserve">Υπόδειγμα εγγυητικών δίνεται στο Παράρτημα </w:t>
      </w:r>
      <w:r w:rsidRPr="00EC2695">
        <w:rPr>
          <w:rFonts w:ascii="Calibri" w:eastAsia="SimSun" w:hAnsi="Calibri" w:cs="Calibri"/>
          <w:b/>
          <w:bCs/>
          <w:color w:val="000000"/>
          <w:szCs w:val="24"/>
          <w:u w:val="single"/>
          <w:lang w:val="en-US" w:eastAsia="zh-CN"/>
        </w:rPr>
        <w:t>V</w:t>
      </w:r>
      <w:r w:rsidRPr="00EC2695">
        <w:rPr>
          <w:rFonts w:ascii="Calibri" w:eastAsia="SimSun" w:hAnsi="Calibri" w:cs="Calibri"/>
          <w:b/>
          <w:bCs/>
          <w:color w:val="000000"/>
          <w:szCs w:val="24"/>
          <w:u w:val="single"/>
          <w:lang w:eastAsia="zh-CN"/>
        </w:rPr>
        <w:t xml:space="preserve"> της παρούσας Διακήρυξης.</w:t>
      </w:r>
    </w:p>
    <w:p w:rsidR="00EC2695" w:rsidRPr="00EC2695" w:rsidRDefault="00EC2695" w:rsidP="00EC2695">
      <w:pPr>
        <w:suppressAutoHyphens/>
        <w:spacing w:after="120" w:line="240" w:lineRule="auto"/>
        <w:jc w:val="both"/>
        <w:rPr>
          <w:rFonts w:ascii="Calibri" w:eastAsia="SimSun" w:hAnsi="Calibri" w:cs="Calibri"/>
          <w:color w:val="000000"/>
          <w:szCs w:val="24"/>
          <w:lang w:eastAsia="zh-CN"/>
        </w:rPr>
      </w:pPr>
      <w:r w:rsidRPr="00EC2695">
        <w:rPr>
          <w:rFonts w:ascii="Calibri" w:eastAsia="SimSun" w:hAnsi="Calibri" w:cs="Calibri"/>
          <w:color w:val="000000"/>
          <w:szCs w:val="24"/>
          <w:lang w:eastAsia="zh-CN"/>
        </w:rPr>
        <w:t>Η αναθέτουσα αρχή επικοινωνεί με τους εκδότες των εγγυητικών επιστολών προκειμένου να διαπιστώσει την εγκυρότητά τους.</w:t>
      </w:r>
    </w:p>
    <w:p w:rsidR="00EC2695" w:rsidRPr="00EC2695" w:rsidRDefault="00EC2695" w:rsidP="00EC2695">
      <w:pPr>
        <w:keepNext/>
        <w:suppressAutoHyphens/>
        <w:spacing w:before="240" w:after="60" w:line="240" w:lineRule="auto"/>
        <w:ind w:left="567" w:hanging="567"/>
        <w:jc w:val="both"/>
        <w:outlineLvl w:val="2"/>
        <w:rPr>
          <w:rFonts w:ascii="Calibri" w:eastAsia="Times New Roman" w:hAnsi="Calibri" w:cs="Times New Roman"/>
          <w:b/>
          <w:bCs/>
          <w:szCs w:val="26"/>
          <w:lang w:eastAsia="zh-CN"/>
        </w:rPr>
      </w:pPr>
      <w:bookmarkStart w:id="22" w:name="_Toc22401"/>
      <w:r w:rsidRPr="00EC2695">
        <w:rPr>
          <w:rFonts w:ascii="Calibri" w:eastAsia="Times New Roman" w:hAnsi="Calibri" w:cs="Times New Roman"/>
          <w:b/>
          <w:bCs/>
          <w:szCs w:val="26"/>
          <w:lang w:eastAsia="zh-CN"/>
        </w:rPr>
        <w:lastRenderedPageBreak/>
        <w:t>2.1.6 Προστασία Προσωπικών Δεδομένων</w:t>
      </w:r>
      <w:bookmarkEnd w:id="22"/>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 xml:space="preserve">Η αναθέτουσα αρχή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αναλυτική ενημέρωση που επισυνάπτεται στο Παράρτημα </w:t>
      </w:r>
      <w:r w:rsidRPr="00EC2695">
        <w:rPr>
          <w:rFonts w:ascii="Calibri" w:eastAsia="SimSun" w:hAnsi="Calibri" w:cs="Calibri"/>
          <w:szCs w:val="24"/>
          <w:lang w:val="en-US" w:eastAsia="zh-CN"/>
        </w:rPr>
        <w:t>VI</w:t>
      </w:r>
      <w:r w:rsidRPr="00EC2695">
        <w:rPr>
          <w:rFonts w:ascii="Calibri" w:eastAsia="SimSun" w:hAnsi="Calibri" w:cs="Calibri"/>
          <w:sz w:val="24"/>
          <w:szCs w:val="24"/>
          <w:lang w:eastAsia="zh-CN"/>
        </w:rPr>
        <w:t xml:space="preserve"> </w:t>
      </w:r>
      <w:r w:rsidRPr="00EC2695">
        <w:rPr>
          <w:rFonts w:ascii="Calibri" w:eastAsia="SimSun" w:hAnsi="Calibri" w:cs="Calibri"/>
          <w:szCs w:val="24"/>
          <w:lang w:eastAsia="zh-CN"/>
        </w:rPr>
        <w:t>της παρούσας.</w:t>
      </w:r>
    </w:p>
    <w:p w:rsidR="00EC2695" w:rsidRPr="00EC2695" w:rsidRDefault="00EC2695" w:rsidP="00EC2695">
      <w:p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Calibri" w:eastAsia="SimSun" w:hAnsi="Calibri" w:cs="Calibri"/>
          <w:color w:val="002060"/>
          <w:sz w:val="24"/>
          <w:lang w:eastAsia="zh-CN"/>
        </w:rPr>
      </w:pPr>
      <w:bookmarkStart w:id="23" w:name="_Toc23909"/>
      <w:r w:rsidRPr="00EC2695">
        <w:rPr>
          <w:rFonts w:ascii="Calibri" w:eastAsia="SimSun" w:hAnsi="Calibri" w:cs="Calibri"/>
          <w:color w:val="002060"/>
          <w:sz w:val="24"/>
          <w:lang w:eastAsia="zh-CN"/>
        </w:rPr>
        <w:t>2.2</w:t>
      </w:r>
      <w:r w:rsidRPr="00EC2695">
        <w:rPr>
          <w:rFonts w:ascii="Calibri" w:eastAsia="SimSun" w:hAnsi="Calibri" w:cs="Calibri"/>
          <w:color w:val="002060"/>
          <w:sz w:val="24"/>
          <w:lang w:eastAsia="zh-CN"/>
        </w:rPr>
        <w:tab/>
        <w:t>Δικαίωμα Συμμετοχής - Κριτήρια Ποιοτικής Επιλογής</w:t>
      </w:r>
      <w:bookmarkEnd w:id="23"/>
    </w:p>
    <w:p w:rsidR="00EC2695" w:rsidRPr="00EC2695" w:rsidRDefault="00EC2695" w:rsidP="00EC2695">
      <w:pPr>
        <w:keepNext/>
        <w:suppressAutoHyphens/>
        <w:spacing w:before="240" w:after="60" w:line="240" w:lineRule="auto"/>
        <w:ind w:left="567" w:hanging="567"/>
        <w:jc w:val="both"/>
        <w:outlineLvl w:val="2"/>
        <w:rPr>
          <w:rFonts w:ascii="Arial" w:eastAsia="Times New Roman" w:hAnsi="Arial" w:cs="Times New Roman"/>
          <w:b/>
          <w:bCs/>
          <w:szCs w:val="26"/>
          <w:lang w:eastAsia="zh-CN"/>
        </w:rPr>
      </w:pPr>
      <w:bookmarkStart w:id="24" w:name="_Toc16719"/>
      <w:r w:rsidRPr="00EC2695">
        <w:rPr>
          <w:rFonts w:ascii="Calibri" w:eastAsia="Times New Roman" w:hAnsi="Calibri" w:cs="Times New Roman"/>
          <w:b/>
          <w:bCs/>
          <w:szCs w:val="26"/>
          <w:lang w:eastAsia="zh-CN"/>
        </w:rPr>
        <w:t>2.2.1</w:t>
      </w:r>
      <w:r w:rsidRPr="00EC2695">
        <w:rPr>
          <w:rFonts w:ascii="Calibri" w:eastAsia="Times New Roman" w:hAnsi="Calibri" w:cs="Times New Roman"/>
          <w:b/>
          <w:bCs/>
          <w:szCs w:val="26"/>
          <w:lang w:eastAsia="zh-CN"/>
        </w:rPr>
        <w:tab/>
        <w:t>Δικαίωμα συμμετοχής</w:t>
      </w:r>
      <w:bookmarkEnd w:id="24"/>
      <w:r w:rsidRPr="00EC2695">
        <w:rPr>
          <w:rFonts w:ascii="Calibri" w:eastAsia="Times New Roman" w:hAnsi="Calibri" w:cs="Times New Roman"/>
          <w:b/>
          <w:bCs/>
          <w:szCs w:val="26"/>
          <w:lang w:eastAsia="zh-CN"/>
        </w:rPr>
        <w:t xml:space="preserve"> </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b/>
          <w:bCs/>
          <w:szCs w:val="24"/>
          <w:lang w:eastAsia="zh-CN"/>
        </w:rPr>
        <w:t>1.</w:t>
      </w:r>
      <w:r w:rsidRPr="00EC2695">
        <w:rPr>
          <w:rFonts w:ascii="Calibri" w:eastAsia="SimSun" w:hAnsi="Calibri" w:cs="Calibri"/>
          <w:szCs w:val="24"/>
          <w:lang w:eastAsia="zh-CN"/>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α) κράτος-μέλος της Ένωσης,</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β) κράτος-μέλος του Ευρωπαϊκού Οικονομικού Χώρου (Ε.Ο.Χ.),</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 xml:space="preserve">γ) τρίτες χώρες που έχουν υπογράψει και κυρώσει τη ΣΔΣ, στο βαθμό που η υπό ανάθεση δημόσια σύμβαση καλύπτεται από τα Παραρτήματα 1, 2, 4, 5, 6 και 7 και τις γενικές σημειώσεις του σχετικού με την Ένωση Προσαρτήματος </w:t>
      </w:r>
      <w:r w:rsidRPr="00EC2695">
        <w:rPr>
          <w:rFonts w:ascii="Calibri" w:eastAsia="SimSun" w:hAnsi="Calibri" w:cs="Calibri"/>
          <w:szCs w:val="24"/>
          <w:lang w:val="en-GB" w:eastAsia="zh-CN"/>
        </w:rPr>
        <w:t>I</w:t>
      </w:r>
      <w:r w:rsidRPr="00EC2695">
        <w:rPr>
          <w:rFonts w:ascii="Calibri" w:eastAsia="SimSun" w:hAnsi="Calibri" w:cs="Calibri"/>
          <w:szCs w:val="24"/>
          <w:lang w:eastAsia="zh-CN"/>
        </w:rPr>
        <w:t xml:space="preserve"> της ως άνω Συμφωνίας, καθώς και </w:t>
      </w:r>
    </w:p>
    <w:p w:rsidR="00EC2695" w:rsidRPr="00EC2695" w:rsidRDefault="00EC2695" w:rsidP="00EC2695">
      <w:pPr>
        <w:suppressAutoHyphens/>
        <w:spacing w:after="120" w:line="240" w:lineRule="auto"/>
        <w:jc w:val="both"/>
        <w:rPr>
          <w:rFonts w:ascii="Calibri" w:eastAsia="SimSun" w:hAnsi="Calibri" w:cs="Calibri"/>
          <w:b/>
          <w:bCs/>
          <w:szCs w:val="24"/>
          <w:lang w:eastAsia="zh-CN"/>
        </w:rPr>
      </w:pPr>
      <w:r w:rsidRPr="00EC2695">
        <w:rPr>
          <w:rFonts w:ascii="Calibri" w:eastAsia="SimSun" w:hAnsi="Calibri" w:cs="Calibri"/>
          <w:szCs w:val="24"/>
          <w:lang w:eastAsia="zh-CN"/>
        </w:rPr>
        <w:t xml:space="preserve">δ) σε τρίτες χώρες που δεν εμπίπτουν στην περίπτωση </w:t>
      </w:r>
      <w:proofErr w:type="spellStart"/>
      <w:r w:rsidRPr="00EC2695">
        <w:rPr>
          <w:rFonts w:ascii="Calibri" w:eastAsia="SimSun" w:hAnsi="Calibri" w:cs="Calibri"/>
          <w:szCs w:val="24"/>
          <w:lang w:eastAsia="zh-CN"/>
        </w:rPr>
        <w:t>γ΄</w:t>
      </w:r>
      <w:proofErr w:type="spellEnd"/>
      <w:r w:rsidRPr="00EC2695">
        <w:rPr>
          <w:rFonts w:ascii="Calibri" w:eastAsia="SimSun" w:hAnsi="Calibri" w:cs="Calibri"/>
          <w:szCs w:val="24"/>
          <w:lang w:eastAsia="zh-CN"/>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p>
    <w:p w:rsidR="00EC2695" w:rsidRPr="00EC2695" w:rsidRDefault="00EC2695" w:rsidP="00EC2695">
      <w:pPr>
        <w:suppressAutoHyphens/>
        <w:spacing w:after="120" w:line="240" w:lineRule="auto"/>
        <w:jc w:val="both"/>
        <w:rPr>
          <w:rFonts w:ascii="Calibri" w:eastAsia="SimSun" w:hAnsi="Calibri" w:cs="Calibri"/>
          <w:b/>
          <w:bCs/>
          <w:szCs w:val="24"/>
          <w:lang w:eastAsia="zh-CN"/>
        </w:rPr>
      </w:pPr>
      <w:r w:rsidRPr="00EC2695">
        <w:rPr>
          <w:rFonts w:ascii="Calibri" w:eastAsia="SimSun" w:hAnsi="Calibri" w:cs="Calibri"/>
          <w:szCs w:val="24"/>
          <w:lang w:eastAsia="zh-CN"/>
        </w:rPr>
        <w:t>Στο βαθμό που καλύπτονται από τα Παραρτήματα 1, 2, 4, 5 6 και 7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b/>
          <w:bCs/>
          <w:szCs w:val="24"/>
          <w:lang w:eastAsia="zh-CN"/>
        </w:rPr>
        <w:t>2.</w:t>
      </w:r>
      <w:r w:rsidRPr="00EC2695">
        <w:rPr>
          <w:rFonts w:ascii="Calibri" w:eastAsia="SimSun" w:hAnsi="Calibri" w:cs="Calibri"/>
          <w:szCs w:val="24"/>
          <w:lang w:eastAsia="zh-CN"/>
        </w:rPr>
        <w:t xml:space="preserve"> </w:t>
      </w:r>
      <w:r w:rsidRPr="00EC2695">
        <w:rPr>
          <w:rFonts w:ascii="Calibri" w:eastAsia="SimSun" w:hAnsi="Calibri" w:cs="Calibri"/>
          <w:lang w:eastAsia="zh-CN"/>
        </w:rPr>
        <w:t>Οικονομικός φορέας συμμετέχει είτε μεμονωμένα είτε ως μέλος ένωσης</w:t>
      </w:r>
      <w:r w:rsidRPr="00EC2695">
        <w:rPr>
          <w:rFonts w:ascii="Cambria" w:eastAsia="SimSun" w:hAnsi="Cambria" w:cs="Calibri"/>
          <w:lang w:eastAsia="zh-CN"/>
        </w:rPr>
        <w:t xml:space="preserve">. </w:t>
      </w:r>
      <w:r w:rsidRPr="00EC2695">
        <w:rPr>
          <w:rFonts w:ascii="Calibri" w:eastAsia="SimSun" w:hAnsi="Calibri" w:cs="Calibri"/>
          <w:szCs w:val="24"/>
          <w:lang w:eastAsia="zh-CN"/>
        </w:rPr>
        <w:t>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Η αναθέτουσα αρχή  μπορεί να απαιτήσει από τις ενώσεις οικονομικών φορέων να περιβληθούν συγκεκριμένη νομική μορφή, εφόσον τους ανατεθεί η σύμβαση.</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r w:rsidRPr="00EC2695">
        <w:rPr>
          <w:rFonts w:ascii="Calibri" w:eastAsia="SimSun" w:hAnsi="Calibri" w:cs="Calibri"/>
          <w:vertAlign w:val="superscript"/>
          <w:lang w:eastAsia="zh-CN"/>
        </w:rPr>
        <w:t xml:space="preserve"> </w:t>
      </w:r>
      <w:r w:rsidRPr="00EC2695">
        <w:rPr>
          <w:rFonts w:ascii="Calibri" w:eastAsia="SimSun" w:hAnsi="Calibri" w:cs="Calibri"/>
          <w:szCs w:val="24"/>
          <w:lang w:eastAsia="zh-CN"/>
        </w:rPr>
        <w:t xml:space="preserve"> </w:t>
      </w:r>
    </w:p>
    <w:p w:rsidR="00EC2695" w:rsidRPr="00EC2695" w:rsidRDefault="00EC2695" w:rsidP="00EC2695">
      <w:pPr>
        <w:keepNext/>
        <w:suppressAutoHyphens/>
        <w:spacing w:before="240" w:after="60" w:line="240" w:lineRule="auto"/>
        <w:ind w:left="567" w:hanging="567"/>
        <w:jc w:val="both"/>
        <w:outlineLvl w:val="2"/>
        <w:rPr>
          <w:rFonts w:ascii="Calibri" w:eastAsia="Times New Roman" w:hAnsi="Calibri" w:cs="Times New Roman"/>
          <w:b/>
          <w:bCs/>
          <w:szCs w:val="26"/>
          <w:lang w:eastAsia="zh-CN"/>
        </w:rPr>
      </w:pPr>
      <w:bookmarkStart w:id="25" w:name="_Toc17984"/>
      <w:r w:rsidRPr="00EC2695">
        <w:rPr>
          <w:rFonts w:ascii="Calibri" w:eastAsia="Times New Roman" w:hAnsi="Calibri" w:cs="Times New Roman"/>
          <w:b/>
          <w:bCs/>
          <w:szCs w:val="26"/>
          <w:lang w:eastAsia="zh-CN"/>
        </w:rPr>
        <w:t>2.2.2</w:t>
      </w:r>
      <w:r w:rsidRPr="00EC2695">
        <w:rPr>
          <w:rFonts w:ascii="Calibri" w:eastAsia="Times New Roman" w:hAnsi="Calibri" w:cs="Times New Roman"/>
          <w:b/>
          <w:bCs/>
          <w:szCs w:val="26"/>
          <w:lang w:eastAsia="zh-CN"/>
        </w:rPr>
        <w:tab/>
        <w:t>Εγγύηση συμμετοχής</w:t>
      </w:r>
      <w:bookmarkEnd w:id="25"/>
    </w:p>
    <w:p w:rsidR="00EC2695" w:rsidRPr="00EC2695" w:rsidRDefault="00EC2695" w:rsidP="008B3832">
      <w:pPr>
        <w:autoSpaceDE w:val="0"/>
        <w:autoSpaceDN w:val="0"/>
        <w:adjustRightInd w:val="0"/>
        <w:spacing w:after="0" w:line="240" w:lineRule="auto"/>
        <w:jc w:val="both"/>
        <w:rPr>
          <w:rFonts w:ascii="Calibri" w:eastAsia="SimSun" w:hAnsi="Calibri" w:cs="Calibri"/>
          <w:lang w:eastAsia="el-GR"/>
        </w:rPr>
      </w:pPr>
      <w:r w:rsidRPr="00EC2695">
        <w:rPr>
          <w:rFonts w:ascii="Calibri,Bold" w:eastAsia="SimSun" w:hAnsi="Calibri,Bold" w:cs="Calibri,Bold"/>
          <w:b/>
          <w:bCs/>
          <w:lang w:eastAsia="el-GR"/>
        </w:rPr>
        <w:t xml:space="preserve">2.2.2.1. </w:t>
      </w:r>
      <w:r w:rsidRPr="00EC2695">
        <w:rPr>
          <w:rFonts w:ascii="Calibri" w:eastAsia="SimSun" w:hAnsi="Calibri" w:cs="Calibri"/>
          <w:lang w:eastAsia="el-GR"/>
        </w:rPr>
        <w:t>Για την έγκυρη συμμετοχή στη διαδικασία σύναψης της παρούσας σύμβασης, κατατίθεται από</w:t>
      </w:r>
      <w:r w:rsidR="008B3832">
        <w:rPr>
          <w:rFonts w:ascii="Calibri" w:eastAsia="SimSun" w:hAnsi="Calibri" w:cs="Calibri"/>
          <w:lang w:eastAsia="el-GR"/>
        </w:rPr>
        <w:t xml:space="preserve"> </w:t>
      </w:r>
      <w:r w:rsidRPr="00EC2695">
        <w:rPr>
          <w:rFonts w:ascii="Calibri" w:eastAsia="SimSun" w:hAnsi="Calibri" w:cs="Calibri"/>
          <w:lang w:eastAsia="el-GR"/>
        </w:rPr>
        <w:t>τους συμμετέχοντες οικονομικούς φορείς (προσφέροντες),</w:t>
      </w:r>
      <w:r w:rsidR="004D0C90">
        <w:rPr>
          <w:rFonts w:ascii="Calibri" w:eastAsia="SimSun" w:hAnsi="Calibri" w:cs="Calibri"/>
          <w:lang w:eastAsia="el-GR"/>
        </w:rPr>
        <w:t xml:space="preserve"> </w:t>
      </w:r>
      <w:r w:rsidRPr="00EC2695">
        <w:rPr>
          <w:rFonts w:ascii="Calibri" w:eastAsia="SimSun" w:hAnsi="Calibri" w:cs="Calibri"/>
          <w:lang w:eastAsia="el-GR"/>
        </w:rPr>
        <w:t>εγγυητική επιστολή συμμετοχής, που ανέρχεται</w:t>
      </w:r>
      <w:r w:rsidR="008B3832">
        <w:rPr>
          <w:rFonts w:ascii="Calibri" w:eastAsia="SimSun" w:hAnsi="Calibri" w:cs="Calibri"/>
          <w:lang w:eastAsia="el-GR"/>
        </w:rPr>
        <w:t xml:space="preserve"> </w:t>
      </w:r>
      <w:r w:rsidRPr="00EC2695">
        <w:rPr>
          <w:rFonts w:ascii="Calibri" w:eastAsia="SimSun" w:hAnsi="Calibri" w:cs="Calibri"/>
          <w:lang w:eastAsia="el-GR"/>
        </w:rPr>
        <w:t xml:space="preserve">σε ποσοστό 2% επί της προϋπολογισθείσας αξίας προ ΦΠΑ, ήτοι ποσού </w:t>
      </w:r>
      <w:r w:rsidRPr="00EC2695">
        <w:rPr>
          <w:rFonts w:ascii="Calibri,Bold" w:eastAsia="SimSun" w:hAnsi="Calibri,Bold" w:cs="Calibri,Bold"/>
          <w:b/>
          <w:bCs/>
          <w:lang w:eastAsia="el-GR"/>
        </w:rPr>
        <w:t>δύο χιλ</w:t>
      </w:r>
      <w:r w:rsidR="008B3832">
        <w:rPr>
          <w:rFonts w:ascii="Calibri,Bold" w:eastAsia="SimSun" w:hAnsi="Calibri,Bold" w:cs="Calibri,Bold"/>
          <w:b/>
          <w:bCs/>
          <w:lang w:eastAsia="el-GR"/>
        </w:rPr>
        <w:t xml:space="preserve">ιάδων </w:t>
      </w:r>
      <w:r w:rsidRPr="00EC2695">
        <w:rPr>
          <w:rFonts w:ascii="Calibri,Bold" w:eastAsia="SimSun" w:hAnsi="Calibri,Bold" w:cs="Calibri,Bold"/>
          <w:b/>
          <w:bCs/>
          <w:lang w:eastAsia="el-GR"/>
        </w:rPr>
        <w:t>πενήντα δύο ευρώ</w:t>
      </w:r>
      <w:r w:rsidR="008B3832">
        <w:rPr>
          <w:rFonts w:ascii="Calibri" w:eastAsia="SimSun" w:hAnsi="Calibri" w:cs="Calibri"/>
          <w:lang w:eastAsia="el-GR"/>
        </w:rPr>
        <w:t xml:space="preserve"> </w:t>
      </w:r>
      <w:r w:rsidRPr="00EC2695">
        <w:rPr>
          <w:rFonts w:ascii="Calibri,Bold" w:eastAsia="SimSun" w:hAnsi="Calibri,Bold" w:cs="Calibri,Bold"/>
          <w:b/>
          <w:bCs/>
          <w:lang w:eastAsia="el-GR"/>
        </w:rPr>
        <w:t>(2.052,00€) ευρώ</w:t>
      </w:r>
      <w:r w:rsidRPr="00EC2695">
        <w:rPr>
          <w:rFonts w:ascii="Calibri" w:eastAsia="SimSun" w:hAnsi="Calibri" w:cs="Calibri"/>
          <w:lang w:eastAsia="el-GR"/>
        </w:rPr>
        <w:t>.</w:t>
      </w:r>
    </w:p>
    <w:p w:rsidR="00EC2695" w:rsidRPr="00EC2695" w:rsidRDefault="00EC2695" w:rsidP="00EC2695">
      <w:pPr>
        <w:suppressAutoHyphens/>
        <w:spacing w:before="120" w:after="0" w:line="240" w:lineRule="auto"/>
        <w:jc w:val="both"/>
        <w:rPr>
          <w:rFonts w:ascii="Calibri" w:eastAsia="SimSun" w:hAnsi="Calibri" w:cs="Calibri"/>
          <w:szCs w:val="24"/>
          <w:lang w:eastAsia="zh-CN"/>
        </w:rPr>
      </w:pPr>
      <w:r w:rsidRPr="00EC2695">
        <w:rPr>
          <w:rFonts w:ascii="Calibri" w:eastAsia="Times New Roman" w:hAnsi="Calibri" w:cs="Calibri"/>
          <w:szCs w:val="24"/>
          <w:u w:val="single"/>
          <w:lang w:eastAsia="el-GR"/>
        </w:rPr>
        <w:t>Η εγγυητική επιστολή συμμετοχής θα πρέπει να είναι συμπληρωμένη σύμφωνα με το υπόδειγμα του Παραρτήματος V της παρούσας διακήρυξης.</w:t>
      </w:r>
    </w:p>
    <w:p w:rsidR="00EC2695" w:rsidRPr="00EC2695" w:rsidRDefault="00EC2695" w:rsidP="00EC2695">
      <w:pPr>
        <w:suppressAutoHyphens/>
        <w:spacing w:after="120" w:line="240" w:lineRule="auto"/>
        <w:jc w:val="both"/>
        <w:rPr>
          <w:rFonts w:ascii="Calibri" w:eastAsia="SimSun" w:hAnsi="Calibri" w:cs="Calibri"/>
          <w:lang w:eastAsia="el-GR"/>
        </w:rPr>
      </w:pP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EC2695" w:rsidRPr="00EC2695" w:rsidRDefault="00EC2695" w:rsidP="00EC2695">
      <w:pPr>
        <w:suppressAutoHyphens/>
        <w:spacing w:after="120" w:line="240" w:lineRule="auto"/>
        <w:jc w:val="both"/>
        <w:rPr>
          <w:rFonts w:ascii="Calibri" w:eastAsia="SimSun" w:hAnsi="Calibri" w:cs="Calibri"/>
          <w:bCs/>
          <w:szCs w:val="24"/>
          <w:lang w:eastAsia="zh-CN"/>
        </w:rPr>
      </w:pPr>
      <w:r w:rsidRPr="00EC2695">
        <w:rPr>
          <w:rFonts w:ascii="Calibri" w:eastAsia="SimSun" w:hAnsi="Calibri" w:cs="Calibri"/>
          <w:bCs/>
          <w:szCs w:val="24"/>
          <w:lang w:eastAsia="zh-CN"/>
        </w:rPr>
        <w:lastRenderedPageBreak/>
        <w:t>Η εγγύηση συμμετοχής πρέπει να ισχύει τουλάχιστον για τριάντα (30) ημέρες μετά τη λήξη του χρόνου ισχύος της προσφοράς του άρθρου 2.4.5 της παρούσας, άλλως η προσφορά απορρίπτεται. Η αναθέτουσα αρχή μπορεί, πριν τη λήξη της προσφοράς, να ζητά από τους προσφέροντες να παρατείνουν, πριν τη λήξη τους, τη διάρκεια ισχύος της προσφοράς και της εγγύησης συμμετοχής.</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bCs/>
          <w:szCs w:val="24"/>
          <w:lang w:eastAsia="zh-CN"/>
        </w:rPr>
        <w:t>Οι πρωτότυπες εγγυήσεις συμμετοχής, πλην των εγγυήσεων που εκδίδονται ηλεκτρονικά, προσκομίζονται, σε κλειστό φάκελο με ευθύνη του οικονομικού φορέα,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b/>
          <w:bCs/>
          <w:szCs w:val="24"/>
          <w:lang w:eastAsia="zh-CN"/>
        </w:rPr>
        <w:t>2.2.2.2.</w:t>
      </w:r>
      <w:r w:rsidRPr="00EC2695">
        <w:rPr>
          <w:rFonts w:ascii="Calibri" w:eastAsia="SimSun" w:hAnsi="Calibri" w:cs="Calibri"/>
          <w:b/>
          <w:szCs w:val="24"/>
          <w:lang w:eastAsia="zh-CN"/>
        </w:rPr>
        <w:t xml:space="preserve"> </w:t>
      </w:r>
      <w:r w:rsidRPr="00EC2695">
        <w:rPr>
          <w:rFonts w:ascii="Calibri" w:eastAsia="SimSun" w:hAnsi="Calibri" w:cs="Calibri"/>
          <w:szCs w:val="24"/>
          <w:lang w:eastAsia="zh-CN"/>
        </w:rPr>
        <w:t xml:space="preserve">Η εγγύηση συμμετοχής επιστρέφεται στον ανάδοχο με την προσκόμιση της εγγύησης καλής εκτέλεσης. </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bCs/>
          <w:szCs w:val="24"/>
          <w:lang w:eastAsia="zh-CN"/>
        </w:rPr>
        <w:t>Η εγγύηση συμμετοχής επιστρέφεται στους λοιπούς προσφέροντες, σύμφωνα με τα ειδικότερα οριζόμενα στην παρ. 3 του άρθρου 72 του ν. 4412/2016</w:t>
      </w:r>
      <w:r w:rsidRPr="00EC2695">
        <w:rPr>
          <w:rFonts w:ascii="Calibri" w:eastAsia="SimSun" w:hAnsi="Calibri" w:cs="Calibri"/>
          <w:szCs w:val="24"/>
          <w:lang w:eastAsia="zh-CN"/>
        </w:rPr>
        <w:t>.</w:t>
      </w:r>
      <w:r w:rsidRPr="00EC2695">
        <w:rPr>
          <w:rFonts w:ascii="Calibri" w:eastAsia="SimSun" w:hAnsi="Calibri" w:cs="Calibri"/>
          <w:szCs w:val="24"/>
          <w:vertAlign w:val="superscript"/>
          <w:lang w:eastAsia="zh-CN"/>
        </w:rPr>
        <w:t xml:space="preserve"> </w:t>
      </w:r>
    </w:p>
    <w:p w:rsidR="00EC2695" w:rsidRPr="008F73FF" w:rsidRDefault="00EC2695" w:rsidP="00EC2695">
      <w:pPr>
        <w:suppressAutoHyphens/>
        <w:spacing w:after="120" w:line="240" w:lineRule="auto"/>
        <w:jc w:val="both"/>
        <w:rPr>
          <w:rFonts w:ascii="Calibri" w:eastAsia="SimSun" w:hAnsi="Calibri" w:cs="Calibri"/>
          <w:color w:val="000000"/>
          <w:szCs w:val="24"/>
          <w:lang w:eastAsia="zh-CN"/>
        </w:rPr>
      </w:pPr>
      <w:r w:rsidRPr="00EC2695">
        <w:rPr>
          <w:rFonts w:ascii="Calibri" w:eastAsia="SimSun" w:hAnsi="Calibri" w:cs="Calibri"/>
          <w:b/>
          <w:bCs/>
          <w:szCs w:val="24"/>
          <w:lang w:eastAsia="zh-CN"/>
        </w:rPr>
        <w:t xml:space="preserve">2.2.2.3. </w:t>
      </w:r>
      <w:r w:rsidRPr="00EC2695">
        <w:rPr>
          <w:rFonts w:ascii="Calibri" w:eastAsia="SimSun" w:hAnsi="Calibri" w:cs="Calibri"/>
          <w:szCs w:val="24"/>
          <w:lang w:eastAsia="zh-CN"/>
        </w:rPr>
        <w:t xml:space="preserve">Η εγγύηση συμμετοχής καταπίπτει, εάν ο προσφέρων: α) αποσύρει την προσφορά του κατά τη διάρκεια ισχύος αυτής, β) παρέχει, εν γνώσει του, ψευδή στοιχεία ή πληροφορίες που αναφέρονται στις παραγράφους 2.2.3 έως 2.2. γ) δεν προσκομίσει εγκαίρως τα προβλεπόμενα από την παρούσα δικαιολογητικά (παράγραφοι 2.2.9 και 3.2), δ) δεν προσέλθει εγκαίρως για υπογραφή του συμφωνητικού, ε) υποβάλει μη κατάλληλη προσφορά, με την έννοια της </w:t>
      </w:r>
      <w:proofErr w:type="spellStart"/>
      <w:r w:rsidRPr="00EC2695">
        <w:rPr>
          <w:rFonts w:ascii="Calibri" w:eastAsia="SimSun" w:hAnsi="Calibri" w:cs="Calibri"/>
          <w:szCs w:val="24"/>
          <w:lang w:eastAsia="zh-CN"/>
        </w:rPr>
        <w:t>περ</w:t>
      </w:r>
      <w:proofErr w:type="spellEnd"/>
      <w:r w:rsidRPr="00EC2695">
        <w:rPr>
          <w:rFonts w:ascii="Calibri" w:eastAsia="SimSun" w:hAnsi="Calibri" w:cs="Calibri"/>
          <w:szCs w:val="24"/>
          <w:lang w:eastAsia="zh-CN"/>
        </w:rPr>
        <w:t>. 46 της παρ. 1 του άρθρου 2 του ν. 4412/2016, στ) δεν ανταποκριθεί στη σχετική πρόσκληση της αναθέτουσας αρχής να εξηγήσει την τιμή ή το κόστος της προσφοράς του εντός της τεθείσας προθεσμίας και η προσφορά του απορριφθεί, ζ) στις περιπτώσεις των παρ. 3, 4 και 5 του άρθρου 103 του ν. 4412/2016, περί πρόσκλησης για υποβολή δικαιολογητικών από τον προσωρινό ανάδοχο, αν, κατά τον έλεγχο των παραπάνω δικαιολογητικών, σύμφωνα με τις παραγράφους 3.2 και 3.4 της παρούσας, διαπιστωθεί ότι τα στοιχεία που δηλώθηκαν στο ΕΕΕΣ είναι εκ προθέσεως απατηλά, ή ότι έχουν υποβληθεί πλαστά αποδεικτικά στοιχεία, ή αν, από τα παραπάνω δικαιολογητικά που προσκομίσθηκαν νομίμως και εμπροθέσμως, δεν αποδεικνύεται η μη συνδρομή των λόγων αποκλεισμού της παραγράφου 2.2.3 ή η πλήρωση μιας ή περισσότερων από τις απαιτήσεις των κριτηρίων ποιοτικής επιλογής.</w:t>
      </w:r>
    </w:p>
    <w:p w:rsidR="00EC2695" w:rsidRPr="00EC2695" w:rsidRDefault="00EC2695" w:rsidP="00EC2695">
      <w:pPr>
        <w:keepNext/>
        <w:suppressAutoHyphens/>
        <w:spacing w:before="240" w:after="60" w:line="240" w:lineRule="auto"/>
        <w:ind w:left="567" w:hanging="567"/>
        <w:jc w:val="both"/>
        <w:outlineLvl w:val="2"/>
        <w:rPr>
          <w:rFonts w:ascii="Arial" w:eastAsia="Times New Roman" w:hAnsi="Arial" w:cs="Times New Roman"/>
          <w:b/>
          <w:bCs/>
          <w:szCs w:val="26"/>
          <w:lang w:eastAsia="zh-CN"/>
        </w:rPr>
      </w:pPr>
      <w:bookmarkStart w:id="26" w:name="_Toc12560"/>
      <w:r w:rsidRPr="00EC2695">
        <w:rPr>
          <w:rFonts w:ascii="Calibri" w:eastAsia="Times New Roman" w:hAnsi="Calibri" w:cs="Times New Roman"/>
          <w:b/>
          <w:bCs/>
          <w:szCs w:val="26"/>
          <w:lang w:eastAsia="zh-CN"/>
        </w:rPr>
        <w:t>2.2.3</w:t>
      </w:r>
      <w:r w:rsidRPr="00EC2695">
        <w:rPr>
          <w:rFonts w:ascii="Calibri" w:eastAsia="Times New Roman" w:hAnsi="Calibri" w:cs="Times New Roman"/>
          <w:b/>
          <w:bCs/>
          <w:szCs w:val="26"/>
          <w:lang w:eastAsia="zh-CN"/>
        </w:rPr>
        <w:tab/>
        <w:t>Λόγοι αποκλεισμού</w:t>
      </w:r>
      <w:bookmarkEnd w:id="26"/>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b/>
          <w:bCs/>
          <w:szCs w:val="24"/>
          <w:lang w:eastAsia="zh-CN"/>
        </w:rPr>
        <w:t xml:space="preserve">2.2.3.1. </w:t>
      </w:r>
      <w:r w:rsidRPr="00EC2695">
        <w:rPr>
          <w:rFonts w:ascii="Calibri" w:eastAsia="SimSun" w:hAnsi="Calibri" w:cs="Calibri"/>
          <w:szCs w:val="24"/>
          <w:lang w:eastAsia="zh-CN"/>
        </w:rPr>
        <w:t xml:space="preserve"> Όταν υπάρχει σε βάρος του αμετάκλητη καταδικαστική απόφαση για ένα από τα ακόλουθα εγκλήματα: </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 xml:space="preserve">α) </w:t>
      </w:r>
      <w:r w:rsidRPr="00EC2695">
        <w:rPr>
          <w:rFonts w:ascii="Calibri" w:eastAsia="SimSun" w:hAnsi="Calibri" w:cs="Calibri"/>
          <w:b/>
          <w:bCs/>
          <w:szCs w:val="24"/>
          <w:lang w:eastAsia="zh-CN"/>
        </w:rPr>
        <w:t>συμμετοχή σε εγκληματική οργάνωση</w:t>
      </w:r>
      <w:r w:rsidRPr="00EC2695">
        <w:rPr>
          <w:rFonts w:ascii="Calibri" w:eastAsia="SimSun" w:hAnsi="Calibri" w:cs="Calibri"/>
          <w:szCs w:val="24"/>
          <w:lang w:eastAsia="zh-CN"/>
        </w:rPr>
        <w:t xml:space="preserve">, όπως αυτή ορίζεται στο άρθρο 2 της απόφασης-πλαίσιο 2008/841/ΔΕΥ του Συμβουλίου της 24ης Οκτωβρίου 2008, για την καταπολέμηση του οργανωμένου εγκλήματος (ΕΕ </w:t>
      </w:r>
      <w:r w:rsidRPr="00EC2695">
        <w:rPr>
          <w:rFonts w:ascii="Calibri" w:eastAsia="SimSun" w:hAnsi="Calibri" w:cs="Calibri"/>
          <w:szCs w:val="24"/>
          <w:lang w:val="en-GB" w:eastAsia="zh-CN"/>
        </w:rPr>
        <w:t>L</w:t>
      </w:r>
      <w:r w:rsidRPr="00EC2695">
        <w:rPr>
          <w:rFonts w:ascii="Calibri" w:eastAsia="SimSun" w:hAnsi="Calibri" w:cs="Calibri"/>
          <w:szCs w:val="24"/>
          <w:lang w:eastAsia="zh-CN"/>
        </w:rPr>
        <w:t xml:space="preserve"> 300 της 11.11.2008 σ.42), και τα εγκλήματα του άρθρου 187 του Ποινικού Κώδικα (εγκληματική οργάνωση),</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 xml:space="preserve">β) </w:t>
      </w:r>
      <w:r w:rsidRPr="00EC2695">
        <w:rPr>
          <w:rFonts w:ascii="Calibri" w:eastAsia="SimSun" w:hAnsi="Calibri" w:cs="Calibri"/>
          <w:b/>
          <w:bCs/>
          <w:szCs w:val="24"/>
          <w:lang w:eastAsia="zh-CN"/>
        </w:rPr>
        <w:t>ενεργητική δωροδοκία</w:t>
      </w:r>
      <w:r w:rsidRPr="00EC2695">
        <w:rPr>
          <w:rFonts w:ascii="Calibri" w:eastAsia="SimSun" w:hAnsi="Calibri" w:cs="Calibri"/>
          <w:szCs w:val="24"/>
          <w:lang w:eastAsia="zh-CN"/>
        </w:rPr>
        <w:t xml:space="preserve">,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rsidRPr="00EC2695">
        <w:rPr>
          <w:rFonts w:ascii="Calibri" w:eastAsia="SimSun" w:hAnsi="Calibri" w:cs="Calibri"/>
          <w:szCs w:val="24"/>
          <w:lang w:val="en-GB" w:eastAsia="zh-CN"/>
        </w:rPr>
        <w:t>C</w:t>
      </w:r>
      <w:r w:rsidRPr="00EC2695">
        <w:rPr>
          <w:rFonts w:ascii="Calibri" w:eastAsia="SimSun" w:hAnsi="Calibri" w:cs="Calibri"/>
          <w:szCs w:val="24"/>
          <w:lang w:eastAsia="zh-CN"/>
        </w:rPr>
        <w:t xml:space="preserve">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w:t>
      </w:r>
      <w:r w:rsidRPr="00EC2695">
        <w:rPr>
          <w:rFonts w:ascii="Calibri" w:eastAsia="SimSun" w:hAnsi="Calibri" w:cs="Calibri"/>
          <w:szCs w:val="24"/>
          <w:lang w:val="en-GB" w:eastAsia="zh-CN"/>
        </w:rPr>
        <w:t>L</w:t>
      </w:r>
      <w:r w:rsidRPr="00EC2695">
        <w:rPr>
          <w:rFonts w:ascii="Calibri" w:eastAsia="SimSun" w:hAnsi="Calibri" w:cs="Calibri"/>
          <w:szCs w:val="24"/>
          <w:lang w:eastAsia="zh-CN"/>
        </w:rPr>
        <w:t xml:space="preserve"> 192 της 31.7.2003, σ. 54), καθώς και όπως ορίζεται στο εθνικό δίκαιο του οικονομικού φορέα, 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 xml:space="preserve">γ) </w:t>
      </w:r>
      <w:r w:rsidRPr="00EC2695">
        <w:rPr>
          <w:rFonts w:ascii="Calibri" w:eastAsia="SimSun" w:hAnsi="Calibri" w:cs="Calibri"/>
          <w:b/>
          <w:bCs/>
          <w:szCs w:val="24"/>
          <w:lang w:eastAsia="zh-CN"/>
        </w:rPr>
        <w:t>απάτη,</w:t>
      </w:r>
      <w:r w:rsidRPr="00EC2695">
        <w:rPr>
          <w:rFonts w:ascii="Calibri" w:eastAsia="SimSun" w:hAnsi="Calibri" w:cs="Calibri"/>
          <w:szCs w:val="24"/>
          <w:lang w:eastAsia="zh-CN"/>
        </w:rPr>
        <w:t xml:space="preserve"> εις βάρος των οικονομικών συμφερόντων της Ένωσης, κατά την έννοια των άρθρων 3 και 4 της Οδηγίας (ΕΕ) 2017/1371 του Ευρωπαϊκού Κοινοβουλίου και του Συμβουλίου της 5</w:t>
      </w:r>
      <w:r w:rsidRPr="00EC2695">
        <w:rPr>
          <w:rFonts w:ascii="Calibri" w:eastAsia="SimSun" w:hAnsi="Calibri" w:cs="Calibri"/>
          <w:szCs w:val="24"/>
          <w:vertAlign w:val="superscript"/>
          <w:lang w:eastAsia="zh-CN"/>
        </w:rPr>
        <w:t>ης</w:t>
      </w:r>
      <w:r w:rsidRPr="00EC2695">
        <w:rPr>
          <w:rFonts w:ascii="Calibri" w:eastAsia="SimSun" w:hAnsi="Calibri" w:cs="Calibri"/>
          <w:szCs w:val="24"/>
          <w:lang w:eastAsia="zh-CN"/>
        </w:rPr>
        <w:t xml:space="preserve"> Ιουλίου 2017 σχετικά με την καταπολέμηση, μέσω του ποινικού δικαίου, της απάτης εις βάρος των οικονομικών συμφερόντων της Ένωσης (</w:t>
      </w:r>
      <w:r w:rsidRPr="00EC2695">
        <w:rPr>
          <w:rFonts w:ascii="Calibri" w:eastAsia="SimSun" w:hAnsi="Calibri" w:cs="Calibri"/>
          <w:szCs w:val="24"/>
          <w:lang w:val="en-US" w:eastAsia="zh-CN"/>
        </w:rPr>
        <w:t>L</w:t>
      </w:r>
      <w:r w:rsidRPr="00EC2695">
        <w:rPr>
          <w:rFonts w:ascii="Calibri" w:eastAsia="SimSun" w:hAnsi="Calibri" w:cs="Calibri"/>
          <w:szCs w:val="24"/>
          <w:lang w:eastAsia="zh-CN"/>
        </w:rPr>
        <w:t xml:space="preserve">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w:t>
      </w:r>
      <w:r w:rsidRPr="00EC2695">
        <w:rPr>
          <w:rFonts w:ascii="Calibri" w:eastAsia="SimSun" w:hAnsi="Calibri" w:cs="Calibri"/>
          <w:szCs w:val="24"/>
          <w:lang w:eastAsia="zh-CN"/>
        </w:rPr>
        <w:lastRenderedPageBreak/>
        <w:t xml:space="preserve">(υπεξαίρεση), 386 (απάτη), 386Α (απάτη με υπολογιστή), </w:t>
      </w:r>
      <w:r w:rsidRPr="00EC2695">
        <w:rPr>
          <w:rFonts w:ascii="Calibri" w:eastAsia="SimSun" w:hAnsi="Calibri" w:cs="Calibri"/>
          <w:lang w:eastAsia="zh-CN"/>
        </w:rPr>
        <w:t>386Β (</w:t>
      </w:r>
      <w:r w:rsidRPr="00EC2695">
        <w:rPr>
          <w:rFonts w:ascii="Calibri" w:eastAsia="SimSun" w:hAnsi="Calibri" w:cs="Calibri"/>
          <w:lang w:eastAsia="el-GR"/>
        </w:rPr>
        <w:t xml:space="preserve">απάτη σχετική με τις επιχορηγήσεις), 390 (απιστία) του Ποινικού Κώδικα και των άρθρων 155 </w:t>
      </w:r>
      <w:proofErr w:type="spellStart"/>
      <w:r w:rsidRPr="00EC2695">
        <w:rPr>
          <w:rFonts w:ascii="Calibri" w:eastAsia="SimSun" w:hAnsi="Calibri" w:cs="Calibri"/>
          <w:lang w:eastAsia="el-GR"/>
        </w:rPr>
        <w:t>επ</w:t>
      </w:r>
      <w:proofErr w:type="spellEnd"/>
      <w:r w:rsidRPr="00EC2695">
        <w:rPr>
          <w:rFonts w:ascii="Calibri" w:eastAsia="SimSun" w:hAnsi="Calibri" w:cs="Calibri"/>
          <w:lang w:eastAsia="el-GR"/>
        </w:rPr>
        <w:t>. του Εθνικού Τελωνειακού Κώδικα (ν. 2960/2001,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4689/2020 (Α’ 103),</w:t>
      </w:r>
      <w:r w:rsidRPr="00EC2695">
        <w:rPr>
          <w:rFonts w:ascii="Calibri" w:eastAsia="SimSun" w:hAnsi="Calibri" w:cs="Calibri"/>
          <w:szCs w:val="24"/>
          <w:lang w:eastAsia="zh-CN"/>
        </w:rPr>
        <w:t xml:space="preserve"> </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 xml:space="preserve">δ) </w:t>
      </w:r>
      <w:r w:rsidRPr="00EC2695">
        <w:rPr>
          <w:rFonts w:ascii="Calibri" w:eastAsia="SimSun" w:hAnsi="Calibri" w:cs="Calibri"/>
          <w:b/>
          <w:bCs/>
          <w:szCs w:val="24"/>
          <w:lang w:eastAsia="zh-CN"/>
        </w:rPr>
        <w:t>τρομοκρατικά εγκλήματα ή εγκλήματα συνδεόμενα με τρομοκρατικές δραστηριότητες</w:t>
      </w:r>
      <w:r w:rsidRPr="00EC2695">
        <w:rPr>
          <w:rFonts w:ascii="Calibri" w:eastAsia="SimSun" w:hAnsi="Calibri" w:cs="Calibri"/>
          <w:szCs w:val="24"/>
          <w:lang w:eastAsia="zh-CN"/>
        </w:rPr>
        <w:t>, όπως ορίζονται, αντιστοίχως, στα άρθρα 3-4 και 5-12 της Οδηγίας (ΕΕ) 2017/541 του Ευρωπαϊκού Κοινοβουλίου και του Συμβουλίου της 15</w:t>
      </w:r>
      <w:r w:rsidRPr="00EC2695">
        <w:rPr>
          <w:rFonts w:ascii="Calibri" w:eastAsia="SimSun" w:hAnsi="Calibri" w:cs="Calibri"/>
          <w:szCs w:val="24"/>
          <w:vertAlign w:val="superscript"/>
          <w:lang w:eastAsia="zh-CN"/>
        </w:rPr>
        <w:t>ης</w:t>
      </w:r>
      <w:r w:rsidRPr="00EC2695">
        <w:rPr>
          <w:rFonts w:ascii="Calibri" w:eastAsia="SimSun" w:hAnsi="Calibri" w:cs="Calibri"/>
          <w:szCs w:val="24"/>
          <w:lang w:eastAsia="zh-CN"/>
        </w:rPr>
        <w:t xml:space="preserve">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(ΕΕ </w:t>
      </w:r>
      <w:r w:rsidRPr="00EC2695">
        <w:rPr>
          <w:rFonts w:ascii="Calibri" w:eastAsia="SimSun" w:hAnsi="Calibri" w:cs="Calibri"/>
          <w:szCs w:val="24"/>
          <w:lang w:val="en-GB" w:eastAsia="zh-CN"/>
        </w:rPr>
        <w:t>L</w:t>
      </w:r>
      <w:r w:rsidRPr="00EC2695">
        <w:rPr>
          <w:rFonts w:ascii="Calibri" w:eastAsia="SimSun" w:hAnsi="Calibri" w:cs="Calibri"/>
          <w:szCs w:val="24"/>
          <w:lang w:eastAsia="zh-CN"/>
        </w:rPr>
        <w:t xml:space="preserve"> 88/31.03.2017) 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ν. 4689/2020 (Α’103),</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 xml:space="preserve">ε) </w:t>
      </w:r>
      <w:r w:rsidRPr="00EC2695">
        <w:rPr>
          <w:rFonts w:ascii="Calibri" w:eastAsia="SimSun" w:hAnsi="Calibri" w:cs="Calibri"/>
          <w:b/>
          <w:bCs/>
          <w:szCs w:val="24"/>
          <w:lang w:eastAsia="zh-CN"/>
        </w:rPr>
        <w:t>νομιμοποίηση εσόδων από παράνομες δραστηριότητες ή χρηματοδότηση της τρομοκρατίας</w:t>
      </w:r>
      <w:r w:rsidRPr="00EC2695">
        <w:rPr>
          <w:rFonts w:ascii="Calibri" w:eastAsia="SimSun" w:hAnsi="Calibri" w:cs="Calibri"/>
          <w:szCs w:val="24"/>
          <w:lang w:eastAsia="zh-CN"/>
        </w:rPr>
        <w:t xml:space="preserve">,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w:t>
      </w:r>
      <w:proofErr w:type="spellStart"/>
      <w:r w:rsidRPr="00EC2695">
        <w:rPr>
          <w:rFonts w:ascii="Calibri" w:eastAsia="SimSun" w:hAnsi="Calibri" w:cs="Calibri"/>
          <w:szCs w:val="24"/>
          <w:lang w:eastAsia="zh-CN"/>
        </w:rPr>
        <w:t>αριθμ</w:t>
      </w:r>
      <w:proofErr w:type="spellEnd"/>
      <w:r w:rsidRPr="00EC2695">
        <w:rPr>
          <w:rFonts w:ascii="Calibri" w:eastAsia="SimSun" w:hAnsi="Calibri" w:cs="Calibri"/>
          <w:szCs w:val="24"/>
          <w:lang w:eastAsia="zh-CN"/>
        </w:rPr>
        <w:t xml:space="preserve">.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w:t>
      </w:r>
      <w:r w:rsidRPr="00EC2695">
        <w:rPr>
          <w:rFonts w:ascii="Calibri" w:eastAsia="SimSun" w:hAnsi="Calibri" w:cs="Calibri"/>
          <w:szCs w:val="24"/>
          <w:lang w:val="en-US" w:eastAsia="zh-CN"/>
        </w:rPr>
        <w:t>L</w:t>
      </w:r>
      <w:r w:rsidRPr="00EC2695">
        <w:rPr>
          <w:rFonts w:ascii="Calibri" w:eastAsia="SimSun" w:hAnsi="Calibri" w:cs="Calibri"/>
          <w:szCs w:val="24"/>
          <w:lang w:eastAsia="zh-CN"/>
        </w:rPr>
        <w:t xml:space="preserve"> 141/05.06.2015) και τα εγκλήματα των άρθρων 2 και 39 του ν. 4557/2018 (Α’ 139),</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 xml:space="preserve">στ) </w:t>
      </w:r>
      <w:r w:rsidRPr="00EC2695">
        <w:rPr>
          <w:rFonts w:ascii="Calibri" w:eastAsia="SimSun" w:hAnsi="Calibri" w:cs="Calibri"/>
          <w:b/>
          <w:bCs/>
          <w:szCs w:val="24"/>
          <w:lang w:eastAsia="zh-CN"/>
        </w:rPr>
        <w:t>παιδική εργασία και άλλες μορφές εμπορίας ανθρώπων</w:t>
      </w:r>
      <w:r w:rsidRPr="00EC2695">
        <w:rPr>
          <w:rFonts w:ascii="Calibri" w:eastAsia="SimSun" w:hAnsi="Calibri" w:cs="Calibri"/>
          <w:szCs w:val="24"/>
          <w:lang w:eastAsia="zh-CN"/>
        </w:rPr>
        <w:t xml:space="preserve">,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EC2695">
        <w:rPr>
          <w:rFonts w:ascii="Calibri" w:eastAsia="SimSun" w:hAnsi="Calibri" w:cs="Calibri"/>
          <w:szCs w:val="24"/>
          <w:lang w:val="en-GB" w:eastAsia="zh-CN"/>
        </w:rPr>
        <w:t>L</w:t>
      </w:r>
      <w:r w:rsidRPr="00EC2695">
        <w:rPr>
          <w:rFonts w:ascii="Calibri" w:eastAsia="SimSun" w:hAnsi="Calibri" w:cs="Calibri"/>
          <w:szCs w:val="24"/>
          <w:lang w:eastAsia="zh-CN"/>
        </w:rPr>
        <w:t xml:space="preserve"> 101 της 15.4.2011, σ. 1), και τα εγκλήματα του άρθρου 323Α του Ποινικού Κώδικα (εμπορία ανθρώπων).</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Η υποχρέωση του προηγούμενου εδαφίου αφορά: </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 στις περιπτώσεις εταιρειών περιορισμένης ευθύνης (Ε.Π.Ε.) ιδιωτικών κεφαλαιουχικών εταιρειών (Ι.Κ.Ε.) και προσωπικών εταιρειών (Ο.Ε. και Ε.Ε.) τους διαχειριστές.</w:t>
      </w:r>
    </w:p>
    <w:p w:rsidR="00EC2695" w:rsidRPr="00EC2695" w:rsidRDefault="00EC2695" w:rsidP="00EC2695">
      <w:pPr>
        <w:spacing w:after="160" w:line="252" w:lineRule="auto"/>
        <w:jc w:val="both"/>
        <w:rPr>
          <w:rFonts w:ascii="Calibri" w:eastAsia="SimSun" w:hAnsi="Calibri" w:cs="Calibri"/>
          <w:szCs w:val="24"/>
          <w:lang w:eastAsia="zh-CN"/>
        </w:rPr>
      </w:pPr>
      <w:r w:rsidRPr="00EC2695">
        <w:rPr>
          <w:rFonts w:ascii="Calibri" w:eastAsia="SimSun" w:hAnsi="Calibri" w:cs="Calibri"/>
          <w:szCs w:val="24"/>
          <w:lang w:eastAsia="zh-CN"/>
        </w:rPr>
        <w:t>- στις περιπτώσεις ανωνύμων εταιρειών (Α.Ε.), τον διευθύνοντα Σύμβουλο, τα μέλη του Διοικητικού Συμβουλίου, καθώς και τα πρόσωπα στα οποία με απόφαση του Διοικητικού Συμβουλίου έχει ανατεθεί το σύνολο της διαχείρισης και εκπροσώπησης της εταιρείας.</w:t>
      </w:r>
    </w:p>
    <w:p w:rsidR="00EC2695" w:rsidRPr="00EC2695" w:rsidRDefault="00EC2695" w:rsidP="00EC2695">
      <w:pPr>
        <w:spacing w:after="160" w:line="252" w:lineRule="auto"/>
        <w:jc w:val="both"/>
        <w:rPr>
          <w:rFonts w:ascii="Calibri" w:eastAsia="SimSun" w:hAnsi="Calibri" w:cs="Calibri"/>
          <w:szCs w:val="24"/>
          <w:lang w:eastAsia="zh-CN"/>
        </w:rPr>
      </w:pPr>
      <w:r w:rsidRPr="00EC2695">
        <w:rPr>
          <w:rFonts w:ascii="Calibri" w:eastAsia="SimSun" w:hAnsi="Calibri" w:cs="Calibri"/>
          <w:szCs w:val="24"/>
          <w:lang w:eastAsia="zh-CN"/>
        </w:rPr>
        <w:t>- στις περιπτώσεις Συνεταιρισμών, τα μέλη του Διοικητικού Συμβουλίου.</w:t>
      </w:r>
    </w:p>
    <w:p w:rsidR="00EC2695" w:rsidRPr="00EC2695" w:rsidRDefault="00EC2695" w:rsidP="00EC2695">
      <w:pPr>
        <w:spacing w:after="160" w:line="252" w:lineRule="auto"/>
        <w:jc w:val="both"/>
        <w:rPr>
          <w:rFonts w:ascii="Calibri" w:eastAsia="SimSun" w:hAnsi="Calibri" w:cs="Calibri"/>
          <w:szCs w:val="24"/>
          <w:lang w:eastAsia="zh-CN"/>
        </w:rPr>
      </w:pPr>
      <w:r w:rsidRPr="00EC2695">
        <w:rPr>
          <w:rFonts w:ascii="Calibri" w:eastAsia="SimSun" w:hAnsi="Calibri" w:cs="Calibri"/>
          <w:szCs w:val="24"/>
          <w:lang w:eastAsia="zh-CN"/>
        </w:rPr>
        <w:t>- σε όλες τις υπόλοιπες περιπτώσεις νομικών προσώπων, τον κατά περίπτωση νόμιμο εκπρόσωπο.</w:t>
      </w:r>
    </w:p>
    <w:p w:rsidR="00EC2695" w:rsidRPr="00EC2695" w:rsidRDefault="00EC2695" w:rsidP="00EC2695">
      <w:pPr>
        <w:spacing w:after="160" w:line="252" w:lineRule="auto"/>
        <w:jc w:val="both"/>
        <w:rPr>
          <w:rFonts w:ascii="Calibri" w:eastAsia="SimSun" w:hAnsi="Calibri" w:cs="Calibri"/>
          <w:b/>
          <w:bCs/>
          <w:szCs w:val="24"/>
          <w:lang w:eastAsia="zh-CN"/>
        </w:rPr>
      </w:pPr>
      <w:r w:rsidRPr="00EC2695">
        <w:rPr>
          <w:rFonts w:ascii="Calibri" w:eastAsia="SimSun" w:hAnsi="Calibri" w:cs="Calibri"/>
          <w:b/>
          <w:szCs w:val="24"/>
          <w:lang w:eastAsia="zh-CN"/>
        </w:rPr>
        <w:t>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sidRPr="00EC2695">
        <w:rPr>
          <w:rFonts w:ascii="Calibri" w:eastAsia="SimSun" w:hAnsi="Calibri" w:cs="Calibri"/>
          <w:szCs w:val="24"/>
          <w:lang w:eastAsia="zh-CN"/>
        </w:rPr>
        <w:t xml:space="preserve">. </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b/>
          <w:bCs/>
          <w:szCs w:val="24"/>
          <w:lang w:eastAsia="zh-CN"/>
        </w:rPr>
        <w:t>2.2.3.2.</w:t>
      </w:r>
      <w:r w:rsidRPr="00EC2695">
        <w:rPr>
          <w:rFonts w:ascii="Calibri" w:eastAsia="SimSun" w:hAnsi="Calibri" w:cs="Calibri"/>
          <w:szCs w:val="24"/>
          <w:lang w:eastAsia="zh-CN"/>
        </w:rPr>
        <w:t xml:space="preserve"> Στις ακόλουθες περιπτώσεις :</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 </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lastRenderedPageBreak/>
        <w:t>Αν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lang w:eastAsia="el-GR"/>
        </w:rPr>
        <w:t xml:space="preserve">Οι υποχρεώσεις των </w:t>
      </w:r>
      <w:proofErr w:type="spellStart"/>
      <w:r w:rsidRPr="00EC2695">
        <w:rPr>
          <w:rFonts w:ascii="Calibri" w:eastAsia="SimSun" w:hAnsi="Calibri" w:cs="Calibri"/>
          <w:lang w:eastAsia="el-GR"/>
        </w:rPr>
        <w:t>περ</w:t>
      </w:r>
      <w:proofErr w:type="spellEnd"/>
      <w:r w:rsidRPr="00EC2695">
        <w:rPr>
          <w:rFonts w:ascii="Calibri" w:eastAsia="SimSun" w:hAnsi="Calibri" w:cs="Calibri"/>
          <w:lang w:eastAsia="el-GR"/>
        </w:rPr>
        <w:t>. α’ και β’ της παρ. 2.2.3.2  θεωρείται ότι δεν έχουν αθετηθεί εφόσον δεν έχουν καταστεί ληξιπρόθεσμες ή εφόσον αυτές έχουν υπαχθεί σε δεσμευτικό διακανονισμό που τηρείται.</w:t>
      </w:r>
    </w:p>
    <w:p w:rsidR="00EC2695" w:rsidRPr="008F73FF"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στο μέτρο που τηρεί τους όρ</w:t>
      </w:r>
      <w:r w:rsidR="008F73FF">
        <w:rPr>
          <w:rFonts w:ascii="Calibri" w:eastAsia="SimSun" w:hAnsi="Calibri" w:cs="Calibri"/>
          <w:szCs w:val="24"/>
          <w:lang w:eastAsia="zh-CN"/>
        </w:rPr>
        <w:t>ους του δεσμευτικού κανονισμού.</w:t>
      </w:r>
    </w:p>
    <w:p w:rsidR="00EC2695" w:rsidRPr="00EC2695" w:rsidRDefault="00EC2695" w:rsidP="00EC2695">
      <w:pPr>
        <w:suppressAutoHyphens/>
        <w:spacing w:after="0" w:line="240" w:lineRule="auto"/>
        <w:jc w:val="both"/>
        <w:rPr>
          <w:rFonts w:ascii="Calibri" w:eastAsia="SimSun" w:hAnsi="Calibri" w:cs="Calibri"/>
          <w:lang w:eastAsia="zh-CN"/>
        </w:rPr>
      </w:pPr>
      <w:r w:rsidRPr="00EC2695">
        <w:rPr>
          <w:rFonts w:ascii="Calibri" w:eastAsia="SimSun" w:hAnsi="Calibri" w:cs="Calibri"/>
          <w:b/>
          <w:bCs/>
          <w:lang w:eastAsia="zh-CN"/>
        </w:rPr>
        <w:t xml:space="preserve">2.2.3.3 </w:t>
      </w:r>
      <w:r w:rsidRPr="00EC2695">
        <w:rPr>
          <w:rFonts w:ascii="Calibri" w:eastAsia="SimSun" w:hAnsi="Calibri" w:cs="Calibri"/>
          <w:b/>
          <w:lang w:eastAsia="zh-CN"/>
        </w:rPr>
        <w:t>α)</w:t>
      </w:r>
      <w:r w:rsidRPr="00EC2695">
        <w:rPr>
          <w:rFonts w:ascii="Calibri" w:eastAsia="SimSun" w:hAnsi="Calibri" w:cs="Calibri"/>
          <w:b/>
          <w:bCs/>
          <w:lang w:eastAsia="zh-CN"/>
        </w:rPr>
        <w:t xml:space="preserve"> </w:t>
      </w:r>
      <w:r w:rsidRPr="00EC2695">
        <w:rPr>
          <w:rFonts w:ascii="Calibri" w:eastAsia="SimSun" w:hAnsi="Calibri" w:cs="Calibri"/>
          <w:lang w:eastAsia="zh-CN"/>
        </w:rPr>
        <w:t>Κατ’ εξαίρεση, δεν αποκλείονται για τους λόγους των ανωτέρω παραγράφων, εφόσον συντρέχουν οι πιο κάτω επιτακτικοί λόγοι δημόσιου συμφέροντος</w:t>
      </w:r>
      <w:r w:rsidR="008B3832">
        <w:rPr>
          <w:rFonts w:ascii="Calibri" w:eastAsia="SimSun" w:hAnsi="Calibri" w:cs="Calibri"/>
          <w:lang w:eastAsia="zh-CN"/>
        </w:rPr>
        <w:t>.</w:t>
      </w:r>
      <w:r w:rsidRPr="00EC2695">
        <w:rPr>
          <w:rFonts w:ascii="Calibri" w:eastAsia="SimSun" w:hAnsi="Calibri" w:cs="Calibri"/>
          <w:lang w:eastAsia="zh-CN"/>
        </w:rPr>
        <w:t xml:space="preserve"> </w:t>
      </w:r>
    </w:p>
    <w:p w:rsidR="00EC2695" w:rsidRPr="00EC2695" w:rsidRDefault="00EC2695" w:rsidP="00EC2695">
      <w:pPr>
        <w:suppressAutoHyphens/>
        <w:spacing w:after="0" w:line="240" w:lineRule="auto"/>
        <w:jc w:val="both"/>
        <w:rPr>
          <w:rFonts w:ascii="Calibri" w:eastAsia="SimSun" w:hAnsi="Calibri" w:cs="Calibri"/>
          <w:b/>
          <w:bCs/>
          <w:lang w:eastAsia="zh-CN"/>
        </w:rPr>
      </w:pPr>
    </w:p>
    <w:p w:rsidR="00EC2695" w:rsidRPr="00EC2695" w:rsidRDefault="00EC2695" w:rsidP="00EC2695">
      <w:pPr>
        <w:suppressAutoHyphens/>
        <w:spacing w:after="120" w:line="240" w:lineRule="auto"/>
        <w:jc w:val="both"/>
        <w:rPr>
          <w:rFonts w:ascii="Calibri" w:eastAsia="SimSun" w:hAnsi="Calibri" w:cs="Calibri"/>
          <w:i/>
          <w:color w:val="5B9BD5"/>
          <w:szCs w:val="24"/>
          <w:lang w:eastAsia="zh-CN"/>
        </w:rPr>
      </w:pPr>
      <w:r w:rsidRPr="00EC2695">
        <w:rPr>
          <w:rFonts w:ascii="Calibri" w:eastAsia="SimSun" w:hAnsi="Calibri" w:cs="Calibri"/>
          <w:b/>
          <w:bCs/>
          <w:lang w:eastAsia="zh-CN"/>
        </w:rPr>
        <w:t>β)</w:t>
      </w:r>
      <w:r w:rsidRPr="00EC2695">
        <w:rPr>
          <w:rFonts w:ascii="Calibri" w:eastAsia="SimSun" w:hAnsi="Calibri" w:cs="Calibri"/>
          <w:lang w:eastAsia="zh-CN"/>
        </w:rPr>
        <w:t xml:space="preserve"> Κατ' εξαίρεση, επίσης, ο  οικονομικός φορέας δεν αποκλείεται, όταν ο αποκλεισμός, σύμφωνα με την παράγραφο 2.2.3.2,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υποβολής προσφοράς</w:t>
      </w:r>
      <w:r w:rsidR="008B3832">
        <w:rPr>
          <w:rFonts w:ascii="Calibri" w:eastAsia="SimSun" w:hAnsi="Calibri" w:cs="Calibri"/>
          <w:lang w:eastAsia="zh-CN"/>
        </w:rPr>
        <w:t>.</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b/>
          <w:bCs/>
          <w:szCs w:val="24"/>
          <w:lang w:eastAsia="zh-CN"/>
        </w:rPr>
        <w:t>2.2.3.4.</w:t>
      </w:r>
      <w:r w:rsidRPr="00EC2695">
        <w:rPr>
          <w:rFonts w:ascii="Calibri" w:eastAsia="SimSun" w:hAnsi="Calibri" w:cs="Calibri"/>
          <w:szCs w:val="24"/>
          <w:lang w:eastAsia="zh-CN"/>
        </w:rPr>
        <w:t xml:space="preserve"> Αποκλείεται από τη συμμετοχή στη διαδικασία σύναψης της παρούσας σύμβασης, οικονομικός φορέας σε οποιαδήποτε από τις ακόλουθες καταστάσεις: </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(α) εάν έχει αθετήσει τις υποχρεώσεις που προβλέπονται στην παρ. 2 του άρθρου 18 του ν. 4412/2016, περί αρχών που εφαρμόζονται στις διαδικασίες σύναψης δημοσίων συμβάσεων,</w:t>
      </w:r>
    </w:p>
    <w:p w:rsidR="00EC2695" w:rsidRPr="00EC2695" w:rsidRDefault="00EC2695" w:rsidP="00EC2695">
      <w:pPr>
        <w:suppressAutoHyphens/>
        <w:spacing w:after="120" w:line="240" w:lineRule="auto"/>
        <w:jc w:val="both"/>
        <w:rPr>
          <w:rFonts w:ascii="Calibri" w:eastAsia="SimSun" w:hAnsi="Calibri" w:cs="Calibri"/>
          <w:i/>
          <w:color w:val="5B9BD5"/>
          <w:szCs w:val="24"/>
          <w:lang w:eastAsia="zh-CN"/>
        </w:rPr>
      </w:pPr>
      <w:r w:rsidRPr="00EC2695">
        <w:rPr>
          <w:rFonts w:ascii="Calibri" w:eastAsia="SimSun" w:hAnsi="Calibri" w:cs="Calibri"/>
          <w:szCs w:val="24"/>
          <w:lang w:eastAsia="zh-CN"/>
        </w:rPr>
        <w:t>(β) εάν τελεί υπό πτώχευση</w:t>
      </w:r>
      <w:r w:rsidRPr="00EC2695">
        <w:rPr>
          <w:rFonts w:ascii="Calibri" w:eastAsia="SimSun" w:hAnsi="Calibri" w:cs="Calibri"/>
          <w:b/>
          <w:szCs w:val="24"/>
          <w:lang w:eastAsia="zh-CN"/>
        </w:rPr>
        <w:t xml:space="preserve"> </w:t>
      </w:r>
      <w:r w:rsidRPr="00EC2695">
        <w:rPr>
          <w:rFonts w:ascii="Calibri" w:eastAsia="SimSun" w:hAnsi="Calibri" w:cs="Calibri"/>
          <w:szCs w:val="24"/>
          <w:lang w:eastAsia="zh-CN"/>
        </w:rPr>
        <w:t>ή έχει υπαχθεί σε διαδικασία ειδικής εκκαθάρισης</w:t>
      </w:r>
      <w:r w:rsidRPr="00EC2695">
        <w:rPr>
          <w:rFonts w:ascii="Calibri" w:eastAsia="SimSun" w:hAnsi="Calibri" w:cs="Calibri"/>
          <w:b/>
          <w:szCs w:val="24"/>
          <w:lang w:eastAsia="zh-CN"/>
        </w:rPr>
        <w:t xml:space="preserve"> </w:t>
      </w:r>
      <w:r w:rsidRPr="00EC2695">
        <w:rPr>
          <w:rFonts w:ascii="Calibri" w:eastAsia="SimSun" w:hAnsi="Calibri" w:cs="Calibri"/>
          <w:szCs w:val="24"/>
          <w:lang w:eastAsia="zh-CN"/>
        </w:rPr>
        <w:t>ή τελεί υπό αναγκαστική διαχείριση</w:t>
      </w:r>
      <w:r w:rsidRPr="00EC2695">
        <w:rPr>
          <w:rFonts w:ascii="Calibri" w:eastAsia="SimSun" w:hAnsi="Calibri" w:cs="Calibri"/>
          <w:b/>
          <w:szCs w:val="24"/>
          <w:lang w:eastAsia="zh-CN"/>
        </w:rPr>
        <w:t xml:space="preserve"> </w:t>
      </w:r>
      <w:r w:rsidRPr="00EC2695">
        <w:rPr>
          <w:rFonts w:ascii="Calibri" w:eastAsia="SimSun" w:hAnsi="Calibri" w:cs="Calibri"/>
          <w:szCs w:val="24"/>
          <w:lang w:eastAsia="zh-CN"/>
        </w:rP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ή έχει υπαχθεί σε διαδικασία εξυγίανσης και δεν τηρεί τους όρους αυτής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w:t>
      </w:r>
      <w:r w:rsidR="008B3832">
        <w:rPr>
          <w:rFonts w:ascii="Calibri" w:eastAsia="SimSun" w:hAnsi="Calibri" w:cs="Calibri"/>
          <w:szCs w:val="24"/>
          <w:lang w:eastAsia="zh-CN"/>
        </w:rPr>
        <w:t>επιχειρηματικής του λειτουργίας,</w:t>
      </w:r>
      <w:r w:rsidRPr="00EC2695">
        <w:rPr>
          <w:rFonts w:ascii="Calibri" w:eastAsia="SimSun" w:hAnsi="Calibri" w:cs="Calibri"/>
          <w:szCs w:val="24"/>
          <w:lang w:eastAsia="zh-CN"/>
        </w:rPr>
        <w:t xml:space="preserve"> </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 xml:space="preserve">(γ) εάν, με την επιφύλαξη της παραγράφου 3β του άρθρου 44 του ν. 3959/2011 περί ποινικών κυρώσεων και άλλων διοικητικών συνεπειών,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σύμφωνα με όσα ορίζονται στο άρθρο 48 του ν. 4412/2016, δεν μπορεί να θεραπευθεί με άλλα, λιγότερο παρεμβατικά, μέσα, </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 xml:space="preserve">(ζ) εάν έχει κριθεί ένοχος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της παραγράφου 2.2.9.2 της παρούσας, </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lastRenderedPageBreak/>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με απατηλό τρόπο παραπλανητικές πληροφορίες που ενδέχεται να επηρεάσουν ουσιωδώς τις αποφάσεις που αφορούν τον αποκλεισμό, την επιλογή ή την ανάθεση, </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 xml:space="preserve">(θ) εάν η αναθέτουσα αρχή μπορεί να αποδείξει, με κατάλληλα μέσα ότι έχει διαπράξει σοβαρό επαγγελματικό παράπτωμα, το οποίο θέτει </w:t>
      </w:r>
      <w:r w:rsidR="008B3832">
        <w:rPr>
          <w:rFonts w:ascii="Calibri" w:eastAsia="SimSun" w:hAnsi="Calibri" w:cs="Calibri"/>
          <w:szCs w:val="24"/>
          <w:lang w:eastAsia="zh-CN"/>
        </w:rPr>
        <w:t>εν αμφιβόλω την ακεραιότητά του</w:t>
      </w:r>
      <w:r w:rsidRPr="00EC2695">
        <w:rPr>
          <w:rFonts w:ascii="Calibri" w:eastAsia="SimSun" w:hAnsi="Calibri" w:cs="Calibri"/>
          <w:szCs w:val="24"/>
          <w:lang w:eastAsia="zh-CN"/>
        </w:rPr>
        <w:t xml:space="preserve">. </w:t>
      </w:r>
    </w:p>
    <w:p w:rsidR="00EC2695" w:rsidRPr="00EC2695" w:rsidRDefault="00EC2695" w:rsidP="00EC2695">
      <w:pPr>
        <w:spacing w:after="160" w:line="252" w:lineRule="auto"/>
        <w:jc w:val="both"/>
        <w:rPr>
          <w:rFonts w:ascii="Calibri" w:eastAsia="SimSun" w:hAnsi="Calibri" w:cs="Calibri"/>
          <w:szCs w:val="24"/>
          <w:lang w:eastAsia="zh-CN"/>
        </w:rPr>
      </w:pPr>
      <w:r w:rsidRPr="00EC2695">
        <w:rPr>
          <w:rFonts w:ascii="Calibri" w:eastAsia="SimSun" w:hAnsi="Calibri" w:cs="Calibri"/>
          <w:b/>
          <w:color w:val="000000"/>
          <w:szCs w:val="24"/>
          <w:lang w:eastAsia="zh-CN"/>
        </w:rPr>
        <w:t xml:space="preserve">Εάν στις ως άνω περιπτώσεις (α) έως (θ)  η περίοδος αποκλεισμού δεν έχει καθοριστεί με αμετάκλητη απόφαση, αυτή ανέρχεται σε τρία (3) έτη από την ημερομηνία </w:t>
      </w:r>
      <w:r w:rsidRPr="00EC2695">
        <w:rPr>
          <w:rFonts w:ascii="Calibri" w:eastAsia="SimSun" w:hAnsi="Calibri" w:cs="Calibri"/>
          <w:b/>
          <w:szCs w:val="24"/>
          <w:lang w:eastAsia="zh-CN"/>
        </w:rPr>
        <w:t>έκδοσης πράξης που βεβαιώνει το σχετικό γεγονός</w:t>
      </w:r>
      <w:r w:rsidRPr="00EC2695">
        <w:rPr>
          <w:rFonts w:ascii="Calibri" w:eastAsia="SimSun" w:hAnsi="Calibri" w:cs="Calibri"/>
          <w:szCs w:val="24"/>
          <w:lang w:eastAsia="zh-CN"/>
        </w:rPr>
        <w:t>.</w:t>
      </w:r>
      <w:r w:rsidRPr="00EC2695">
        <w:rPr>
          <w:rFonts w:ascii="Calibri" w:eastAsia="SimSun" w:hAnsi="Calibri" w:cs="Calibri"/>
          <w:color w:val="000000"/>
          <w:szCs w:val="24"/>
          <w:lang w:eastAsia="zh-CN"/>
        </w:rPr>
        <w:t xml:space="preserve"> </w:t>
      </w:r>
    </w:p>
    <w:p w:rsidR="00EC2695" w:rsidRPr="00EC2695" w:rsidRDefault="00EC2695" w:rsidP="00EC2695">
      <w:pPr>
        <w:spacing w:after="160" w:line="252" w:lineRule="auto"/>
        <w:jc w:val="both"/>
        <w:rPr>
          <w:rFonts w:ascii="Calibri" w:eastAsia="SimSun" w:hAnsi="Calibri" w:cs="Calibri"/>
          <w:szCs w:val="24"/>
          <w:lang w:eastAsia="zh-CN"/>
        </w:rPr>
      </w:pPr>
      <w:r w:rsidRPr="00EC2695">
        <w:rPr>
          <w:rFonts w:ascii="Calibri" w:eastAsia="SimSun" w:hAnsi="Calibri" w:cs="Calibri"/>
          <w:b/>
          <w:bCs/>
          <w:szCs w:val="24"/>
          <w:lang w:eastAsia="zh-CN"/>
        </w:rPr>
        <w:t>2.2.3.5.</w:t>
      </w:r>
      <w:r w:rsidRPr="00EC2695">
        <w:rPr>
          <w:rFonts w:ascii="Calibri" w:eastAsia="SimSun" w:hAnsi="Calibri" w:cs="Calibri"/>
          <w:szCs w:val="24"/>
          <w:lang w:eastAsia="zh-CN"/>
        </w:rPr>
        <w:t xml:space="preserve"> 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rsidR="00EC2695" w:rsidRPr="00EC2695" w:rsidRDefault="00EC2695" w:rsidP="00EC2695">
      <w:pPr>
        <w:suppressAutoHyphens/>
        <w:spacing w:after="120" w:line="240" w:lineRule="auto"/>
        <w:jc w:val="both"/>
        <w:rPr>
          <w:rFonts w:ascii="Calibri" w:eastAsia="SimSun" w:hAnsi="Calibri" w:cs="Calibri"/>
          <w:b/>
          <w:bCs/>
          <w:szCs w:val="24"/>
          <w:lang w:eastAsia="zh-CN"/>
        </w:rPr>
      </w:pPr>
      <w:r w:rsidRPr="00EC2695">
        <w:rPr>
          <w:rFonts w:ascii="Calibri" w:eastAsia="SimSun" w:hAnsi="Calibri" w:cs="Calibri"/>
          <w:b/>
          <w:bCs/>
          <w:szCs w:val="24"/>
          <w:lang w:eastAsia="zh-CN"/>
        </w:rPr>
        <w:t>2.2.3.6.</w:t>
      </w:r>
      <w:r w:rsidRPr="00EC2695">
        <w:rPr>
          <w:rFonts w:ascii="Calibri" w:eastAsia="SimSun" w:hAnsi="Calibri" w:cs="Calibri"/>
          <w:szCs w:val="24"/>
          <w:lang w:eastAsia="zh-CN"/>
        </w:rPr>
        <w:t xml:space="preserve"> Οικονομικός φορέας που εμπίπτει σε μια από τις καταστάσεις που αναφέρονται στις παραγράφους 2.2.3.1 και 2.2.3.4, εκτός από την </w:t>
      </w:r>
      <w:proofErr w:type="spellStart"/>
      <w:r w:rsidRPr="00EC2695">
        <w:rPr>
          <w:rFonts w:ascii="Calibri" w:eastAsia="SimSun" w:hAnsi="Calibri" w:cs="Calibri"/>
          <w:szCs w:val="24"/>
          <w:lang w:eastAsia="zh-CN"/>
        </w:rPr>
        <w:t>περ</w:t>
      </w:r>
      <w:proofErr w:type="spellEnd"/>
      <w:r w:rsidRPr="00EC2695">
        <w:rPr>
          <w:rFonts w:ascii="Calibri" w:eastAsia="SimSun" w:hAnsi="Calibri" w:cs="Calibri"/>
          <w:szCs w:val="24"/>
          <w:lang w:eastAsia="zh-CN"/>
        </w:rPr>
        <w:t>. β αυτής,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sidRPr="00EC2695">
        <w:rPr>
          <w:rFonts w:ascii="Calibri" w:eastAsia="SimSun" w:hAnsi="Calibri" w:cs="Calibri"/>
          <w:szCs w:val="24"/>
          <w:lang w:eastAsia="zh-CN"/>
        </w:rPr>
        <w:t>αυτ</w:t>
      </w:r>
      <w:proofErr w:type="spellEnd"/>
      <w:r w:rsidRPr="00EC2695">
        <w:rPr>
          <w:rFonts w:ascii="Calibri" w:eastAsia="SimSun" w:hAnsi="Calibri" w:cs="Calibri"/>
          <w:szCs w:val="24"/>
          <w:lang w:val="en-GB" w:eastAsia="zh-CN"/>
        </w:rPr>
        <w:t>o</w:t>
      </w:r>
      <w:r w:rsidRPr="00EC2695">
        <w:rPr>
          <w:rFonts w:ascii="Calibri" w:eastAsia="SimSun" w:hAnsi="Calibri" w:cs="Calibri"/>
          <w:szCs w:val="24"/>
          <w:lang w:eastAsia="zh-CN"/>
        </w:rPr>
        <w:t>κάθαρση). Για τον σκοπό αυτόν, ο οικονομικός φορέας αποδεικνύει ότι έχει καταβάλει ή έχει δεσμευθεί να καταβάλει αποζημίωση για ζημίες που προκλήθηκαν από το ποινικό αδίκημα ή το παράπτωμα, ότι έχει διευκρινίσει τα γεγονότα και τις περιστάσεις με ολοκληρωμένο τρόπο, μέσω ενεργού συνεργασίας με τις ερευνητικές αρχές, και έχει λάβει συγκεκριμένα τεχνικά και οργανωτικά μέτρα, καθώς και μέτρα σε επίπεδο προσωπικού κατάλληλα για την αποφυγή περαιτέρω ποινικών αδικημάτων ή παραπτωμάτων.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b/>
          <w:bCs/>
          <w:szCs w:val="24"/>
          <w:lang w:eastAsia="zh-CN"/>
        </w:rPr>
        <w:t>2.2.3.7.</w:t>
      </w:r>
      <w:r w:rsidRPr="00EC2695">
        <w:rPr>
          <w:rFonts w:ascii="Calibri" w:eastAsia="SimSun" w:hAnsi="Calibri" w:cs="Calibri"/>
          <w:szCs w:val="24"/>
          <w:lang w:eastAsia="zh-CN"/>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b/>
          <w:bCs/>
          <w:color w:val="000000"/>
          <w:szCs w:val="24"/>
          <w:lang w:eastAsia="zh-CN"/>
        </w:rPr>
        <w:t xml:space="preserve">2.2.3.8.  </w:t>
      </w:r>
      <w:r w:rsidRPr="00EC2695">
        <w:rPr>
          <w:rFonts w:ascii="Calibri" w:eastAsia="SimSun" w:hAnsi="Calibri" w:cs="Calibri"/>
          <w:color w:val="000000"/>
          <w:szCs w:val="24"/>
          <w:lang w:eastAsia="zh-CN"/>
        </w:rPr>
        <w:t>Οικονομικός φορέας, σε βάρος του οποίου έχει επιβληθεί η κύρωση του οριζόντιου αποκλεισμού σύμφωνα με τις κείμενες διατάξεις και για το χρονικό διάστημα που αυτή ορίζει, αποκλείεται από την παρούσα διαδικασία σύναψης της σύμβασης.</w:t>
      </w:r>
    </w:p>
    <w:p w:rsidR="00EC2695" w:rsidRPr="004E7C90" w:rsidRDefault="00EC2695" w:rsidP="00EC2695">
      <w:pPr>
        <w:suppressAutoHyphens/>
        <w:spacing w:after="120" w:line="360" w:lineRule="auto"/>
        <w:rPr>
          <w:rFonts w:ascii="Calibri" w:eastAsia="SimSun" w:hAnsi="Calibri" w:cs="Calibri"/>
          <w:b/>
          <w:bCs/>
          <w:color w:val="000000"/>
          <w:sz w:val="26"/>
          <w:szCs w:val="26"/>
          <w:lang w:eastAsia="zh-CN"/>
        </w:rPr>
      </w:pPr>
    </w:p>
    <w:p w:rsidR="00EC2695" w:rsidRPr="00EC2695" w:rsidRDefault="00EC2695" w:rsidP="00EC2695">
      <w:pPr>
        <w:suppressAutoHyphens/>
        <w:spacing w:after="120" w:line="360" w:lineRule="auto"/>
        <w:rPr>
          <w:rFonts w:ascii="Calibri" w:eastAsia="SimSun" w:hAnsi="Calibri" w:cs="Calibri"/>
          <w:szCs w:val="24"/>
          <w:lang w:eastAsia="zh-CN"/>
        </w:rPr>
      </w:pPr>
      <w:r w:rsidRPr="00EC2695">
        <w:rPr>
          <w:rFonts w:ascii="Calibri" w:eastAsia="SimSun" w:hAnsi="Calibri" w:cs="Calibri"/>
          <w:b/>
          <w:bCs/>
          <w:color w:val="000000"/>
          <w:sz w:val="26"/>
          <w:szCs w:val="26"/>
          <w:lang w:eastAsia="zh-CN"/>
        </w:rPr>
        <w:t>Κριτήρια Επιλογής</w:t>
      </w:r>
    </w:p>
    <w:p w:rsidR="00EC2695" w:rsidRPr="00EC2695" w:rsidRDefault="00EC2695" w:rsidP="00EC2695">
      <w:pPr>
        <w:keepNext/>
        <w:suppressAutoHyphens/>
        <w:spacing w:before="240" w:after="60" w:line="240" w:lineRule="auto"/>
        <w:ind w:left="567" w:hanging="567"/>
        <w:jc w:val="both"/>
        <w:outlineLvl w:val="2"/>
        <w:rPr>
          <w:rFonts w:ascii="Arial" w:eastAsia="Times New Roman" w:hAnsi="Arial" w:cs="Times New Roman"/>
          <w:b/>
          <w:bCs/>
          <w:szCs w:val="26"/>
          <w:lang w:eastAsia="zh-CN"/>
        </w:rPr>
      </w:pPr>
      <w:bookmarkStart w:id="27" w:name="_Toc8359"/>
      <w:r w:rsidRPr="00EC2695">
        <w:rPr>
          <w:rFonts w:ascii="Calibri" w:eastAsia="Times New Roman" w:hAnsi="Calibri" w:cs="Times New Roman"/>
          <w:b/>
          <w:bCs/>
          <w:szCs w:val="26"/>
          <w:lang w:eastAsia="zh-CN"/>
        </w:rPr>
        <w:t>2.2.4</w:t>
      </w:r>
      <w:r w:rsidRPr="00EC2695">
        <w:rPr>
          <w:rFonts w:ascii="Calibri" w:eastAsia="Times New Roman" w:hAnsi="Calibri" w:cs="Times New Roman"/>
          <w:b/>
          <w:bCs/>
          <w:szCs w:val="26"/>
          <w:lang w:eastAsia="zh-CN"/>
        </w:rPr>
        <w:tab/>
        <w:t>Καταλληλότητα άσκησης επαγγελματικής δραστηριότητας</w:t>
      </w:r>
      <w:bookmarkEnd w:id="27"/>
    </w:p>
    <w:p w:rsidR="00EC2695" w:rsidRPr="00EC2695" w:rsidRDefault="00EC2695" w:rsidP="00EC2695">
      <w:pPr>
        <w:suppressAutoHyphens/>
        <w:spacing w:after="120" w:line="240" w:lineRule="auto"/>
        <w:jc w:val="both"/>
        <w:rPr>
          <w:rFonts w:ascii="Calibri" w:eastAsia="Calibri" w:hAnsi="Calibri" w:cs="Calibri"/>
          <w:bCs/>
          <w:color w:val="000000"/>
          <w:szCs w:val="24"/>
          <w:lang w:eastAsia="zh-CN"/>
        </w:rPr>
      </w:pPr>
      <w:r w:rsidRPr="00EC2695">
        <w:rPr>
          <w:rFonts w:ascii="Calibri" w:eastAsia="Calibri" w:hAnsi="Calibri" w:cs="Calibri"/>
          <w:bCs/>
          <w:color w:val="000000"/>
          <w:szCs w:val="24"/>
          <w:lang w:eastAsia="zh-CN"/>
        </w:rPr>
        <w:t>Οι οικονομικοί φορείς που συμμετέχουν στη διαδικασία σύναψης της παρούσας σύμβασης απαιτείται να ασκούν δραστηριότητα συναφή με το αντικείμενο της σύμβασης.</w:t>
      </w:r>
    </w:p>
    <w:p w:rsidR="00EC2695" w:rsidRPr="00EC2695" w:rsidRDefault="00EC2695" w:rsidP="00EC2695">
      <w:pPr>
        <w:suppressAutoHyphens/>
        <w:spacing w:after="120" w:line="240" w:lineRule="auto"/>
        <w:jc w:val="both"/>
        <w:rPr>
          <w:rFonts w:ascii="Calibri" w:eastAsia="Calibri" w:hAnsi="Calibri" w:cs="Calibri"/>
          <w:bCs/>
          <w:i/>
          <w:szCs w:val="24"/>
          <w:lang w:eastAsia="zh-CN"/>
        </w:rPr>
      </w:pPr>
      <w:r w:rsidRPr="00EC2695">
        <w:rPr>
          <w:rFonts w:ascii="Calibri" w:eastAsia="Calibri" w:hAnsi="Calibri" w:cs="Calibri"/>
          <w:bCs/>
          <w:color w:val="000000"/>
          <w:szCs w:val="24"/>
          <w:lang w:eastAsia="zh-CN"/>
        </w:rPr>
        <w:t>Οι οικονομικοί φορείς που είναι εγκατεστημένοι σε κράτος μέλος της Ευρωπαϊκής Ένωσης απαιτείται να είναι εγγεγραμμένοι σε ένα από τα επαγγελματικά μητρώα</w:t>
      </w:r>
      <w:r w:rsidRPr="00EC2695">
        <w:rPr>
          <w:rFonts w:ascii="Trebuchet MS" w:eastAsia="SimSun" w:hAnsi="Trebuchet MS" w:cs="Courier New"/>
          <w:color w:val="000000"/>
          <w:sz w:val="24"/>
          <w:szCs w:val="24"/>
          <w:lang w:eastAsia="el-GR"/>
        </w:rPr>
        <w:t xml:space="preserve"> </w:t>
      </w:r>
      <w:r w:rsidRPr="00EC2695">
        <w:rPr>
          <w:rFonts w:ascii="Calibri" w:eastAsia="Calibri" w:hAnsi="Calibri" w:cs="Calibri"/>
          <w:bCs/>
          <w:color w:val="000000"/>
          <w:szCs w:val="24"/>
          <w:lang w:eastAsia="zh-CN"/>
        </w:rPr>
        <w:t xml:space="preserve">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Εφόσον οι οικονομικοί φορείς απαιτείται να διαθέτουν ειδική έγκριση ή να είναι μέλη συγκεκριμένου οργανισμού για να μπορούν να παράσχουν τη σχετική υπηρεσία στη χώρα καταγωγής τους, η αναθέτουσα αρχή μπορεί να τους ζητεί να </w:t>
      </w:r>
      <w:r w:rsidRPr="00EC2695">
        <w:rPr>
          <w:rFonts w:ascii="Calibri" w:eastAsia="Calibri" w:hAnsi="Calibri" w:cs="Calibri"/>
          <w:bCs/>
          <w:szCs w:val="24"/>
          <w:lang w:eastAsia="zh-CN"/>
        </w:rPr>
        <w:t xml:space="preserve">αποδείξουν ότι διαθέτουν την έγκριση αυτή ή ότι είναι μέλη του εν λόγω οργανισμού ή να τους καλέσει να προβούν </w:t>
      </w:r>
      <w:r w:rsidRPr="00EC2695">
        <w:rPr>
          <w:rFonts w:ascii="Calibri" w:eastAsia="Calibri" w:hAnsi="Calibri" w:cs="Calibri"/>
          <w:bCs/>
          <w:szCs w:val="24"/>
          <w:lang w:eastAsia="zh-CN"/>
        </w:rPr>
        <w:lastRenderedPageBreak/>
        <w:t>σε ένορκη δήλωση ενώπιον συμβολαιογράφου σχετικά με την άσκηση του συγκεκριμένου επαγγέλματος</w:t>
      </w:r>
      <w:r w:rsidRPr="00EC2695">
        <w:rPr>
          <w:rFonts w:ascii="Calibri" w:eastAsia="Calibri" w:hAnsi="Calibri" w:cs="Calibri"/>
          <w:bCs/>
          <w:i/>
          <w:szCs w:val="24"/>
          <w:lang w:eastAsia="zh-CN"/>
        </w:rPr>
        <w:t xml:space="preserve">. </w:t>
      </w:r>
    </w:p>
    <w:p w:rsidR="00EC2695" w:rsidRPr="00EC2695" w:rsidRDefault="00EC2695" w:rsidP="00EC2695">
      <w:pPr>
        <w:suppressAutoHyphens/>
        <w:spacing w:after="120" w:line="240" w:lineRule="auto"/>
        <w:jc w:val="both"/>
        <w:rPr>
          <w:rFonts w:ascii="Calibri" w:eastAsia="Calibri" w:hAnsi="Calibri" w:cs="Calibri"/>
          <w:bCs/>
          <w:color w:val="000000"/>
          <w:szCs w:val="24"/>
          <w:lang w:eastAsia="zh-CN"/>
        </w:rPr>
      </w:pPr>
      <w:r w:rsidRPr="00EC2695">
        <w:rPr>
          <w:rFonts w:ascii="Calibri" w:eastAsia="Calibri" w:hAnsi="Calibri" w:cs="Calibri"/>
          <w:bCs/>
          <w:color w:val="000000"/>
          <w:szCs w:val="24"/>
          <w:lang w:eastAsia="zh-CN"/>
        </w:rPr>
        <w:t>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μητρώα.</w:t>
      </w:r>
    </w:p>
    <w:p w:rsidR="00EC2695" w:rsidRPr="00EC2695" w:rsidRDefault="00EC2695" w:rsidP="00EC2695">
      <w:pPr>
        <w:suppressAutoHyphens/>
        <w:spacing w:after="120" w:line="240" w:lineRule="auto"/>
        <w:jc w:val="both"/>
        <w:rPr>
          <w:rFonts w:ascii="Calibri" w:eastAsia="Calibri" w:hAnsi="Calibri" w:cs="Calibri"/>
          <w:bCs/>
          <w:color w:val="000000"/>
          <w:szCs w:val="24"/>
          <w:lang w:eastAsia="zh-CN"/>
        </w:rPr>
      </w:pPr>
      <w:r w:rsidRPr="00EC2695">
        <w:rPr>
          <w:rFonts w:ascii="Calibri" w:eastAsia="Calibri" w:hAnsi="Calibri" w:cs="Calibri"/>
          <w:bCs/>
          <w:color w:val="000000"/>
          <w:szCs w:val="24"/>
          <w:lang w:eastAsia="zh-CN"/>
        </w:rPr>
        <w:t>Οι εγκατεστημένοι στην Ελλάδα οικονομικοί φορείς θα πρέπει να είναι εγγεγραμμένοι στο οικείο επαγγελματικό μητρώο, εφόσον, κατά την κείμενη νομοθεσία, απαιτείται η εγγραφή τους για την υπό ανάθεση</w:t>
      </w:r>
      <w:r w:rsidR="00BA69AB">
        <w:rPr>
          <w:rFonts w:ascii="Calibri" w:eastAsia="Calibri" w:hAnsi="Calibri" w:cs="Calibri"/>
          <w:bCs/>
          <w:color w:val="000000"/>
          <w:szCs w:val="24"/>
          <w:lang w:eastAsia="zh-CN"/>
        </w:rPr>
        <w:t>.</w:t>
      </w:r>
      <w:r w:rsidRPr="00EC2695">
        <w:rPr>
          <w:rFonts w:ascii="Calibri" w:eastAsia="Calibri" w:hAnsi="Calibri" w:cs="Calibri"/>
          <w:bCs/>
          <w:color w:val="000000"/>
          <w:szCs w:val="24"/>
          <w:lang w:eastAsia="zh-CN"/>
        </w:rPr>
        <w:t xml:space="preserve"> </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 xml:space="preserve">Οι οικονομικοί φορείς απαιτείται να διαθέτουν </w:t>
      </w:r>
      <w:r w:rsidRPr="00EC2695">
        <w:rPr>
          <w:rFonts w:ascii="Calibri" w:eastAsia="SimSun" w:hAnsi="Calibri" w:cs="Calibri"/>
          <w:b/>
          <w:bCs/>
          <w:szCs w:val="24"/>
          <w:lang w:eastAsia="zh-CN"/>
        </w:rPr>
        <w:t>ΓΕΝΙΚΗ ΑΔΕΙΑ από την ΕΕΤΤ</w:t>
      </w:r>
      <w:r w:rsidRPr="00EC2695">
        <w:rPr>
          <w:rFonts w:ascii="Calibri" w:eastAsia="SimSun" w:hAnsi="Calibri" w:cs="Calibri"/>
          <w:szCs w:val="24"/>
          <w:lang w:eastAsia="zh-CN"/>
        </w:rPr>
        <w:t xml:space="preserve"> για την εκτέλεση των εργασιών της διανομής των ενημερωτικών εντύπων. </w:t>
      </w:r>
    </w:p>
    <w:p w:rsidR="00EC2695" w:rsidRPr="00EC2695" w:rsidRDefault="00EC2695" w:rsidP="00EC2695">
      <w:pPr>
        <w:suppressAutoHyphens/>
        <w:spacing w:after="120" w:line="240" w:lineRule="auto"/>
        <w:jc w:val="both"/>
        <w:rPr>
          <w:rFonts w:ascii="Calibri" w:eastAsia="Calibri" w:hAnsi="Calibri" w:cs="Calibri"/>
          <w:bCs/>
          <w:color w:val="000000"/>
          <w:szCs w:val="24"/>
          <w:lang w:eastAsia="zh-CN"/>
        </w:rPr>
      </w:pPr>
      <w:r w:rsidRPr="00EC2695">
        <w:rPr>
          <w:rFonts w:ascii="Calibri" w:eastAsia="SimSun" w:hAnsi="Calibri" w:cs="Calibri"/>
          <w:szCs w:val="24"/>
          <w:lang w:eastAsia="zh-CN"/>
        </w:rPr>
        <w:t>Η άδεια αυτή θα πρέπει να είναι σε ισχύ τόσο κατά την υποβολή της προσφοράς όσο και κατά τη διάρκεια εκτέλεσης της σύμβασης.</w:t>
      </w:r>
    </w:p>
    <w:p w:rsidR="00EC2695" w:rsidRPr="00EC2695" w:rsidRDefault="00EC2695" w:rsidP="00EC2695">
      <w:pPr>
        <w:suppressAutoHyphens/>
        <w:spacing w:after="120" w:line="240" w:lineRule="auto"/>
        <w:jc w:val="both"/>
        <w:rPr>
          <w:rFonts w:ascii="Calibri" w:eastAsia="Calibri" w:hAnsi="Calibri" w:cs="Calibri"/>
          <w:bCs/>
          <w:color w:val="000000"/>
          <w:szCs w:val="24"/>
          <w:lang w:eastAsia="zh-CN"/>
        </w:rPr>
      </w:pPr>
    </w:p>
    <w:p w:rsidR="00EC2695" w:rsidRPr="00BA69AB" w:rsidRDefault="00EC2695" w:rsidP="00BA69AB">
      <w:pPr>
        <w:autoSpaceDE w:val="0"/>
        <w:autoSpaceDN w:val="0"/>
        <w:adjustRightInd w:val="0"/>
        <w:spacing w:after="0" w:line="240" w:lineRule="auto"/>
        <w:jc w:val="both"/>
        <w:rPr>
          <w:rFonts w:ascii="Calibri" w:eastAsia="SimSun" w:hAnsi="Calibri" w:cs="Calibri"/>
          <w:lang w:eastAsia="el-GR"/>
        </w:rPr>
      </w:pPr>
      <w:r w:rsidRPr="00EC2695">
        <w:rPr>
          <w:rFonts w:ascii="Calibri" w:eastAsia="SimSun" w:hAnsi="Calibri" w:cs="Calibri"/>
          <w:lang w:eastAsia="el-GR"/>
        </w:rPr>
        <w:t>Σε περίπτωση ένωσης οικονομικών φορέων, οι παραπάνω ελάχιστ</w:t>
      </w:r>
      <w:r w:rsidR="00BA69AB">
        <w:rPr>
          <w:rFonts w:ascii="Calibri" w:eastAsia="SimSun" w:hAnsi="Calibri" w:cs="Calibri"/>
          <w:lang w:eastAsia="el-GR"/>
        </w:rPr>
        <w:t xml:space="preserve">ες απαιτήσεις καλύπτονται </w:t>
      </w:r>
      <w:r w:rsidRPr="00EC2695">
        <w:rPr>
          <w:rFonts w:ascii="Calibri" w:eastAsia="SimSun" w:hAnsi="Calibri" w:cs="Calibri"/>
          <w:lang w:eastAsia="el-GR"/>
        </w:rPr>
        <w:t>αθροιστικά</w:t>
      </w:r>
      <w:r w:rsidR="00BA69AB">
        <w:rPr>
          <w:rFonts w:ascii="Calibri" w:eastAsia="SimSun" w:hAnsi="Calibri" w:cs="Calibri"/>
          <w:lang w:eastAsia="el-GR"/>
        </w:rPr>
        <w:t xml:space="preserve"> </w:t>
      </w:r>
      <w:r w:rsidRPr="00EC2695">
        <w:rPr>
          <w:rFonts w:ascii="Calibri" w:eastAsia="SimSun" w:hAnsi="Calibri" w:cs="Calibri"/>
          <w:lang w:eastAsia="el-GR"/>
        </w:rPr>
        <w:t>από όλα τα μέλη της Ένωσης.</w:t>
      </w:r>
    </w:p>
    <w:p w:rsidR="00EC2695" w:rsidRPr="00EC2695" w:rsidRDefault="00EC2695" w:rsidP="00EC2695">
      <w:pPr>
        <w:keepNext/>
        <w:suppressAutoHyphens/>
        <w:spacing w:before="240" w:after="60" w:line="240" w:lineRule="auto"/>
        <w:ind w:left="567" w:hanging="567"/>
        <w:jc w:val="both"/>
        <w:outlineLvl w:val="2"/>
        <w:rPr>
          <w:rFonts w:ascii="Arial" w:eastAsia="Times New Roman" w:hAnsi="Arial" w:cs="Times New Roman"/>
          <w:b/>
          <w:bCs/>
          <w:szCs w:val="26"/>
          <w:lang w:eastAsia="zh-CN"/>
        </w:rPr>
      </w:pPr>
      <w:bookmarkStart w:id="28" w:name="_Toc11000"/>
      <w:r w:rsidRPr="00EC2695">
        <w:rPr>
          <w:rFonts w:ascii="Calibri" w:eastAsia="Times New Roman" w:hAnsi="Calibri" w:cs="Times New Roman"/>
          <w:b/>
          <w:bCs/>
          <w:szCs w:val="26"/>
          <w:lang w:eastAsia="zh-CN"/>
        </w:rPr>
        <w:t>2.2.5</w:t>
      </w:r>
      <w:r w:rsidRPr="00EC2695">
        <w:rPr>
          <w:rFonts w:ascii="Calibri" w:eastAsia="Times New Roman" w:hAnsi="Calibri" w:cs="Times New Roman"/>
          <w:b/>
          <w:bCs/>
          <w:szCs w:val="26"/>
          <w:lang w:eastAsia="zh-CN"/>
        </w:rPr>
        <w:tab/>
        <w:t>Οικονομική και χρηματοοικονομική επάρκεια</w:t>
      </w:r>
      <w:bookmarkEnd w:id="28"/>
    </w:p>
    <w:p w:rsidR="00EC2695" w:rsidRPr="00EC2695" w:rsidRDefault="00EC2695" w:rsidP="00EC2695">
      <w:pPr>
        <w:suppressAutoHyphens/>
        <w:spacing w:before="120" w:after="120"/>
        <w:jc w:val="both"/>
        <w:rPr>
          <w:rFonts w:ascii="Calibri" w:eastAsia="SimSun" w:hAnsi="Calibri" w:cs="Calibri"/>
          <w:szCs w:val="24"/>
          <w:lang w:eastAsia="zh-CN"/>
        </w:rPr>
      </w:pPr>
      <w:r w:rsidRPr="00EC2695">
        <w:rPr>
          <w:rFonts w:ascii="Calibri" w:eastAsia="SimSun" w:hAnsi="Calibri" w:cs="Calibri"/>
          <w:lang w:eastAsia="zh-CN"/>
        </w:rPr>
        <w:t xml:space="preserve">Όσον αφορά την οικονομική και χρηματοοικονομική επάρκεια για την παρούσα διαδικασία σύναψης σύμβασης, οι οικονομικοί φορείς  απαιτείται  να </w:t>
      </w:r>
      <w:r w:rsidRPr="00EC2695">
        <w:rPr>
          <w:rFonts w:ascii="Calibri" w:eastAsia="SimSun" w:hAnsi="Calibri" w:cs="Calibri"/>
          <w:szCs w:val="24"/>
          <w:lang w:eastAsia="zh-CN"/>
        </w:rPr>
        <w:t>διαθέτουν:</w:t>
      </w:r>
    </w:p>
    <w:p w:rsidR="00EC2695" w:rsidRPr="00BA2E96" w:rsidRDefault="00EC2695" w:rsidP="00EC2695">
      <w:pPr>
        <w:suppressAutoHyphens/>
        <w:spacing w:before="120" w:after="120"/>
        <w:ind w:left="426"/>
        <w:jc w:val="both"/>
        <w:rPr>
          <w:rFonts w:ascii="Calibri" w:eastAsia="SimSun" w:hAnsi="Calibri" w:cs="Calibri"/>
          <w:lang w:eastAsia="zh-CN"/>
        </w:rPr>
      </w:pPr>
      <w:r w:rsidRPr="00BA2E96">
        <w:rPr>
          <w:rFonts w:ascii="Calibri" w:eastAsia="SimSun" w:hAnsi="Calibri" w:cs="Calibri"/>
          <w:b/>
          <w:bCs/>
          <w:lang w:eastAsia="zh-CN"/>
        </w:rPr>
        <w:t>α)</w:t>
      </w:r>
      <w:r w:rsidRPr="00BA2E96">
        <w:rPr>
          <w:rFonts w:ascii="Calibri" w:eastAsia="SimSun" w:hAnsi="Calibri" w:cs="Calibri"/>
          <w:lang w:eastAsia="zh-CN"/>
        </w:rPr>
        <w:t xml:space="preserve"> μέσο γενικό ετήσιο κύκλο εργασιών, για τα έτη 2020, 2021 και 2022,  ίσο ή μεγαλύτερο με το </w:t>
      </w:r>
      <w:r w:rsidRPr="00BA2E96">
        <w:rPr>
          <w:rFonts w:ascii="Calibri" w:eastAsia="SimSun" w:hAnsi="Calibri" w:cs="Calibri"/>
          <w:b/>
          <w:bCs/>
          <w:lang w:eastAsia="zh-CN"/>
        </w:rPr>
        <w:t>100% της συνολικής εκτιμώμενης αξίας της σύμβασης</w:t>
      </w:r>
      <w:r w:rsidRPr="00BA2E96">
        <w:rPr>
          <w:rFonts w:ascii="Calibri" w:eastAsia="SimSun" w:hAnsi="Calibri" w:cs="Calibri"/>
          <w:lang w:eastAsia="zh-CN"/>
        </w:rPr>
        <w:t>,</w:t>
      </w:r>
    </w:p>
    <w:p w:rsidR="00EC2695" w:rsidRPr="00BA2E96" w:rsidRDefault="00EC2695" w:rsidP="00EC2695">
      <w:pPr>
        <w:suppressAutoHyphens/>
        <w:spacing w:before="120" w:after="120"/>
        <w:ind w:left="426"/>
        <w:jc w:val="both"/>
        <w:rPr>
          <w:rFonts w:ascii="Calibri" w:eastAsia="SimSun" w:hAnsi="Calibri" w:cs="Calibri"/>
          <w:b/>
          <w:bCs/>
          <w:lang w:eastAsia="zh-CN"/>
        </w:rPr>
      </w:pPr>
      <w:r w:rsidRPr="00BA2E96">
        <w:rPr>
          <w:rFonts w:ascii="Calibri" w:eastAsia="SimSun" w:hAnsi="Calibri" w:cs="Calibri"/>
          <w:b/>
          <w:bCs/>
          <w:lang w:eastAsia="zh-CN"/>
        </w:rPr>
        <w:t>και</w:t>
      </w:r>
    </w:p>
    <w:p w:rsidR="00EC2695" w:rsidRPr="00BA2E96" w:rsidRDefault="00EC2695" w:rsidP="00EC2695">
      <w:pPr>
        <w:suppressAutoHyphens/>
        <w:spacing w:before="120" w:after="120"/>
        <w:ind w:left="426"/>
        <w:jc w:val="both"/>
        <w:rPr>
          <w:rFonts w:ascii="Calibri" w:eastAsia="SimSun" w:hAnsi="Calibri" w:cs="Calibri"/>
          <w:lang w:eastAsia="zh-CN"/>
        </w:rPr>
      </w:pPr>
      <w:r w:rsidRPr="00BA2E96">
        <w:rPr>
          <w:rFonts w:ascii="Calibri" w:eastAsia="SimSun" w:hAnsi="Calibri" w:cs="Calibri"/>
          <w:b/>
          <w:bCs/>
          <w:lang w:eastAsia="zh-CN"/>
        </w:rPr>
        <w:t xml:space="preserve">β) </w:t>
      </w:r>
      <w:r w:rsidRPr="00BA2E96">
        <w:rPr>
          <w:rFonts w:ascii="Calibri" w:eastAsia="SimSun" w:hAnsi="Calibri" w:cs="Calibri"/>
          <w:lang w:eastAsia="zh-CN"/>
        </w:rPr>
        <w:t xml:space="preserve">πιστοληπτική ικανότητα ίση ή μεγαλύτερη με το </w:t>
      </w:r>
      <w:r w:rsidRPr="00BA2E96">
        <w:rPr>
          <w:rFonts w:ascii="Calibri" w:eastAsia="SimSun" w:hAnsi="Calibri" w:cs="Calibri"/>
          <w:b/>
          <w:bCs/>
          <w:lang w:eastAsia="zh-CN"/>
        </w:rPr>
        <w:t>100% της συνολικής εκτιμώμενης αξίας της σύμβασης</w:t>
      </w:r>
      <w:r w:rsidR="00BA69AB">
        <w:rPr>
          <w:rFonts w:ascii="Calibri" w:eastAsia="SimSun" w:hAnsi="Calibri" w:cs="Calibri"/>
          <w:b/>
          <w:bCs/>
          <w:lang w:eastAsia="zh-CN"/>
        </w:rPr>
        <w:t>.</w:t>
      </w:r>
      <w:r w:rsidRPr="00BA2E96">
        <w:rPr>
          <w:rFonts w:ascii="Calibri" w:eastAsia="SimSun" w:hAnsi="Calibri" w:cs="Calibri"/>
          <w:lang w:eastAsia="zh-CN"/>
        </w:rPr>
        <w:t xml:space="preserve"> </w:t>
      </w:r>
    </w:p>
    <w:p w:rsidR="00EC2695" w:rsidRPr="00BA2E96" w:rsidRDefault="00EC2695" w:rsidP="00EC2695">
      <w:pPr>
        <w:suppressAutoHyphens/>
        <w:spacing w:before="120" w:after="120"/>
        <w:ind w:left="426"/>
        <w:jc w:val="both"/>
        <w:rPr>
          <w:rFonts w:ascii="Calibri" w:eastAsia="SimSun" w:hAnsi="Calibri" w:cs="Calibri"/>
          <w:szCs w:val="24"/>
          <w:lang w:eastAsia="zh-CN"/>
        </w:rPr>
      </w:pPr>
      <w:r w:rsidRPr="00BA2E96">
        <w:rPr>
          <w:rFonts w:ascii="Calibri" w:eastAsia="SimSun" w:hAnsi="Calibri" w:cs="Calibri"/>
          <w:szCs w:val="24"/>
          <w:lang w:eastAsia="zh-CN"/>
        </w:rPr>
        <w:t>Σε περίπτωση ένωσης οικονομικών φορέων, οι παραπάνω ελάχιστες απαιτήσεις καλύπτονται αθροιστικά από τα μέλη της ένωσης</w:t>
      </w:r>
      <w:r w:rsidR="00BA69AB">
        <w:rPr>
          <w:rFonts w:ascii="Calibri" w:eastAsia="SimSun" w:hAnsi="Calibri" w:cs="Calibri"/>
          <w:szCs w:val="24"/>
          <w:lang w:eastAsia="zh-CN"/>
        </w:rPr>
        <w:t>.</w:t>
      </w:r>
    </w:p>
    <w:p w:rsidR="00EC2695" w:rsidRPr="00BA2E96" w:rsidRDefault="00EC2695" w:rsidP="00EC2695">
      <w:pPr>
        <w:suppressAutoHyphens/>
        <w:spacing w:after="120" w:line="240" w:lineRule="auto"/>
        <w:jc w:val="both"/>
        <w:rPr>
          <w:rFonts w:ascii="Calibri" w:eastAsia="SimSun" w:hAnsi="Calibri" w:cs="Calibri"/>
          <w:szCs w:val="24"/>
          <w:highlight w:val="yellow"/>
          <w:lang w:eastAsia="zh-CN"/>
        </w:rPr>
      </w:pPr>
    </w:p>
    <w:p w:rsidR="00EC2695" w:rsidRPr="0080094B" w:rsidRDefault="00EC2695" w:rsidP="00EC2695">
      <w:pPr>
        <w:keepNext/>
        <w:suppressAutoHyphens/>
        <w:spacing w:before="240" w:after="60" w:line="240" w:lineRule="auto"/>
        <w:ind w:left="567" w:hanging="567"/>
        <w:jc w:val="both"/>
        <w:outlineLvl w:val="2"/>
        <w:rPr>
          <w:rFonts w:ascii="Arial" w:eastAsia="Times New Roman" w:hAnsi="Arial" w:cs="Times New Roman"/>
          <w:b/>
          <w:bCs/>
          <w:szCs w:val="26"/>
          <w:lang w:eastAsia="zh-CN"/>
        </w:rPr>
      </w:pPr>
      <w:bookmarkStart w:id="29" w:name="_Toc1331"/>
      <w:r w:rsidRPr="00B60E99">
        <w:rPr>
          <w:rFonts w:ascii="Calibri" w:eastAsia="Times New Roman" w:hAnsi="Calibri" w:cs="Times New Roman"/>
          <w:b/>
          <w:bCs/>
          <w:szCs w:val="26"/>
          <w:lang w:eastAsia="zh-CN"/>
        </w:rPr>
        <w:t>2.2.6</w:t>
      </w:r>
      <w:r w:rsidRPr="00B60E99">
        <w:rPr>
          <w:rFonts w:ascii="Calibri" w:eastAsia="Times New Roman" w:hAnsi="Calibri" w:cs="Times New Roman"/>
          <w:b/>
          <w:bCs/>
          <w:szCs w:val="26"/>
          <w:lang w:eastAsia="zh-CN"/>
        </w:rPr>
        <w:tab/>
        <w:t>Τεχνική και επαγγελματική ικανότητα</w:t>
      </w:r>
      <w:bookmarkEnd w:id="29"/>
    </w:p>
    <w:p w:rsidR="00EC2695" w:rsidRPr="0080094B" w:rsidRDefault="00EC2695" w:rsidP="00EC2695">
      <w:pPr>
        <w:suppressAutoHyphens/>
        <w:spacing w:after="120" w:line="240" w:lineRule="auto"/>
        <w:jc w:val="both"/>
        <w:rPr>
          <w:rFonts w:ascii="Calibri" w:eastAsia="Calibri" w:hAnsi="Calibri" w:cs="Calibri"/>
          <w:bCs/>
          <w:color w:val="000000"/>
          <w:szCs w:val="24"/>
          <w:lang w:eastAsia="zh-CN"/>
        </w:rPr>
      </w:pPr>
      <w:r w:rsidRPr="0080094B">
        <w:rPr>
          <w:rFonts w:ascii="Calibri" w:eastAsia="Calibri" w:hAnsi="Calibri" w:cs="Calibri"/>
          <w:bCs/>
          <w:color w:val="000000"/>
          <w:szCs w:val="24"/>
          <w:lang w:eastAsia="zh-CN"/>
        </w:rPr>
        <w:t>Όσον αφορά στην τεχνική και επαγγελματική ικανότητα για την παρούσα διαδικασία σύναψης σύμβασης, οι οικονομικοί φορείς απαιτείται:</w:t>
      </w:r>
    </w:p>
    <w:p w:rsidR="00EC2695" w:rsidRPr="00EC2695" w:rsidRDefault="00EC2695" w:rsidP="00EC2695">
      <w:pPr>
        <w:suppressAutoHyphens/>
        <w:spacing w:after="0" w:line="240" w:lineRule="auto"/>
        <w:jc w:val="both"/>
        <w:rPr>
          <w:rFonts w:ascii="Calibri" w:eastAsia="SimSun" w:hAnsi="Calibri" w:cs="Calibri"/>
          <w:szCs w:val="24"/>
          <w:highlight w:val="yellow"/>
          <w:lang w:eastAsia="zh-CN"/>
        </w:rPr>
      </w:pPr>
      <w:r w:rsidRPr="00EC2695">
        <w:rPr>
          <w:rFonts w:ascii="Calibri" w:eastAsia="SimSun" w:hAnsi="Calibri" w:cs="Calibri"/>
          <w:szCs w:val="24"/>
          <w:lang w:eastAsia="zh-CN"/>
        </w:rPr>
        <w:t xml:space="preserve">Οι οικονομικοί φορείς, πρέπει να διαθέτουν </w:t>
      </w:r>
      <w:r w:rsidRPr="00EC2695">
        <w:rPr>
          <w:rFonts w:ascii="Calibri" w:eastAsia="SimSun" w:hAnsi="Calibri" w:cs="Calibri"/>
          <w:b/>
          <w:bCs/>
          <w:szCs w:val="24"/>
          <w:lang w:eastAsia="zh-CN"/>
        </w:rPr>
        <w:t>ανθρώπινο δυναμικό με την απαιτούμενη εξειδίκευση</w:t>
      </w:r>
      <w:r w:rsidRPr="00EC2695">
        <w:rPr>
          <w:rFonts w:ascii="Calibri" w:eastAsia="SimSun" w:hAnsi="Calibri" w:cs="Calibri"/>
          <w:szCs w:val="24"/>
          <w:lang w:eastAsia="zh-CN"/>
        </w:rPr>
        <w:t>, εμπειρία και επαγγελματικά προσόντα και πόρους ικανούς και αξιόπιστους για να φέρουν σε πέρας επιτυχώς τις απαιτήσεις του έργου. Συγκεκριμένα, θα πρέπει να συστήσουν ομάδα έργου που να ικανοποιεί τα παρακάτω:</w:t>
      </w:r>
    </w:p>
    <w:p w:rsidR="00EC2695" w:rsidRPr="00EC2695" w:rsidRDefault="00EC2695" w:rsidP="00EC2695">
      <w:pPr>
        <w:numPr>
          <w:ilvl w:val="0"/>
          <w:numId w:val="10"/>
        </w:numPr>
        <w:shd w:val="clear" w:color="auto" w:fill="FFFFFF"/>
        <w:suppressAutoHyphens/>
        <w:spacing w:after="0" w:line="240" w:lineRule="auto"/>
        <w:contextualSpacing/>
        <w:jc w:val="both"/>
        <w:rPr>
          <w:rFonts w:ascii="Calibri" w:eastAsia="SimSun" w:hAnsi="Calibri" w:cs="Calibri"/>
          <w:szCs w:val="24"/>
          <w:lang w:eastAsia="zh-CN"/>
        </w:rPr>
      </w:pPr>
      <w:r w:rsidRPr="00EC2695">
        <w:rPr>
          <w:rFonts w:ascii="Calibri" w:eastAsia="SimSun" w:hAnsi="Calibri" w:cs="Calibri"/>
          <w:b/>
          <w:bCs/>
          <w:szCs w:val="24"/>
          <w:lang w:eastAsia="zh-CN"/>
        </w:rPr>
        <w:t>Υπεύθυνο έργου τουλάχιστον 5ετούς εμπειρίας σε:</w:t>
      </w:r>
    </w:p>
    <w:p w:rsidR="00EC2695" w:rsidRPr="00EC2695" w:rsidRDefault="00EC2695" w:rsidP="00EC2695">
      <w:pPr>
        <w:numPr>
          <w:ilvl w:val="0"/>
          <w:numId w:val="10"/>
        </w:numPr>
        <w:shd w:val="clear" w:color="auto" w:fill="FFFFFF"/>
        <w:suppressAutoHyphens/>
        <w:spacing w:after="0" w:line="240" w:lineRule="auto"/>
        <w:contextualSpacing/>
        <w:jc w:val="both"/>
        <w:rPr>
          <w:rFonts w:ascii="Calibri" w:eastAsia="SimSun" w:hAnsi="Calibri" w:cs="Calibri"/>
          <w:szCs w:val="24"/>
          <w:lang w:eastAsia="zh-CN"/>
        </w:rPr>
      </w:pPr>
      <w:r w:rsidRPr="00EC2695">
        <w:rPr>
          <w:rFonts w:ascii="Calibri" w:eastAsia="SimSun" w:hAnsi="Calibri" w:cs="Calibri"/>
          <w:szCs w:val="24"/>
          <w:lang w:eastAsia="zh-CN"/>
        </w:rPr>
        <w:t>Στρατηγικός σχεδιασμός ολοκληρωμένης επικοινωνιακής εκστρατείας</w:t>
      </w:r>
      <w:r w:rsidR="00BA69AB">
        <w:rPr>
          <w:rFonts w:ascii="Calibri" w:eastAsia="SimSun" w:hAnsi="Calibri" w:cs="Calibri"/>
          <w:szCs w:val="24"/>
          <w:lang w:eastAsia="zh-CN"/>
        </w:rPr>
        <w:t>,</w:t>
      </w:r>
      <w:r w:rsidRPr="00EC2695">
        <w:rPr>
          <w:rFonts w:ascii="Calibri" w:eastAsia="SimSun" w:hAnsi="Calibri" w:cs="Calibri"/>
          <w:szCs w:val="24"/>
          <w:lang w:eastAsia="zh-CN"/>
        </w:rPr>
        <w:t> </w:t>
      </w:r>
    </w:p>
    <w:p w:rsidR="00EC2695" w:rsidRPr="00EC2695" w:rsidRDefault="00EC2695" w:rsidP="00EC2695">
      <w:pPr>
        <w:numPr>
          <w:ilvl w:val="0"/>
          <w:numId w:val="10"/>
        </w:numPr>
        <w:shd w:val="clear" w:color="auto" w:fill="FFFFFF"/>
        <w:suppressAutoHyphens/>
        <w:spacing w:after="0" w:line="240" w:lineRule="auto"/>
        <w:contextualSpacing/>
        <w:jc w:val="both"/>
        <w:rPr>
          <w:rFonts w:ascii="Calibri" w:eastAsia="SimSun" w:hAnsi="Calibri" w:cs="Calibri"/>
          <w:szCs w:val="24"/>
          <w:lang w:eastAsia="zh-CN"/>
        </w:rPr>
      </w:pPr>
      <w:r w:rsidRPr="00EC2695">
        <w:rPr>
          <w:rFonts w:ascii="Calibri" w:eastAsia="SimSun" w:hAnsi="Calibri" w:cs="Calibri"/>
          <w:szCs w:val="24"/>
          <w:lang w:eastAsia="zh-CN"/>
        </w:rPr>
        <w:t xml:space="preserve">Δημιουργικές εργασίες και </w:t>
      </w:r>
      <w:proofErr w:type="spellStart"/>
      <w:r w:rsidRPr="00EC2695">
        <w:rPr>
          <w:rFonts w:ascii="Calibri" w:eastAsia="SimSun" w:hAnsi="Calibri" w:cs="Calibri"/>
          <w:szCs w:val="24"/>
          <w:lang w:eastAsia="zh-CN"/>
        </w:rPr>
        <w:t>branding</w:t>
      </w:r>
      <w:proofErr w:type="spellEnd"/>
      <w:r w:rsidRPr="00EC2695">
        <w:rPr>
          <w:rFonts w:ascii="Calibri" w:eastAsia="SimSun" w:hAnsi="Calibri" w:cs="Calibri"/>
          <w:szCs w:val="24"/>
          <w:lang w:eastAsia="zh-CN"/>
        </w:rPr>
        <w:t xml:space="preserve"> για έντυπες και οπτικοακουστικές παραγωγές στο πλαίσιο ολοκληρωμένης καμπάνιας/στρατηγικής επικοινωνίας, </w:t>
      </w:r>
    </w:p>
    <w:p w:rsidR="00EC2695" w:rsidRPr="00EC2695" w:rsidRDefault="00EC2695" w:rsidP="00EC2695">
      <w:pPr>
        <w:numPr>
          <w:ilvl w:val="0"/>
          <w:numId w:val="10"/>
        </w:numPr>
        <w:shd w:val="clear" w:color="auto" w:fill="FFFFFF"/>
        <w:suppressAutoHyphens/>
        <w:spacing w:after="0" w:line="240" w:lineRule="auto"/>
        <w:contextualSpacing/>
        <w:jc w:val="both"/>
        <w:rPr>
          <w:rFonts w:ascii="Calibri" w:eastAsia="SimSun" w:hAnsi="Calibri" w:cs="Calibri"/>
          <w:szCs w:val="24"/>
          <w:lang w:eastAsia="zh-CN"/>
        </w:rPr>
      </w:pPr>
      <w:r w:rsidRPr="00EC2695">
        <w:rPr>
          <w:rFonts w:ascii="Calibri" w:eastAsia="SimSun" w:hAnsi="Calibri" w:cs="Calibri"/>
          <w:szCs w:val="24"/>
          <w:lang w:eastAsia="zh-CN"/>
        </w:rPr>
        <w:t xml:space="preserve">Οπτικοακουστικές παραγωγές (παραγωγές βίντεο για τηλεόραση ή και διαδίκτυο, διαφημιστικά </w:t>
      </w:r>
      <w:proofErr w:type="spellStart"/>
      <w:r w:rsidRPr="00EC2695">
        <w:rPr>
          <w:rFonts w:ascii="Calibri" w:eastAsia="SimSun" w:hAnsi="Calibri" w:cs="Calibri"/>
          <w:szCs w:val="24"/>
          <w:lang w:eastAsia="zh-CN"/>
        </w:rPr>
        <w:t>spots</w:t>
      </w:r>
      <w:proofErr w:type="spellEnd"/>
      <w:r w:rsidRPr="00EC2695">
        <w:rPr>
          <w:rFonts w:ascii="Calibri" w:eastAsia="SimSun" w:hAnsi="Calibri" w:cs="Calibri"/>
          <w:szCs w:val="24"/>
          <w:lang w:eastAsia="zh-CN"/>
        </w:rPr>
        <w:t>, ραδιοφωνικές παραγωγές κλπ), </w:t>
      </w:r>
    </w:p>
    <w:p w:rsidR="00EC2695" w:rsidRPr="00EC2695" w:rsidRDefault="00EC2695" w:rsidP="00EC2695">
      <w:pPr>
        <w:numPr>
          <w:ilvl w:val="0"/>
          <w:numId w:val="10"/>
        </w:numPr>
        <w:shd w:val="clear" w:color="auto" w:fill="FFFFFF"/>
        <w:suppressAutoHyphens/>
        <w:spacing w:after="0" w:line="240" w:lineRule="auto"/>
        <w:contextualSpacing/>
        <w:jc w:val="both"/>
        <w:rPr>
          <w:rFonts w:ascii="Calibri" w:eastAsia="SimSun" w:hAnsi="Calibri" w:cs="Calibri"/>
          <w:szCs w:val="24"/>
          <w:lang w:eastAsia="zh-CN"/>
        </w:rPr>
      </w:pPr>
      <w:r w:rsidRPr="00EC2695">
        <w:rPr>
          <w:rFonts w:ascii="Calibri" w:eastAsia="SimSun" w:hAnsi="Calibri" w:cs="Calibri"/>
          <w:szCs w:val="24"/>
          <w:lang w:eastAsia="zh-CN"/>
        </w:rPr>
        <w:t>Προωθητικές ενέργειες (διοργάνωση σημαντικών εκδηλώσεων, ημερίδων, ειδικών επικοινωνιακών γεγονότων, συμμετοχή σε εκθέσεις κλπ)</w:t>
      </w:r>
      <w:r w:rsidR="00BA69AB">
        <w:rPr>
          <w:rFonts w:ascii="Calibri" w:eastAsia="SimSun" w:hAnsi="Calibri" w:cs="Calibri"/>
          <w:szCs w:val="24"/>
          <w:lang w:eastAsia="zh-CN"/>
        </w:rPr>
        <w:t>,</w:t>
      </w:r>
      <w:r w:rsidRPr="00EC2695">
        <w:rPr>
          <w:rFonts w:ascii="Calibri" w:eastAsia="SimSun" w:hAnsi="Calibri" w:cs="Calibri"/>
          <w:szCs w:val="24"/>
          <w:lang w:eastAsia="zh-CN"/>
        </w:rPr>
        <w:t> </w:t>
      </w:r>
    </w:p>
    <w:p w:rsidR="00EC2695" w:rsidRPr="00EC2695" w:rsidRDefault="00EC2695" w:rsidP="00EC2695">
      <w:pPr>
        <w:numPr>
          <w:ilvl w:val="0"/>
          <w:numId w:val="10"/>
        </w:numPr>
        <w:shd w:val="clear" w:color="auto" w:fill="FFFFFF"/>
        <w:suppressAutoHyphens/>
        <w:spacing w:after="0" w:line="240" w:lineRule="auto"/>
        <w:contextualSpacing/>
        <w:jc w:val="both"/>
        <w:rPr>
          <w:rFonts w:ascii="Calibri" w:eastAsia="SimSun" w:hAnsi="Calibri" w:cs="Calibri"/>
          <w:szCs w:val="24"/>
          <w:lang w:eastAsia="zh-CN"/>
        </w:rPr>
      </w:pPr>
      <w:r w:rsidRPr="00EC2695">
        <w:rPr>
          <w:rFonts w:ascii="Calibri" w:eastAsia="SimSun" w:hAnsi="Calibri" w:cs="Calibri"/>
          <w:szCs w:val="24"/>
          <w:lang w:eastAsia="zh-CN"/>
        </w:rPr>
        <w:t xml:space="preserve">Στρατηγικός σχεδιασμός και υλοποίηση πλάνου μέσων, σε </w:t>
      </w:r>
      <w:proofErr w:type="spellStart"/>
      <w:r w:rsidRPr="00EC2695">
        <w:rPr>
          <w:rFonts w:ascii="Calibri" w:eastAsia="SimSun" w:hAnsi="Calibri" w:cs="Calibri"/>
          <w:szCs w:val="24"/>
          <w:lang w:eastAsia="zh-CN"/>
        </w:rPr>
        <w:t>internet</w:t>
      </w:r>
      <w:proofErr w:type="spellEnd"/>
      <w:r w:rsidRPr="00EC2695">
        <w:rPr>
          <w:rFonts w:ascii="Calibri" w:eastAsia="SimSun" w:hAnsi="Calibri" w:cs="Calibri"/>
          <w:szCs w:val="24"/>
          <w:lang w:eastAsia="zh-CN"/>
        </w:rPr>
        <w:t>, τηλεόραση, ραδιόφωνο και τύπο.</w:t>
      </w:r>
    </w:p>
    <w:p w:rsidR="00EC2695" w:rsidRPr="00EC2695" w:rsidRDefault="00EC2695" w:rsidP="00EC2695">
      <w:pPr>
        <w:numPr>
          <w:ilvl w:val="0"/>
          <w:numId w:val="11"/>
        </w:numPr>
        <w:suppressAutoHyphens/>
        <w:spacing w:after="0" w:line="240" w:lineRule="auto"/>
        <w:contextualSpacing/>
        <w:jc w:val="both"/>
        <w:rPr>
          <w:rFonts w:ascii="Calibri" w:eastAsia="SimSun" w:hAnsi="Calibri" w:cs="Calibri"/>
          <w:szCs w:val="24"/>
          <w:lang w:eastAsia="zh-CN"/>
        </w:rPr>
      </w:pPr>
      <w:r w:rsidRPr="00EC2695">
        <w:rPr>
          <w:rFonts w:ascii="Calibri" w:eastAsia="SimSun" w:hAnsi="Calibri" w:cs="Calibri"/>
          <w:b/>
          <w:bCs/>
          <w:szCs w:val="24"/>
          <w:lang w:eastAsia="zh-CN"/>
        </w:rPr>
        <w:lastRenderedPageBreak/>
        <w:t>Επιστημονικό Υπεύθυνο έργου ειδικότητας ΠΕ Περιβάλλοντος ή ΠΕ Μηχανικού</w:t>
      </w:r>
      <w:r w:rsidRPr="00EC2695">
        <w:rPr>
          <w:rFonts w:ascii="Calibri" w:eastAsia="SimSun" w:hAnsi="Calibri" w:cs="Calibri"/>
          <w:szCs w:val="24"/>
          <w:lang w:eastAsia="zh-CN"/>
        </w:rPr>
        <w:t>, τουλάχιστον 5ετούς εμπειρίας σε συστήματα ανακύκλωσης και σε θέματα κυκλικής οικονομίας</w:t>
      </w:r>
      <w:r w:rsidR="00BA69AB">
        <w:rPr>
          <w:rFonts w:ascii="Calibri" w:eastAsia="SimSun" w:hAnsi="Calibri" w:cs="Calibri"/>
          <w:szCs w:val="24"/>
          <w:lang w:eastAsia="zh-CN"/>
        </w:rPr>
        <w:t>.</w:t>
      </w:r>
      <w:r w:rsidRPr="00EC2695">
        <w:rPr>
          <w:rFonts w:ascii="Calibri" w:eastAsia="SimSun" w:hAnsi="Calibri" w:cs="Calibri"/>
          <w:szCs w:val="24"/>
          <w:lang w:eastAsia="zh-CN"/>
        </w:rPr>
        <w:t xml:space="preserve"> </w:t>
      </w:r>
    </w:p>
    <w:p w:rsidR="00EC2695" w:rsidRPr="00EC2695" w:rsidRDefault="00EC2695" w:rsidP="00EC2695">
      <w:pPr>
        <w:numPr>
          <w:ilvl w:val="0"/>
          <w:numId w:val="11"/>
        </w:numPr>
        <w:suppressAutoHyphens/>
        <w:spacing w:after="0" w:line="240" w:lineRule="auto"/>
        <w:contextualSpacing/>
        <w:jc w:val="both"/>
        <w:rPr>
          <w:rFonts w:ascii="Calibri" w:eastAsia="SimSun" w:hAnsi="Calibri" w:cs="Calibri"/>
          <w:szCs w:val="24"/>
          <w:lang w:eastAsia="zh-CN"/>
        </w:rPr>
      </w:pPr>
      <w:r w:rsidRPr="00EC2695">
        <w:rPr>
          <w:rFonts w:ascii="Calibri" w:eastAsia="SimSun" w:hAnsi="Calibri" w:cs="Calibri"/>
          <w:szCs w:val="24"/>
          <w:lang w:eastAsia="zh-CN"/>
        </w:rPr>
        <w:t xml:space="preserve">Ομάδα έργου θα αποτελείται από τουλάχιστον τρία (3) μέλη, στα οποία </w:t>
      </w:r>
      <w:proofErr w:type="spellStart"/>
      <w:r w:rsidRPr="00EC2695">
        <w:rPr>
          <w:rFonts w:ascii="Calibri" w:eastAsia="SimSun" w:hAnsi="Calibri" w:cs="Calibri"/>
          <w:szCs w:val="24"/>
          <w:lang w:eastAsia="zh-CN"/>
        </w:rPr>
        <w:t>προσμετρώνται</w:t>
      </w:r>
      <w:proofErr w:type="spellEnd"/>
      <w:r w:rsidRPr="00EC2695">
        <w:rPr>
          <w:rFonts w:ascii="Calibri" w:eastAsia="SimSun" w:hAnsi="Calibri" w:cs="Calibri"/>
          <w:szCs w:val="24"/>
          <w:lang w:eastAsia="zh-CN"/>
        </w:rPr>
        <w:t xml:space="preserve"> ο Υπεύθυνος έργου και ο επιστημονικός υπεύθυνος έργου. Το τρίτο μέλος θα διαθέτει τουλάχιστον διετή (2ετη) εμπειρία σε διαχείριση αποβλήτων και σε δράσεις πληροφόρησης και επικοινωνίας.</w:t>
      </w:r>
    </w:p>
    <w:p w:rsidR="00EC2695" w:rsidRPr="00EC2695" w:rsidRDefault="00EC2695" w:rsidP="00EC2695">
      <w:pPr>
        <w:suppressAutoHyphens/>
        <w:spacing w:after="0" w:line="240" w:lineRule="auto"/>
        <w:ind w:left="720"/>
        <w:contextualSpacing/>
        <w:jc w:val="both"/>
        <w:rPr>
          <w:rFonts w:ascii="Calibri" w:eastAsia="SimSun" w:hAnsi="Calibri" w:cs="Calibri"/>
          <w:szCs w:val="24"/>
          <w:lang w:eastAsia="zh-CN"/>
        </w:rPr>
      </w:pPr>
    </w:p>
    <w:p w:rsidR="00EC2695" w:rsidRPr="00EC2695" w:rsidRDefault="00EC2695" w:rsidP="00EC2695">
      <w:pPr>
        <w:suppressAutoHyphens/>
        <w:spacing w:after="120" w:line="240" w:lineRule="auto"/>
        <w:jc w:val="both"/>
        <w:rPr>
          <w:rFonts w:ascii="Calibri" w:eastAsia="Calibri" w:hAnsi="Calibri" w:cs="Calibri"/>
          <w:bCs/>
          <w:color w:val="000000"/>
          <w:szCs w:val="24"/>
          <w:lang w:eastAsia="zh-CN"/>
        </w:rPr>
      </w:pPr>
      <w:r w:rsidRPr="00EC2695">
        <w:rPr>
          <w:rFonts w:ascii="Calibri" w:eastAsia="Calibri" w:hAnsi="Calibri" w:cs="Calibri"/>
          <w:bCs/>
          <w:color w:val="000000"/>
          <w:szCs w:val="24"/>
          <w:lang w:eastAsia="zh-CN"/>
        </w:rPr>
        <w:t>Σε περίπτωση ένωσης οικονομικών φορέων, οι παραπάνω ελάχιστες απαιτήσεις καλύπτονται αθροιστικά από τα μέλη της ένωσης.</w:t>
      </w:r>
    </w:p>
    <w:p w:rsidR="00EC2695" w:rsidRPr="00EC2695" w:rsidRDefault="00EC2695" w:rsidP="00EC2695">
      <w:pPr>
        <w:keepNext/>
        <w:suppressAutoHyphens/>
        <w:spacing w:before="240" w:after="60" w:line="240" w:lineRule="auto"/>
        <w:ind w:left="567" w:hanging="567"/>
        <w:jc w:val="both"/>
        <w:outlineLvl w:val="2"/>
        <w:rPr>
          <w:rFonts w:ascii="Arial" w:eastAsia="Times New Roman" w:hAnsi="Arial" w:cs="Times New Roman"/>
          <w:b/>
          <w:bCs/>
          <w:szCs w:val="26"/>
          <w:lang w:eastAsia="zh-CN"/>
        </w:rPr>
      </w:pPr>
      <w:bookmarkStart w:id="30" w:name="_Toc15788"/>
      <w:r w:rsidRPr="00EC2695">
        <w:rPr>
          <w:rFonts w:ascii="Calibri" w:eastAsia="Times New Roman" w:hAnsi="Calibri" w:cs="Times New Roman"/>
          <w:b/>
          <w:bCs/>
          <w:szCs w:val="26"/>
          <w:lang w:eastAsia="zh-CN"/>
        </w:rPr>
        <w:t>2.2.7</w:t>
      </w:r>
      <w:r w:rsidRPr="00EC2695">
        <w:rPr>
          <w:rFonts w:ascii="Calibri" w:eastAsia="Times New Roman" w:hAnsi="Calibri" w:cs="Times New Roman"/>
          <w:b/>
          <w:bCs/>
          <w:szCs w:val="26"/>
          <w:lang w:eastAsia="zh-CN"/>
        </w:rPr>
        <w:tab/>
        <w:t>Πρότυπα διασφάλισης ποιότητας και πρότυπα περιβαλλοντικής διαχείρισης</w:t>
      </w:r>
      <w:bookmarkEnd w:id="30"/>
    </w:p>
    <w:p w:rsidR="00EC2695" w:rsidRPr="00EC2695" w:rsidRDefault="00EC2695" w:rsidP="00EC2695">
      <w:pPr>
        <w:suppressAutoHyphens/>
        <w:spacing w:after="120" w:line="240" w:lineRule="auto"/>
        <w:jc w:val="both"/>
        <w:rPr>
          <w:rFonts w:ascii="Calibri" w:eastAsia="Calibri" w:hAnsi="Calibri" w:cs="Calibri"/>
          <w:bCs/>
          <w:color w:val="000000"/>
          <w:szCs w:val="24"/>
          <w:lang w:eastAsia="zh-CN"/>
        </w:rPr>
      </w:pPr>
      <w:r w:rsidRPr="00EC2695">
        <w:rPr>
          <w:rFonts w:ascii="Calibri" w:eastAsia="Calibri" w:hAnsi="Calibri" w:cs="Calibri"/>
          <w:bCs/>
          <w:color w:val="000000"/>
          <w:szCs w:val="24"/>
          <w:lang w:eastAsia="zh-CN"/>
        </w:rPr>
        <w:t>Οι οικονομικοί φορείς για την παρούσα διαδικασία σύναψης σύμβασης οφείλουν να συμμορφώνονται με:</w:t>
      </w:r>
    </w:p>
    <w:p w:rsidR="00EC2695" w:rsidRPr="00EC2695" w:rsidRDefault="00EC2695" w:rsidP="00EC2695">
      <w:pPr>
        <w:suppressAutoHyphens/>
        <w:spacing w:before="120"/>
        <w:ind w:left="360"/>
        <w:contextualSpacing/>
        <w:jc w:val="both"/>
        <w:rPr>
          <w:rFonts w:ascii="Calibri" w:eastAsia="SimSun" w:hAnsi="Calibri" w:cs="Calibri"/>
          <w:szCs w:val="24"/>
          <w:lang w:eastAsia="zh-CN"/>
        </w:rPr>
      </w:pPr>
      <w:r w:rsidRPr="00EC2695">
        <w:rPr>
          <w:rFonts w:ascii="Calibri" w:eastAsia="SimSun" w:hAnsi="Calibri" w:cs="Calibri"/>
          <w:b/>
          <w:bCs/>
          <w:szCs w:val="24"/>
          <w:lang w:eastAsia="zh-CN"/>
        </w:rPr>
        <w:t>α)</w:t>
      </w:r>
      <w:r w:rsidRPr="00EC2695">
        <w:rPr>
          <w:rFonts w:ascii="Calibri" w:eastAsia="SimSun" w:hAnsi="Calibri" w:cs="Calibri"/>
          <w:szCs w:val="24"/>
          <w:lang w:eastAsia="zh-CN"/>
        </w:rPr>
        <w:t xml:space="preserve"> Σύστημα διασφάλισης ποιότητας κατά EN </w:t>
      </w:r>
      <w:r w:rsidRPr="00EC2695">
        <w:rPr>
          <w:rFonts w:ascii="Calibri" w:eastAsia="SimSun" w:hAnsi="Calibri" w:cs="Calibri"/>
          <w:b/>
          <w:bCs/>
          <w:szCs w:val="24"/>
          <w:lang w:eastAsia="zh-CN"/>
        </w:rPr>
        <w:t>ISO 9001:2015</w:t>
      </w:r>
      <w:r w:rsidRPr="00EC2695">
        <w:rPr>
          <w:rFonts w:ascii="Calibri" w:eastAsia="SimSun" w:hAnsi="Calibri" w:cs="Calibri"/>
          <w:szCs w:val="24"/>
          <w:lang w:eastAsia="zh-CN"/>
        </w:rPr>
        <w:t xml:space="preserve"> ή ισοδύναμο, </w:t>
      </w:r>
    </w:p>
    <w:p w:rsidR="00EC2695" w:rsidRPr="00EC2695" w:rsidRDefault="00EC2695" w:rsidP="00EC2695">
      <w:pPr>
        <w:suppressAutoHyphens/>
        <w:spacing w:before="120"/>
        <w:ind w:left="360"/>
        <w:contextualSpacing/>
        <w:jc w:val="both"/>
        <w:rPr>
          <w:rFonts w:ascii="Calibri" w:eastAsia="SimSun" w:hAnsi="Calibri" w:cs="Calibri"/>
          <w:szCs w:val="24"/>
          <w:lang w:eastAsia="zh-CN"/>
        </w:rPr>
      </w:pPr>
      <w:r w:rsidRPr="00EC2695">
        <w:rPr>
          <w:rFonts w:ascii="Calibri" w:eastAsia="SimSun" w:hAnsi="Calibri" w:cs="Calibri"/>
          <w:b/>
          <w:bCs/>
          <w:szCs w:val="24"/>
          <w:lang w:eastAsia="zh-CN"/>
        </w:rPr>
        <w:t>β)</w:t>
      </w:r>
      <w:r w:rsidRPr="00EC2695">
        <w:rPr>
          <w:rFonts w:ascii="Calibri" w:eastAsia="SimSun" w:hAnsi="Calibri" w:cs="Calibri"/>
          <w:szCs w:val="24"/>
          <w:lang w:eastAsia="zh-CN"/>
        </w:rPr>
        <w:t xml:space="preserve"> Σύστημα περιβαλλοντικής διαχείρισης κατά ΕΝ </w:t>
      </w:r>
      <w:r w:rsidRPr="00EC2695">
        <w:rPr>
          <w:rFonts w:ascii="Calibri" w:eastAsia="SimSun" w:hAnsi="Calibri" w:cs="Calibri"/>
          <w:b/>
          <w:bCs/>
          <w:szCs w:val="24"/>
          <w:lang w:eastAsia="zh-CN"/>
        </w:rPr>
        <w:t>ISO 14001:2015</w:t>
      </w:r>
      <w:r w:rsidRPr="00EC2695">
        <w:rPr>
          <w:rFonts w:ascii="Calibri" w:eastAsia="SimSun" w:hAnsi="Calibri" w:cs="Calibri"/>
          <w:szCs w:val="24"/>
          <w:lang w:eastAsia="zh-CN"/>
        </w:rPr>
        <w:t xml:space="preserve"> ή ισοδύναμο</w:t>
      </w:r>
      <w:r w:rsidR="00BA69AB">
        <w:rPr>
          <w:rFonts w:ascii="Calibri" w:eastAsia="SimSun" w:hAnsi="Calibri" w:cs="Calibri"/>
          <w:szCs w:val="24"/>
          <w:lang w:eastAsia="zh-CN"/>
        </w:rPr>
        <w:t>,</w:t>
      </w:r>
      <w:r w:rsidRPr="00EC2695">
        <w:rPr>
          <w:rFonts w:ascii="Calibri" w:eastAsia="SimSun" w:hAnsi="Calibri" w:cs="Calibri"/>
          <w:szCs w:val="24"/>
          <w:lang w:eastAsia="zh-CN"/>
        </w:rPr>
        <w:t xml:space="preserve"> </w:t>
      </w:r>
    </w:p>
    <w:p w:rsidR="00EC2695" w:rsidRPr="00EC2695" w:rsidRDefault="00EC2695" w:rsidP="00EC2695">
      <w:pPr>
        <w:suppressAutoHyphens/>
        <w:spacing w:before="120"/>
        <w:ind w:left="360"/>
        <w:contextualSpacing/>
        <w:jc w:val="both"/>
        <w:rPr>
          <w:rFonts w:ascii="Calibri" w:eastAsia="SimSun" w:hAnsi="Calibri" w:cs="Calibri"/>
          <w:szCs w:val="24"/>
          <w:lang w:eastAsia="zh-CN"/>
        </w:rPr>
      </w:pPr>
      <w:r w:rsidRPr="00EC2695">
        <w:rPr>
          <w:rFonts w:ascii="Calibri" w:eastAsia="SimSun" w:hAnsi="Calibri" w:cs="Calibri"/>
          <w:b/>
          <w:bCs/>
          <w:szCs w:val="24"/>
          <w:lang w:eastAsia="zh-CN"/>
        </w:rPr>
        <w:t>γ)</w:t>
      </w:r>
      <w:r w:rsidRPr="00EC2695">
        <w:rPr>
          <w:rFonts w:ascii="Calibri" w:eastAsia="SimSun" w:hAnsi="Calibri" w:cs="Calibri"/>
          <w:szCs w:val="24"/>
          <w:lang w:eastAsia="zh-CN"/>
        </w:rPr>
        <w:t xml:space="preserve"> σύστημα διαχείρισης υγείας και ασφάλειας προσωπικού κατά ΕΛΟΤ </w:t>
      </w:r>
      <w:r w:rsidRPr="00EC2695">
        <w:rPr>
          <w:rFonts w:ascii="Calibri" w:eastAsia="SimSun" w:hAnsi="Calibri" w:cs="Calibri"/>
          <w:b/>
          <w:bCs/>
          <w:szCs w:val="24"/>
          <w:lang w:eastAsia="zh-CN"/>
        </w:rPr>
        <w:t>ISO 45001:2018</w:t>
      </w:r>
      <w:r w:rsidRPr="00EC2695">
        <w:rPr>
          <w:rFonts w:ascii="Calibri" w:eastAsia="SimSun" w:hAnsi="Calibri" w:cs="Calibri"/>
          <w:szCs w:val="24"/>
          <w:lang w:eastAsia="zh-CN"/>
        </w:rPr>
        <w:t xml:space="preserve"> ή ισοδύναμο</w:t>
      </w:r>
      <w:r w:rsidR="00BA69AB">
        <w:rPr>
          <w:rFonts w:ascii="Calibri" w:eastAsia="SimSun" w:hAnsi="Calibri" w:cs="Calibri"/>
          <w:szCs w:val="24"/>
          <w:lang w:eastAsia="zh-CN"/>
        </w:rPr>
        <w:t>.</w:t>
      </w:r>
      <w:r w:rsidRPr="00EC2695">
        <w:rPr>
          <w:rFonts w:ascii="Calibri" w:eastAsia="SimSun" w:hAnsi="Calibri" w:cs="Calibri"/>
          <w:szCs w:val="24"/>
          <w:lang w:eastAsia="zh-CN"/>
        </w:rPr>
        <w:t xml:space="preserve"> </w:t>
      </w:r>
    </w:p>
    <w:p w:rsidR="00EC2695" w:rsidRPr="00EC2695" w:rsidRDefault="00EC2695" w:rsidP="00EC2695">
      <w:pPr>
        <w:suppressAutoHyphens/>
        <w:spacing w:before="120"/>
        <w:ind w:left="360"/>
        <w:contextualSpacing/>
        <w:jc w:val="both"/>
        <w:rPr>
          <w:rFonts w:ascii="Calibri" w:eastAsia="SimSun" w:hAnsi="Calibri" w:cs="Calibri"/>
          <w:szCs w:val="24"/>
          <w:lang w:eastAsia="zh-CN"/>
        </w:rPr>
      </w:pPr>
    </w:p>
    <w:p w:rsidR="00EC2695" w:rsidRPr="00EC2695" w:rsidRDefault="00EC2695" w:rsidP="00EC2695">
      <w:pPr>
        <w:suppressAutoHyphens/>
        <w:spacing w:after="0"/>
        <w:contextualSpacing/>
        <w:jc w:val="both"/>
        <w:rPr>
          <w:rFonts w:ascii="Calibri" w:eastAsia="SimSun" w:hAnsi="Calibri" w:cs="Calibri"/>
          <w:bCs/>
          <w:szCs w:val="24"/>
          <w:lang w:eastAsia="zh-CN"/>
        </w:rPr>
      </w:pPr>
      <w:r w:rsidRPr="00EC2695">
        <w:rPr>
          <w:rFonts w:ascii="Calibri" w:eastAsia="SimSun" w:hAnsi="Calibri" w:cs="Calibri"/>
          <w:bCs/>
          <w:szCs w:val="24"/>
          <w:lang w:eastAsia="zh-CN"/>
        </w:rPr>
        <w:t>Το πεδίο εφαρμογής των ανωτέρω αναφερόμενων προτύπων θα πρέπει, επί ποινή αποκλεισμού, να είναι σχετικό με τις υπηρεσίες περιβαλλοντικών και ταχυδρομικών μελετών, προκειμένου να διασφαλιστεί η τήρηση των διεθνών κανόνων διασφάλισης ποιότητας, ασφάλειας, περιβαλλοντικής διαχείρισης και τη σχετική νομοθεσία.</w:t>
      </w:r>
    </w:p>
    <w:p w:rsidR="00EC2695" w:rsidRPr="00EC2695" w:rsidRDefault="00EC2695" w:rsidP="00EC2695">
      <w:pPr>
        <w:suppressAutoHyphens/>
        <w:spacing w:before="120" w:after="120"/>
        <w:jc w:val="both"/>
        <w:rPr>
          <w:rFonts w:ascii="Calibri" w:eastAsia="SimSun" w:hAnsi="Calibri" w:cs="Calibri"/>
          <w:szCs w:val="24"/>
          <w:lang w:eastAsia="zh-CN"/>
        </w:rPr>
      </w:pPr>
      <w:r w:rsidRPr="00EC2695">
        <w:rPr>
          <w:rFonts w:ascii="Calibri" w:eastAsia="Calibri" w:hAnsi="Calibri" w:cs="Calibri"/>
          <w:szCs w:val="24"/>
          <w:lang w:eastAsia="zh-CN"/>
        </w:rPr>
        <w:t xml:space="preserve">Τα ως άνω αναφερόμενα πιστοποιητικά θα πρέπει να έχουν εκδοθεί από φορείς διαπιστευμένους στον ΕΣΥΔ και να είναι σε ισχύ, τόσο κατά την υποβολή της προσφοράς, όσο και κατά τη διάρκεια εκτέλεσης της σύμβασης. </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Η αναθέτουσα αρχή αναγνωρίζει ισοδύναμα πιστοποιητικά που έχουν εκδοθεί από φορείς διαπιστευμένους από ισοδύναμους Οργανισμούς διαπίστευσης, εδρεύοντες και σε άλλα κράτη - μέλη. Επίσης, κάνει δεκτά άλλα αποδεικτικά στοιχεία για ισοδύναμα μέτρα διασφάλισης ποιότητας, εφόσον ο ενδιαφερόμενος οικονομικός φορέας δεν είχε τη δυνατότητα να αποκτήσει τα εν λόγω πιστοποιητικά εντός των σχετικών προθεσμιών για λόγους για τους οποίους δεν ευθύνεται ο ίδιος, υπό την προϋπόθεση ότι ο οικονομικός φορέας αποδεικνύει ότι τα προτεινόμενα μέτρα διασφάλισης ποιότητας πληρούν τα απαιτούμενα πρότυπα διασφάλισης ποιότητας.</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Σε περίπτωση ένωσης οικονομικών φορέων, οι παραπάνω ελάχιστες απαιτήσεις καλύπτονται αθροιστικά από τα μέλη της ένωσης.</w:t>
      </w:r>
    </w:p>
    <w:p w:rsidR="00EC2695" w:rsidRPr="00EC2695" w:rsidRDefault="00EC2695" w:rsidP="00EC2695">
      <w:pPr>
        <w:keepNext/>
        <w:suppressAutoHyphens/>
        <w:spacing w:before="240" w:after="60" w:line="240" w:lineRule="auto"/>
        <w:ind w:left="567" w:hanging="567"/>
        <w:jc w:val="both"/>
        <w:outlineLvl w:val="2"/>
        <w:rPr>
          <w:rFonts w:ascii="Calibri" w:eastAsia="Times New Roman" w:hAnsi="Calibri" w:cs="Times New Roman"/>
          <w:b/>
          <w:bCs/>
          <w:szCs w:val="26"/>
          <w:lang w:eastAsia="zh-CN"/>
        </w:rPr>
      </w:pPr>
      <w:bookmarkStart w:id="31" w:name="_Toc26294"/>
      <w:r w:rsidRPr="00EC2695">
        <w:rPr>
          <w:rFonts w:ascii="Calibri" w:eastAsia="Times New Roman" w:hAnsi="Calibri" w:cs="Times New Roman"/>
          <w:b/>
          <w:bCs/>
          <w:szCs w:val="26"/>
          <w:lang w:eastAsia="zh-CN"/>
        </w:rPr>
        <w:t>2.2.8</w:t>
      </w:r>
      <w:r w:rsidRPr="00EC2695">
        <w:rPr>
          <w:rFonts w:ascii="Calibri" w:eastAsia="Times New Roman" w:hAnsi="Calibri" w:cs="Times New Roman"/>
          <w:b/>
          <w:bCs/>
          <w:szCs w:val="26"/>
          <w:lang w:eastAsia="zh-CN"/>
        </w:rPr>
        <w:tab/>
        <w:t>Στήριξη στην ικανότητα τρίτων – Υπεργολαβία</w:t>
      </w:r>
      <w:bookmarkEnd w:id="31"/>
    </w:p>
    <w:p w:rsidR="00EC2695" w:rsidRPr="00EC2695" w:rsidRDefault="00EC2695" w:rsidP="00EC2695">
      <w:pPr>
        <w:suppressAutoHyphens/>
        <w:spacing w:after="120" w:line="240" w:lineRule="auto"/>
        <w:jc w:val="both"/>
        <w:rPr>
          <w:rFonts w:ascii="Calibri" w:eastAsia="SimSun" w:hAnsi="Calibri" w:cs="Calibri"/>
          <w:b/>
          <w:bCs/>
          <w:szCs w:val="24"/>
          <w:lang w:eastAsia="zh-CN"/>
        </w:rPr>
      </w:pPr>
      <w:r w:rsidRPr="00EC2695">
        <w:rPr>
          <w:rFonts w:ascii="Calibri" w:eastAsia="SimSun" w:hAnsi="Calibri" w:cs="Calibri"/>
          <w:b/>
          <w:bCs/>
          <w:szCs w:val="24"/>
          <w:lang w:eastAsia="zh-CN"/>
        </w:rPr>
        <w:t>2.2.8.1. Στήριξη στην ικανότητα τρίτων</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 xml:space="preserve">Οι οικονομικοί φορείς μπορούν, όσον αφορά στα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w:t>
      </w:r>
      <w:proofErr w:type="spellStart"/>
      <w:r w:rsidRPr="00EC2695">
        <w:rPr>
          <w:rFonts w:ascii="Calibri" w:eastAsia="SimSun" w:hAnsi="Calibri" w:cs="Calibri"/>
          <w:szCs w:val="24"/>
          <w:lang w:eastAsia="zh-CN"/>
        </w:rPr>
        <w:t>τους</w:t>
      </w:r>
      <w:proofErr w:type="spellEnd"/>
      <w:r w:rsidRPr="00EC2695">
        <w:rPr>
          <w:rFonts w:ascii="Calibri" w:eastAsia="SimSun" w:hAnsi="Calibri" w:cs="Calibri"/>
          <w:szCs w:val="24"/>
          <w:lang w:eastAsia="zh-CN"/>
        </w:rPr>
        <w:t xml:space="preserve"> αναγκαίους πόρους, με την προσκόμιση της σχετικής δέσμευσης των φορέων στην ικανότητα των οποίων στηρίζονται.  </w:t>
      </w:r>
    </w:p>
    <w:p w:rsidR="00EC2695" w:rsidRPr="00EC2695" w:rsidRDefault="00EC2695" w:rsidP="00EC2695">
      <w:pPr>
        <w:suppressAutoHyphens/>
        <w:spacing w:after="120" w:line="240" w:lineRule="auto"/>
        <w:jc w:val="both"/>
        <w:rPr>
          <w:rFonts w:ascii="Calibri" w:eastAsia="SimSun" w:hAnsi="Calibri" w:cs="Calibri"/>
          <w:b/>
          <w:i/>
          <w:color w:val="5B9BD5"/>
          <w:szCs w:val="24"/>
          <w:lang w:eastAsia="zh-CN"/>
        </w:rPr>
      </w:pPr>
      <w:r w:rsidRPr="00EC2695">
        <w:rPr>
          <w:rFonts w:ascii="Calibri" w:eastAsia="SimSun" w:hAnsi="Calibri" w:cs="Calibri"/>
          <w:lang w:eastAsia="zh-CN"/>
        </w:rPr>
        <w:t xml:space="preserve">Ειδικά, όσον αφορά στα κριτήρια επαγγελματικής ικανότητας που σχετίζονται με τους τίτλους σπουδών και τα επαγγελματικά προσόντα που ορίζονται στην περίπτωση </w:t>
      </w:r>
      <w:proofErr w:type="spellStart"/>
      <w:r w:rsidRPr="00EC2695">
        <w:rPr>
          <w:rFonts w:ascii="Calibri" w:eastAsia="SimSun" w:hAnsi="Calibri" w:cs="Calibri"/>
          <w:lang w:eastAsia="zh-CN"/>
        </w:rPr>
        <w:t>στ΄</w:t>
      </w:r>
      <w:proofErr w:type="spellEnd"/>
      <w:r w:rsidRPr="00EC2695">
        <w:rPr>
          <w:rFonts w:ascii="Calibri" w:eastAsia="SimSun" w:hAnsi="Calibri" w:cs="Calibri"/>
          <w:lang w:eastAsia="zh-CN"/>
        </w:rPr>
        <w:t xml:space="preserve"> του Μέρους ΙΙ του Παραρτήματος ΧΙΙ του Προσαρτήματος Α΄ του ν. 4412/2016 ή με την σχετική επαγγελματική εμπειρία, οι οικονομικοί φορείς, μπορούν να στηρίζονται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 </w:t>
      </w:r>
    </w:p>
    <w:p w:rsidR="00EC2695" w:rsidRPr="00EC2695" w:rsidRDefault="00EC2695" w:rsidP="00EC2695">
      <w:pPr>
        <w:suppressAutoHyphens/>
        <w:spacing w:after="120" w:line="240" w:lineRule="auto"/>
        <w:jc w:val="both"/>
        <w:rPr>
          <w:rFonts w:ascii="Calibri" w:eastAsia="SimSun" w:hAnsi="Calibri" w:cs="Calibri"/>
          <w:lang w:eastAsia="zh-CN"/>
        </w:rPr>
      </w:pPr>
      <w:r w:rsidRPr="00EC2695">
        <w:rPr>
          <w:rFonts w:ascii="Calibri" w:eastAsia="SimSun" w:hAnsi="Calibri" w:cs="Calibri"/>
          <w:lang w:eastAsia="zh-CN"/>
        </w:rPr>
        <w:t xml:space="preserve">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w:t>
      </w:r>
      <w:r w:rsidRPr="00EC2695">
        <w:rPr>
          <w:rFonts w:ascii="Calibri" w:eastAsia="SimSun" w:hAnsi="Calibri" w:cs="Calibri"/>
          <w:lang w:eastAsia="zh-CN"/>
        </w:rPr>
        <w:lastRenderedPageBreak/>
        <w:t>λόγω οικονομικοί φορείς και αυτοί στους οποίους στηρίζονται είναι από κοινού υπεύθυνοι για την εκτέλεση της σύμβασης.</w:t>
      </w:r>
    </w:p>
    <w:p w:rsidR="00EC2695" w:rsidRPr="00EC2695" w:rsidRDefault="00EC2695" w:rsidP="00EC2695">
      <w:pPr>
        <w:suppressAutoHyphens/>
        <w:spacing w:after="120" w:line="240" w:lineRule="auto"/>
        <w:jc w:val="both"/>
        <w:rPr>
          <w:rFonts w:ascii="Calibri" w:eastAsia="SimSun" w:hAnsi="Calibri" w:cs="Calibri"/>
          <w:lang w:eastAsia="zh-CN"/>
        </w:rPr>
      </w:pPr>
      <w:r w:rsidRPr="00EC2695">
        <w:rPr>
          <w:rFonts w:ascii="Calibri" w:eastAsia="SimSun" w:hAnsi="Calibri" w:cs="Calibri"/>
          <w:lang w:eastAsia="zh-CN"/>
        </w:rPr>
        <w:t>Υπό τους ίδιους όρους οι ενώσεις οικονομικών φορέων μπορούν να στηρίζονται στις ικανότητες των συμμετεχόντων στην ένωση ή άλλων φορέων.</w:t>
      </w:r>
    </w:p>
    <w:p w:rsidR="00EC2695" w:rsidRPr="00EC2695" w:rsidRDefault="00EC2695" w:rsidP="00EC2695">
      <w:pPr>
        <w:suppressAutoHyphens/>
        <w:spacing w:after="120" w:line="240" w:lineRule="auto"/>
        <w:jc w:val="both"/>
        <w:rPr>
          <w:rFonts w:ascii="Calibri" w:eastAsia="SimSun" w:hAnsi="Calibri" w:cs="Calibri"/>
          <w:bCs/>
          <w:szCs w:val="24"/>
          <w:lang w:eastAsia="ar-SA"/>
        </w:rPr>
      </w:pPr>
      <w:r w:rsidRPr="00EC2695">
        <w:rPr>
          <w:rFonts w:ascii="Calibri" w:eastAsia="SimSun" w:hAnsi="Calibri" w:cs="Calibri"/>
          <w:bCs/>
          <w:szCs w:val="24"/>
          <w:lang w:eastAsia="ar-SA"/>
        </w:rPr>
        <w:t xml:space="preserve">Η αναθέτουσα αρχή ελέγχει αν οι </w:t>
      </w:r>
      <w:proofErr w:type="spellStart"/>
      <w:r w:rsidRPr="00EC2695">
        <w:rPr>
          <w:rFonts w:ascii="Calibri" w:eastAsia="SimSun" w:hAnsi="Calibri" w:cs="Calibri"/>
          <w:bCs/>
          <w:szCs w:val="24"/>
          <w:lang w:eastAsia="ar-SA"/>
        </w:rPr>
        <w:t>φoρείς</w:t>
      </w:r>
      <w:proofErr w:type="spellEnd"/>
      <w:r w:rsidRPr="00EC2695">
        <w:rPr>
          <w:rFonts w:ascii="Calibri" w:eastAsia="SimSun" w:hAnsi="Calibri" w:cs="Calibri"/>
          <w:bCs/>
          <w:szCs w:val="24"/>
          <w:lang w:eastAsia="ar-SA"/>
        </w:rPr>
        <w:t>, στις ικανότητες των οποίων προτίθεται να στηριχθεί ο οικονομικός φορέας, πληρούν κατά περίπτωση τα σχετικά κριτήρια επιλογής και εάν συντρέχουν λόγοι αποκλεισμού της παραγράφου 2.2.3.. 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εντός προθεσμίας τριάντα (30) ημερών από την</w:t>
      </w:r>
      <w:r w:rsidRPr="00EC2695">
        <w:rPr>
          <w:rFonts w:ascii="Calibri" w:eastAsia="SimSun" w:hAnsi="Calibri" w:cs="Calibri"/>
          <w:bCs/>
          <w:color w:val="000000"/>
          <w:szCs w:val="24"/>
          <w:lang w:eastAsia="ar-SA"/>
        </w:rPr>
        <w:t xml:space="preserve"> </w:t>
      </w:r>
      <w:r w:rsidRPr="00EC2695">
        <w:rPr>
          <w:rFonts w:ascii="Calibri" w:eastAsia="SimSun" w:hAnsi="Calibri" w:cs="Calibri"/>
          <w:bCs/>
          <w:szCs w:val="24"/>
          <w:lang w:eastAsia="ar-SA"/>
        </w:rPr>
        <w:t>σχετική ηλεκτρονική πρόσκληση από την σχετική πρόσκληση της αναθέτουσας αρχής, η οποία απευθύνεται στον οικονομικό φορέα μέσω της λειτουργικότητας «Επικοινωνία» του ΕΣΗΔΗΣ. Ο φορέας που αντικαθιστά φορέα του προηγούμενου εδαφίου δεν επιτρέπεται να αντικατασταθεί εκ νέου.</w:t>
      </w:r>
    </w:p>
    <w:p w:rsidR="00EC2695" w:rsidRPr="00EC2695" w:rsidRDefault="00EC2695" w:rsidP="00EC2695">
      <w:pPr>
        <w:suppressAutoHyphens/>
        <w:spacing w:after="120" w:line="240" w:lineRule="auto"/>
        <w:jc w:val="both"/>
        <w:rPr>
          <w:rFonts w:ascii="Calibri" w:eastAsia="SimSun" w:hAnsi="Calibri" w:cs="Calibri"/>
          <w:b/>
          <w:bCs/>
          <w:szCs w:val="24"/>
          <w:lang w:eastAsia="zh-CN"/>
        </w:rPr>
      </w:pPr>
      <w:r w:rsidRPr="00EC2695">
        <w:rPr>
          <w:rFonts w:ascii="Calibri" w:eastAsia="SimSun" w:hAnsi="Calibri" w:cs="Calibri"/>
          <w:b/>
          <w:bCs/>
          <w:szCs w:val="24"/>
          <w:lang w:eastAsia="zh-CN"/>
        </w:rPr>
        <w:t>2.2.8.2. Υπεργολαβία</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bCs/>
          <w:szCs w:val="24"/>
          <w:lang w:eastAsia="zh-CN"/>
        </w:rPr>
        <w:t xml:space="preserve">Ο οικονομικός φορέας αναφέρει στην προσφορά του το τμήμα της σύμβασης που προτίθεται να αναθέσει υπό μορφή υπεργολαβίας σε τρίτους, καθώς και τους υπεργολάβους που προτείνει. Στην περίπτωση που </w:t>
      </w:r>
      <w:r w:rsidRPr="00EC2695">
        <w:rPr>
          <w:rFonts w:ascii="Calibri" w:eastAsia="SimSun" w:hAnsi="Calibri" w:cs="Calibri"/>
          <w:bCs/>
          <w:szCs w:val="24"/>
          <w:lang w:val="en-US" w:eastAsia="zh-CN"/>
        </w:rPr>
        <w:t>o</w:t>
      </w:r>
      <w:r w:rsidRPr="00EC2695">
        <w:rPr>
          <w:rFonts w:ascii="Calibri" w:eastAsia="SimSun" w:hAnsi="Calibri" w:cs="Calibri"/>
          <w:bCs/>
          <w:szCs w:val="24"/>
          <w:lang w:eastAsia="zh-CN"/>
        </w:rPr>
        <w:t xml:space="preserve"> προσφέρων αναφέρει στην προσφορά του ότι προτίθεται να αναθέσει </w:t>
      </w:r>
      <w:proofErr w:type="spellStart"/>
      <w:r w:rsidRPr="00EC2695">
        <w:rPr>
          <w:rFonts w:ascii="Calibri" w:eastAsia="SimSun" w:hAnsi="Calibri" w:cs="Calibri"/>
          <w:bCs/>
          <w:szCs w:val="24"/>
          <w:lang w:eastAsia="zh-CN"/>
        </w:rPr>
        <w:t>τμήμα(τα</w:t>
      </w:r>
      <w:proofErr w:type="spellEnd"/>
      <w:r w:rsidRPr="00EC2695">
        <w:rPr>
          <w:rFonts w:ascii="Calibri" w:eastAsia="SimSun" w:hAnsi="Calibri" w:cs="Calibri"/>
          <w:bCs/>
          <w:szCs w:val="24"/>
          <w:lang w:eastAsia="zh-CN"/>
        </w:rPr>
        <w:t xml:space="preserve">) της σύμβασης υπό μορφή υπεργολαβίας σε τρίτους σε ποσοστό που υπερβαίνει το τριάντα τοις εκατό (30%) της συνολικής αξίας της σύμβασης, η αναθέτουσα αρχή ελέγχει ότι δεν συντρέχουν οι λόγοι αποκλεισμού της παραγράφου 2.2.3 της παρούσας. Ο οικονομικός φορέας υποχρεούται να αντικαταστήσει έναν υπεργολάβο, εφόσον συντρέχουν στο πρόσωπό του λόγοι αποκλεισμού της ως άνω παραγράφου 2.2.3.  </w:t>
      </w:r>
    </w:p>
    <w:p w:rsidR="00EC2695" w:rsidRPr="00EC2695" w:rsidRDefault="00EC2695" w:rsidP="00EC2695">
      <w:pPr>
        <w:keepNext/>
        <w:suppressAutoHyphens/>
        <w:spacing w:before="240" w:after="60" w:line="240" w:lineRule="auto"/>
        <w:ind w:left="567" w:hanging="567"/>
        <w:jc w:val="both"/>
        <w:outlineLvl w:val="2"/>
        <w:rPr>
          <w:rFonts w:ascii="Calibri" w:eastAsia="Times New Roman" w:hAnsi="Calibri" w:cs="Times New Roman"/>
          <w:b/>
          <w:bCs/>
          <w:szCs w:val="26"/>
          <w:lang w:eastAsia="zh-CN"/>
        </w:rPr>
      </w:pPr>
      <w:bookmarkStart w:id="32" w:name="_Toc15466"/>
      <w:r w:rsidRPr="00EC2695">
        <w:rPr>
          <w:rFonts w:ascii="Calibri" w:eastAsia="Times New Roman" w:hAnsi="Calibri" w:cs="Times New Roman"/>
          <w:b/>
          <w:bCs/>
          <w:szCs w:val="26"/>
          <w:lang w:eastAsia="zh-CN"/>
        </w:rPr>
        <w:t>2.2.9</w:t>
      </w:r>
      <w:r w:rsidRPr="00EC2695">
        <w:rPr>
          <w:rFonts w:ascii="Calibri" w:eastAsia="Times New Roman" w:hAnsi="Calibri" w:cs="Times New Roman"/>
          <w:b/>
          <w:bCs/>
          <w:szCs w:val="26"/>
          <w:lang w:eastAsia="zh-CN"/>
        </w:rPr>
        <w:tab/>
        <w:t>Κανόνες απόδειξης ποιοτικής επιλογής</w:t>
      </w:r>
      <w:bookmarkEnd w:id="32"/>
    </w:p>
    <w:p w:rsidR="00EC2695" w:rsidRPr="00EC2695" w:rsidRDefault="00EC2695" w:rsidP="00EC2695">
      <w:pPr>
        <w:suppressAutoHyphens/>
        <w:spacing w:after="120" w:line="240" w:lineRule="auto"/>
        <w:jc w:val="both"/>
        <w:rPr>
          <w:rFonts w:ascii="Calibri" w:eastAsia="SimSun" w:hAnsi="Calibri" w:cs="Calibri"/>
          <w:bCs/>
          <w:szCs w:val="24"/>
          <w:lang w:eastAsia="ar-SA"/>
        </w:rPr>
      </w:pPr>
      <w:r w:rsidRPr="00EC2695">
        <w:rPr>
          <w:rFonts w:ascii="Calibri" w:eastAsia="SimSun" w:hAnsi="Calibri" w:cs="Calibri"/>
          <w:bCs/>
          <w:szCs w:val="24"/>
          <w:lang w:eastAsia="ar-SA"/>
        </w:rPr>
        <w:t xml:space="preserve">Το δικαίωμα συμμετοχής των οικονομικών φορέων και οι όροι και προϋποθέσεις συμμετοχής τους, όπως ορίζονται στις παραγράφους 2.2.1 έως 2.2.8, κρίνονται κατά την υποβολή της προσφοράς δια του ΕΕΕΣ κατά τα οριζόμενα στην παράγραφο 2.2.9.1, κατά την υποβολή των δικαιολογητικών της παραγράφου 2.2.9.2 και κατά τη σύναψη της σύμβασης δια της υπεύθυνης δήλωσης, της </w:t>
      </w:r>
      <w:proofErr w:type="spellStart"/>
      <w:r w:rsidRPr="00EC2695">
        <w:rPr>
          <w:rFonts w:ascii="Calibri" w:eastAsia="SimSun" w:hAnsi="Calibri" w:cs="Calibri"/>
          <w:bCs/>
          <w:szCs w:val="24"/>
          <w:lang w:eastAsia="ar-SA"/>
        </w:rPr>
        <w:t>περ</w:t>
      </w:r>
      <w:proofErr w:type="spellEnd"/>
      <w:r w:rsidRPr="00EC2695">
        <w:rPr>
          <w:rFonts w:ascii="Calibri" w:eastAsia="SimSun" w:hAnsi="Calibri" w:cs="Calibri"/>
          <w:bCs/>
          <w:szCs w:val="24"/>
          <w:lang w:eastAsia="ar-SA"/>
        </w:rPr>
        <w:t xml:space="preserve">. </w:t>
      </w:r>
      <w:proofErr w:type="spellStart"/>
      <w:r w:rsidRPr="00EC2695">
        <w:rPr>
          <w:rFonts w:ascii="Calibri" w:eastAsia="SimSun" w:hAnsi="Calibri" w:cs="Calibri"/>
          <w:bCs/>
          <w:szCs w:val="24"/>
          <w:lang w:eastAsia="ar-SA"/>
        </w:rPr>
        <w:t>δ΄</w:t>
      </w:r>
      <w:proofErr w:type="spellEnd"/>
      <w:r w:rsidRPr="00EC2695">
        <w:rPr>
          <w:rFonts w:ascii="Calibri" w:eastAsia="SimSun" w:hAnsi="Calibri" w:cs="Calibri"/>
          <w:bCs/>
          <w:szCs w:val="24"/>
          <w:lang w:eastAsia="ar-SA"/>
        </w:rPr>
        <w:t xml:space="preserve"> της παρ. 3 του άρθρου 105 του ν. 4412/2016. </w:t>
      </w:r>
    </w:p>
    <w:p w:rsidR="00EC2695" w:rsidRPr="00EC2695" w:rsidRDefault="00EC2695" w:rsidP="00EC2695">
      <w:pPr>
        <w:suppressAutoHyphens/>
        <w:spacing w:after="120" w:line="240" w:lineRule="auto"/>
        <w:jc w:val="both"/>
        <w:rPr>
          <w:rFonts w:ascii="Calibri" w:eastAsia="SimSun" w:hAnsi="Calibri" w:cs="Calibri"/>
          <w:bCs/>
          <w:szCs w:val="24"/>
          <w:lang w:eastAsia="ar-SA"/>
        </w:rPr>
      </w:pPr>
      <w:r w:rsidRPr="00EC2695">
        <w:rPr>
          <w:rFonts w:ascii="Calibri" w:eastAsia="SimSun" w:hAnsi="Calibri" w:cs="Calibri"/>
          <w:bCs/>
          <w:szCs w:val="24"/>
          <w:lang w:eastAsia="ar-SA"/>
        </w:rPr>
        <w:t xml:space="preserve">Στην περίπτωση που ο οικονομικός φορέας στηρίζεται στις ικανότητες άλλων φορέων, σύμφωνα με </w:t>
      </w:r>
      <w:r w:rsidRPr="00EC2695">
        <w:rPr>
          <w:rFonts w:ascii="Calibri" w:eastAsia="SimSun" w:hAnsi="Calibri" w:cs="Calibri"/>
          <w:szCs w:val="24"/>
          <w:lang w:eastAsia="ar-SA"/>
        </w:rPr>
        <w:t xml:space="preserve">την παράγραφο </w:t>
      </w:r>
      <w:r w:rsidRPr="00EC2695">
        <w:rPr>
          <w:rFonts w:ascii="Calibri" w:eastAsia="SimSun" w:hAnsi="Calibri" w:cs="Calibri"/>
          <w:bCs/>
          <w:szCs w:val="24"/>
          <w:lang w:eastAsia="ar-SA"/>
        </w:rPr>
        <w:t xml:space="preserve">2.2.8 της παρούσας, οι φορείς στην ικανότητα των οποίων στηρίζεται υποχρεούνται να  αποδεικνύουν, κατά τα οριζόμενα στις παραγράφους 2.2.9.1 και 2.2.9.2, ότι δεν συντρέχουν οι λόγοι αποκλεισμού </w:t>
      </w:r>
      <w:r w:rsidRPr="00EC2695">
        <w:rPr>
          <w:rFonts w:ascii="Calibri" w:eastAsia="SimSun" w:hAnsi="Calibri" w:cs="Calibri"/>
          <w:szCs w:val="24"/>
          <w:lang w:eastAsia="ar-SA"/>
        </w:rPr>
        <w:t xml:space="preserve">της παραγράφου </w:t>
      </w:r>
      <w:r w:rsidRPr="00EC2695">
        <w:rPr>
          <w:rFonts w:ascii="Calibri" w:eastAsia="SimSun" w:hAnsi="Calibri" w:cs="Calibri"/>
          <w:bCs/>
          <w:szCs w:val="24"/>
          <w:lang w:eastAsia="ar-SA"/>
        </w:rPr>
        <w:t>2.2.3 της παρούσας και ότι πληρούν τα σχετικά κριτήρια επιλογής κατά περίπτωση (παράγραφοι 2.2.5 και 2.2.6 ).</w:t>
      </w:r>
    </w:p>
    <w:p w:rsidR="00EC2695" w:rsidRPr="00EC2695" w:rsidRDefault="00EC2695" w:rsidP="00EC2695">
      <w:pPr>
        <w:suppressAutoHyphens/>
        <w:spacing w:after="120" w:line="240" w:lineRule="auto"/>
        <w:jc w:val="both"/>
        <w:rPr>
          <w:rFonts w:ascii="Calibri" w:eastAsia="SimSun" w:hAnsi="Calibri" w:cs="Calibri"/>
          <w:bCs/>
          <w:szCs w:val="24"/>
          <w:lang w:eastAsia="ar-SA"/>
        </w:rPr>
      </w:pPr>
      <w:r w:rsidRPr="00EC2695">
        <w:rPr>
          <w:rFonts w:ascii="Calibri" w:eastAsia="SimSun" w:hAnsi="Calibri" w:cs="Calibri"/>
          <w:bCs/>
          <w:szCs w:val="24"/>
          <w:lang w:eastAsia="ar-SA"/>
        </w:rPr>
        <w:t xml:space="preserve">Στην περίπτωση που </w:t>
      </w:r>
      <w:r w:rsidRPr="00EC2695">
        <w:rPr>
          <w:rFonts w:ascii="Calibri" w:eastAsia="SimSun" w:hAnsi="Calibri" w:cs="Calibri"/>
          <w:bCs/>
          <w:szCs w:val="24"/>
          <w:lang w:val="en-US" w:eastAsia="ar-SA"/>
        </w:rPr>
        <w:t>o</w:t>
      </w:r>
      <w:r w:rsidRPr="00EC2695">
        <w:rPr>
          <w:rFonts w:ascii="Calibri" w:eastAsia="SimSun" w:hAnsi="Calibri" w:cs="Calibri"/>
          <w:bCs/>
          <w:szCs w:val="24"/>
          <w:lang w:eastAsia="ar-SA"/>
        </w:rPr>
        <w:t xml:space="preserve"> οικονομικός φορέας αναφέρει στην προσφορά του ότι προτίθεται να αναθέσει </w:t>
      </w:r>
      <w:proofErr w:type="spellStart"/>
      <w:r w:rsidRPr="00EC2695">
        <w:rPr>
          <w:rFonts w:ascii="Calibri" w:eastAsia="SimSun" w:hAnsi="Calibri" w:cs="Calibri"/>
          <w:bCs/>
          <w:szCs w:val="24"/>
          <w:lang w:eastAsia="ar-SA"/>
        </w:rPr>
        <w:t>τμήμα(τα</w:t>
      </w:r>
      <w:proofErr w:type="spellEnd"/>
      <w:r w:rsidRPr="00EC2695">
        <w:rPr>
          <w:rFonts w:ascii="Calibri" w:eastAsia="SimSun" w:hAnsi="Calibri" w:cs="Calibri"/>
          <w:bCs/>
          <w:szCs w:val="24"/>
          <w:lang w:eastAsia="ar-SA"/>
        </w:rPr>
        <w:t xml:space="preserve">) της σύμβασης υπό μορφή υπεργολαβίας σε τρίτους σε ποσοστό που υπερβαίνει το τριάντα τοις εκατό (30%) της συνολικής αξίας της σύμβασης, οι υπεργολάβοι υποχρεούνται να αποδεικνύουν, κατά τα οριζόμενα στις παραγράφους 2.2.9.1 και 2.2.9.2, ότι δεν συντρέχουν οι λόγοι αποκλεισμού της παραγράφου 2.2.3 της παρούσας. </w:t>
      </w:r>
    </w:p>
    <w:p w:rsidR="00EC2695" w:rsidRPr="00EC2695" w:rsidRDefault="00EC2695" w:rsidP="00EC2695">
      <w:pPr>
        <w:spacing w:after="160" w:line="259" w:lineRule="auto"/>
        <w:jc w:val="both"/>
        <w:rPr>
          <w:rFonts w:ascii="Calibri" w:eastAsia="Calibri" w:hAnsi="Calibri" w:cs="Times New Roman"/>
        </w:rPr>
      </w:pPr>
      <w:r w:rsidRPr="00EC2695">
        <w:rPr>
          <w:rFonts w:ascii="Calibri" w:eastAsia="Calibri" w:hAnsi="Calibri" w:cs="Times New Roman"/>
        </w:rPr>
        <w:t>Αν επέλθουν μεταβολές στις προϋποθέσεις τις οποίες οι προσφέροντες δηλώσουν ότι πληρούν, σύμφωνα με το παρόν άρθρο, οι οποίες επέλθουν ή για τις οποίες λάβουν γνώση μετά την συμπλήρωση του ΕΕΕΣ και μέχρι την ημέρα της έγγραφης πρόσκλησης για την σύναψη του συμφωνητικού οι προσφέροντες οφείλουν να ενημερώσου</w:t>
      </w:r>
      <w:r w:rsidR="00BA69AB">
        <w:rPr>
          <w:rFonts w:ascii="Calibri" w:eastAsia="Calibri" w:hAnsi="Calibri" w:cs="Times New Roman"/>
        </w:rPr>
        <w:t>ν αμελλητί την αναθέτουσα αρχή.</w:t>
      </w:r>
      <w:r w:rsidRPr="00EC2695">
        <w:rPr>
          <w:rFonts w:ascii="Calibri" w:eastAsia="Calibri" w:hAnsi="Calibri" w:cs="Times New Roman"/>
        </w:rPr>
        <w:t xml:space="preserve"> </w:t>
      </w:r>
    </w:p>
    <w:p w:rsidR="00EC2695" w:rsidRPr="00EC2695" w:rsidRDefault="00EC2695" w:rsidP="00EC2695">
      <w:pPr>
        <w:suppressAutoHyphens/>
        <w:spacing w:after="120" w:line="240" w:lineRule="auto"/>
        <w:jc w:val="both"/>
        <w:rPr>
          <w:rFonts w:ascii="Calibri" w:eastAsia="SimSun" w:hAnsi="Calibri" w:cs="Calibri"/>
          <w:szCs w:val="24"/>
          <w:lang w:eastAsia="zh-CN"/>
        </w:rPr>
      </w:pPr>
    </w:p>
    <w:p w:rsidR="00EC2695" w:rsidRPr="00EC2695" w:rsidRDefault="00EC2695" w:rsidP="00EC2695">
      <w:pPr>
        <w:keepNext/>
        <w:suppressAutoHyphens/>
        <w:spacing w:before="240" w:after="60" w:line="240" w:lineRule="auto"/>
        <w:ind w:left="567" w:hanging="567"/>
        <w:jc w:val="both"/>
        <w:outlineLvl w:val="3"/>
        <w:rPr>
          <w:rFonts w:ascii="Arial" w:eastAsia="Times New Roman" w:hAnsi="Arial" w:cs="Times New Roman"/>
          <w:b/>
          <w:bCs/>
          <w:szCs w:val="28"/>
          <w:lang w:eastAsia="zh-CN"/>
        </w:rPr>
      </w:pPr>
      <w:bookmarkStart w:id="33" w:name="_Toc12358"/>
      <w:r w:rsidRPr="00EC2695">
        <w:rPr>
          <w:rFonts w:ascii="Calibri" w:eastAsia="Times New Roman" w:hAnsi="Calibri" w:cs="Times New Roman"/>
          <w:b/>
          <w:bCs/>
          <w:szCs w:val="28"/>
          <w:lang w:eastAsia="zh-CN"/>
        </w:rPr>
        <w:t>2.2.9.1</w:t>
      </w:r>
      <w:r w:rsidRPr="00EC2695">
        <w:rPr>
          <w:rFonts w:ascii="Calibri" w:eastAsia="Times New Roman" w:hAnsi="Calibri" w:cs="Times New Roman"/>
          <w:b/>
          <w:bCs/>
          <w:szCs w:val="28"/>
          <w:lang w:eastAsia="zh-CN"/>
        </w:rPr>
        <w:tab/>
        <w:t>Προκαταρκτική απόδειξη κατά την υποβολή προσφορών</w:t>
      </w:r>
      <w:bookmarkEnd w:id="33"/>
      <w:r w:rsidRPr="00EC2695">
        <w:rPr>
          <w:rFonts w:ascii="Calibri" w:eastAsia="Times New Roman" w:hAnsi="Calibri" w:cs="Times New Roman"/>
          <w:b/>
          <w:bCs/>
          <w:szCs w:val="28"/>
          <w:lang w:eastAsia="zh-CN"/>
        </w:rPr>
        <w:t xml:space="preserve"> </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w:t>
      </w:r>
      <w:r w:rsidRPr="00EC2695">
        <w:rPr>
          <w:rFonts w:ascii="Calibri" w:eastAsia="SimSun" w:hAnsi="Calibri" w:cs="Calibri"/>
          <w:sz w:val="20"/>
          <w:szCs w:val="20"/>
          <w:lang w:eastAsia="zh-CN"/>
        </w:rPr>
        <w:t xml:space="preserve"> </w:t>
      </w:r>
      <w:r w:rsidRPr="00EC2695">
        <w:rPr>
          <w:rFonts w:ascii="Calibri" w:eastAsia="SimSun" w:hAnsi="Calibri" w:cs="Calibri"/>
          <w:szCs w:val="24"/>
          <w:lang w:eastAsia="zh-CN"/>
        </w:rPr>
        <w:t xml:space="preserve">προσκομίζουν κατά την υποβολή της προσφοράς τους </w:t>
      </w:r>
      <w:r w:rsidRPr="00EC2695">
        <w:rPr>
          <w:rFonts w:ascii="Calibri" w:eastAsia="SimSun" w:hAnsi="Calibri" w:cs="Calibri"/>
          <w:szCs w:val="24"/>
          <w:u w:val="single"/>
          <w:lang w:eastAsia="zh-CN"/>
        </w:rPr>
        <w:t>ως δικαιολογητικό συμμετοχής,</w:t>
      </w:r>
      <w:r w:rsidRPr="00EC2695">
        <w:rPr>
          <w:rFonts w:ascii="Calibri" w:eastAsia="SimSun" w:hAnsi="Calibri" w:cs="Calibri"/>
          <w:szCs w:val="24"/>
          <w:lang w:eastAsia="zh-CN"/>
        </w:rPr>
        <w:t xml:space="preserve"> το προβλεπόμενο από το άρθρο 79 παρ. 1 και 3 του ν. 4412/2016 Ευρωπαϊκό Ενιαίο Έγγραφο Σύμβασης (ΕΕΕΣ), σύμφωνα με το επισυναπτόμενο στην παρούσα </w:t>
      </w:r>
      <w:r w:rsidRPr="00EC2695">
        <w:rPr>
          <w:rFonts w:ascii="Calibri" w:eastAsia="SimSun" w:hAnsi="Calibri" w:cs="Calibri"/>
          <w:szCs w:val="24"/>
          <w:lang w:eastAsia="zh-CN"/>
        </w:rPr>
        <w:lastRenderedPageBreak/>
        <w:t>Παράρτημα  ΙΙΙ το οποίο ισοδυναμεί με ενημερωμένη υπεύθυνη δήλωση, με τις συνέπειες του ν. 1599/1986. Το ΕΕΕΣ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του Παραρτήματος 1.</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 xml:space="preserve">Το ΕΕΕΣ φέρει υπογραφή με ημερομηνία εντός του χρονικού διαστήματος κατά το οποίο μπορούν να υποβάλλονται προσφορές. 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 </w:t>
      </w:r>
      <w:r w:rsidRPr="00EC2695">
        <w:rPr>
          <w:rFonts w:ascii="Calibri" w:eastAsia="SimSun" w:hAnsi="Calibri" w:cs="Calibri"/>
          <w:bCs/>
          <w:iCs/>
          <w:szCs w:val="24"/>
          <w:lang w:eastAsia="zh-CN"/>
        </w:rPr>
        <w:t>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το ΕΕΕΣ.</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2.2.3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EC2695" w:rsidRPr="00EC2695" w:rsidRDefault="00EC2695" w:rsidP="00EC2695">
      <w:pPr>
        <w:suppressAutoHyphens/>
        <w:spacing w:after="120" w:line="240" w:lineRule="auto"/>
        <w:jc w:val="both"/>
        <w:rPr>
          <w:rFonts w:ascii="Calibri" w:eastAsia="SimSun" w:hAnsi="Calibri" w:cs="Calibri"/>
          <w:szCs w:val="24"/>
          <w:lang w:eastAsia="ar-SA"/>
        </w:rPr>
      </w:pPr>
      <w:r w:rsidRPr="00EC2695">
        <w:rPr>
          <w:rFonts w:ascii="Calibri" w:eastAsia="SimSun" w:hAnsi="Calibri" w:cs="Calibri"/>
          <w:szCs w:val="24"/>
          <w:lang w:eastAsia="zh-CN"/>
        </w:rPr>
        <w:t>Στην περίπτωση υποβολής προσφοράς από ένωση οικονομικών φορέων, το Ευρωπαϊκό Ενιαίο Έγγραφο Σύμβασης (ΕΕΕΣ), υποβάλλεται χωριστά από κάθε μέλος της ένωσης.</w:t>
      </w:r>
      <w:r w:rsidRPr="00EC2695">
        <w:rPr>
          <w:rFonts w:ascii="Calibri" w:eastAsia="SimSun" w:hAnsi="Calibri" w:cs="Calibri"/>
          <w:szCs w:val="24"/>
          <w:lang w:eastAsia="ar-SA"/>
        </w:rPr>
        <w:t xml:space="preserve"> Στο ΕΕΕΣ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hyperlink r:id="rId15" w:history="1"/>
      <w:hyperlink r:id="rId16" w:history="1"/>
    </w:p>
    <w:p w:rsidR="00EC2695" w:rsidRPr="00EC2695" w:rsidRDefault="00EC2695" w:rsidP="00EC2695">
      <w:pPr>
        <w:spacing w:after="120" w:line="259" w:lineRule="auto"/>
        <w:jc w:val="both"/>
        <w:rPr>
          <w:rFonts w:ascii="Calibri" w:eastAsia="Calibri" w:hAnsi="Calibri" w:cs="Times New Roman"/>
        </w:rPr>
      </w:pPr>
      <w:r w:rsidRPr="00EC2695">
        <w:rPr>
          <w:rFonts w:ascii="Calibri" w:eastAsia="Calibri" w:hAnsi="Calibri" w:cs="Times New Roman"/>
        </w:rPr>
        <w:t>Ο οικονομικός φορέας φέρει την ειδική υποχρέωση, να δηλώσει, μέσω του ΕΕΕΣ, την κατάστασή του σε σχέση με τους λόγους που προβλέπονται στο άρθρο 73 του ν. 4412/2016 και παραγράφου 2.2.3 της παρούσης και ταυτόχρονα να επικαλεσθεί και τυχόν ληφθέντα μέτρα προς αποκατάσταση της αξιοπιστίας του.</w:t>
      </w:r>
    </w:p>
    <w:p w:rsidR="00EC2695" w:rsidRPr="00EC2695" w:rsidRDefault="00EC2695" w:rsidP="00EC2695">
      <w:pPr>
        <w:spacing w:after="160" w:line="259" w:lineRule="auto"/>
        <w:jc w:val="both"/>
        <w:rPr>
          <w:rFonts w:ascii="Calibri" w:eastAsia="Calibri" w:hAnsi="Calibri" w:cs="Times New Roman"/>
        </w:rPr>
      </w:pPr>
      <w:r w:rsidRPr="00EC2695">
        <w:rPr>
          <w:rFonts w:ascii="Calibri" w:eastAsia="Calibri" w:hAnsi="Calibri" w:cs="Times New Roman"/>
        </w:rPr>
        <w:t xml:space="preserve">Ιδίως επισημαίνεται ότι, κατά την απάντηση οικονομικού φορέα στο σχετικό πεδίο του ΕΕΕΣ για τυχόν σύναψη συμφωνιών με άλλους οικονομικούς φορείς με στόχο τη στρέβλωση του ανταγωνισμού, η συνδρομή περιστάσεων, όπως η πάροδος της τριετούς περιόδου της ισχύος του λόγου αποκλεισμού (παραγράφου 10 του άρθρου 73) ή η εφαρμογή της διάταξης της παραγράφου 3β του άρθρου 44 του ν. 3959/2011, σύμφωνα με την </w:t>
      </w:r>
      <w:proofErr w:type="spellStart"/>
      <w:r w:rsidRPr="00EC2695">
        <w:rPr>
          <w:rFonts w:ascii="Calibri" w:eastAsia="Calibri" w:hAnsi="Calibri" w:cs="Times New Roman"/>
        </w:rPr>
        <w:t>περ</w:t>
      </w:r>
      <w:proofErr w:type="spellEnd"/>
      <w:r w:rsidRPr="00EC2695">
        <w:rPr>
          <w:rFonts w:ascii="Calibri" w:eastAsia="Calibri" w:hAnsi="Calibri" w:cs="Times New Roman"/>
        </w:rPr>
        <w:t>. γ της παραγράφου 2.2.3.4 της παρούσης, αναλύεται στο σχετικό πεδίο που προβάλλει κατόπιν θετικής απάντησης.</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Calibri" w:hAnsi="Calibri" w:cs="Times New Roman"/>
        </w:rPr>
        <w:t>Όσον αφορά στις υποχρεώσεις του όσον αφορά στην καταβολή φόρων ή εισφορών κοινωνικής ασφάλισης (</w:t>
      </w:r>
      <w:proofErr w:type="spellStart"/>
      <w:r w:rsidRPr="00EC2695">
        <w:rPr>
          <w:rFonts w:ascii="Calibri" w:eastAsia="Calibri" w:hAnsi="Calibri" w:cs="Times New Roman"/>
        </w:rPr>
        <w:t>περ</w:t>
      </w:r>
      <w:proofErr w:type="spellEnd"/>
      <w:r w:rsidRPr="00EC2695">
        <w:rPr>
          <w:rFonts w:ascii="Calibri" w:eastAsia="Calibri" w:hAnsi="Calibri" w:cs="Times New Roman"/>
        </w:rPr>
        <w:t>.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p>
    <w:p w:rsidR="00EC2695" w:rsidRPr="00EC2695" w:rsidRDefault="00EC2695" w:rsidP="00EC2695">
      <w:pPr>
        <w:keepNext/>
        <w:suppressAutoHyphens/>
        <w:spacing w:before="240" w:after="60" w:line="240" w:lineRule="auto"/>
        <w:jc w:val="both"/>
        <w:outlineLvl w:val="3"/>
        <w:rPr>
          <w:rFonts w:ascii="Calibri" w:eastAsia="Times New Roman" w:hAnsi="Calibri" w:cs="Calibri"/>
          <w:b/>
          <w:bCs/>
          <w:szCs w:val="28"/>
          <w:lang w:eastAsia="zh-CN"/>
        </w:rPr>
      </w:pPr>
      <w:bookmarkStart w:id="34" w:name="_Toc32638"/>
      <w:r w:rsidRPr="00EC2695">
        <w:rPr>
          <w:rFonts w:ascii="Calibri" w:eastAsia="Times New Roman" w:hAnsi="Calibri" w:cs="Times New Roman"/>
          <w:b/>
          <w:bCs/>
          <w:szCs w:val="28"/>
          <w:lang w:eastAsia="zh-CN"/>
        </w:rPr>
        <w:t>2.2.9.2</w:t>
      </w:r>
      <w:r w:rsidRPr="00EC2695">
        <w:rPr>
          <w:rFonts w:ascii="Calibri" w:eastAsia="Times New Roman" w:hAnsi="Calibri" w:cs="Times New Roman"/>
          <w:b/>
          <w:bCs/>
          <w:szCs w:val="28"/>
          <w:lang w:eastAsia="zh-CN"/>
        </w:rPr>
        <w:tab/>
        <w:t>Αποδεικτικά μέσα</w:t>
      </w:r>
      <w:bookmarkEnd w:id="34"/>
    </w:p>
    <w:p w:rsidR="00EC2695" w:rsidRPr="00EC2695" w:rsidRDefault="00EC2695" w:rsidP="00EC2695">
      <w:pPr>
        <w:suppressAutoHyphens/>
        <w:spacing w:after="120" w:line="240" w:lineRule="auto"/>
        <w:jc w:val="both"/>
        <w:rPr>
          <w:rFonts w:ascii="Calibri" w:eastAsia="SimSun" w:hAnsi="Calibri" w:cs="Calibri"/>
          <w:bCs/>
          <w:szCs w:val="24"/>
          <w:lang w:eastAsia="zh-CN"/>
        </w:rPr>
      </w:pPr>
      <w:bookmarkStart w:id="35" w:name="__RefHeading___Toc316_3433287216"/>
      <w:bookmarkEnd w:id="35"/>
      <w:r w:rsidRPr="00EC2695">
        <w:rPr>
          <w:rFonts w:ascii="Calibri" w:eastAsia="SimSun" w:hAnsi="Calibri" w:cs="Calibri"/>
          <w:b/>
          <w:bCs/>
          <w:szCs w:val="24"/>
          <w:lang w:eastAsia="zh-CN"/>
        </w:rPr>
        <w:t>Α.</w:t>
      </w:r>
      <w:r w:rsidRPr="00EC2695">
        <w:rPr>
          <w:rFonts w:ascii="Calibri" w:eastAsia="SimSun" w:hAnsi="Calibri" w:cs="Calibri"/>
          <w:szCs w:val="24"/>
          <w:lang w:eastAsia="zh-CN"/>
        </w:rPr>
        <w:t xml:space="preserve"> </w:t>
      </w:r>
      <w:r w:rsidRPr="00EC2695">
        <w:rPr>
          <w:rFonts w:ascii="Calibri" w:eastAsia="SimSun" w:hAnsi="Calibri" w:cs="Calibri"/>
          <w:bCs/>
          <w:szCs w:val="24"/>
          <w:lang w:eastAsia="zh-CN"/>
        </w:rPr>
        <w:t>Για την απόδειξη της μη συνδρομής λόγων αποκλεισμού κατ’ άρθρο 2.2.3 και της πλήρωσης των κριτηρίων ποιοτικής επιλογής κατά τις παραγράφους 2.2.4, 2.2.5, 2.2.6 και 2.2.7, οι οικονομικοί φορείς προσκομίζουν τα δικαιολογητικά του παρόντος. Η προσκόμιση των εν λόγω δικαιολογητικών γίνεται κατά τα οριζόμενα στην παράγραφο 3.2 από τον προσωρινό ανάδοχο.</w:t>
      </w:r>
      <w:r w:rsidRPr="00EC2695">
        <w:rPr>
          <w:rFonts w:ascii="Calibri" w:eastAsia="SimSun" w:hAnsi="Calibri" w:cs="Calibri"/>
          <w:szCs w:val="24"/>
          <w:lang w:eastAsia="zh-CN"/>
        </w:rPr>
        <w:t xml:space="preserve"> </w:t>
      </w:r>
      <w:r w:rsidRPr="00EC2695">
        <w:rPr>
          <w:rFonts w:ascii="Calibri" w:eastAsia="SimSun" w:hAnsi="Calibri" w:cs="Calibri"/>
          <w:bCs/>
          <w:szCs w:val="24"/>
          <w:lang w:eastAsia="zh-CN"/>
        </w:rPr>
        <w:t>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rsidR="00EC2695" w:rsidRPr="00EC2695" w:rsidRDefault="00EC2695" w:rsidP="00EC2695">
      <w:pPr>
        <w:suppressAutoHyphens/>
        <w:spacing w:after="120" w:line="240" w:lineRule="auto"/>
        <w:jc w:val="both"/>
        <w:rPr>
          <w:rFonts w:ascii="Calibri" w:eastAsia="SimSun" w:hAnsi="Calibri" w:cs="Calibri"/>
          <w:bCs/>
          <w:szCs w:val="24"/>
          <w:lang w:eastAsia="zh-CN"/>
        </w:rPr>
      </w:pPr>
      <w:r w:rsidRPr="00EC2695">
        <w:rPr>
          <w:rFonts w:ascii="Calibri" w:eastAsia="SimSun" w:hAnsi="Calibri" w:cs="Calibri"/>
          <w:bCs/>
          <w:szCs w:val="24"/>
          <w:lang w:eastAsia="zh-CN"/>
        </w:rPr>
        <w:lastRenderedPageBreak/>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 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 </w:t>
      </w:r>
    </w:p>
    <w:p w:rsidR="00EC2695" w:rsidRPr="00EC2695" w:rsidRDefault="00EC2695" w:rsidP="00EC2695">
      <w:pPr>
        <w:suppressAutoHyphens/>
        <w:spacing w:after="120" w:line="240" w:lineRule="auto"/>
        <w:jc w:val="both"/>
        <w:rPr>
          <w:rFonts w:ascii="Calibri" w:eastAsia="SimSun" w:hAnsi="Calibri" w:cs="Calibri"/>
          <w:bCs/>
          <w:szCs w:val="24"/>
          <w:lang w:eastAsia="zh-CN"/>
        </w:rPr>
      </w:pPr>
      <w:r w:rsidRPr="00EC2695">
        <w:rPr>
          <w:rFonts w:ascii="Calibri" w:eastAsia="SimSun" w:hAnsi="Calibri" w:cs="Calibri"/>
          <w:bCs/>
          <w:szCs w:val="24"/>
          <w:lang w:eastAsia="zh-CN"/>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rsidR="00EC2695" w:rsidRPr="00EC2695" w:rsidRDefault="00EC2695" w:rsidP="00EC2695">
      <w:pPr>
        <w:suppressAutoHyphens/>
        <w:spacing w:after="120" w:line="240" w:lineRule="auto"/>
        <w:jc w:val="both"/>
        <w:rPr>
          <w:rFonts w:ascii="Calibri" w:eastAsia="SimSun" w:hAnsi="Calibri" w:cs="Calibri"/>
          <w:bCs/>
          <w:szCs w:val="24"/>
          <w:lang w:eastAsia="zh-CN"/>
        </w:rPr>
      </w:pPr>
      <w:r w:rsidRPr="00EC2695">
        <w:rPr>
          <w:rFonts w:ascii="Calibri" w:eastAsia="SimSun" w:hAnsi="Calibri" w:cs="Calibri"/>
          <w:bCs/>
          <w:szCs w:val="24"/>
          <w:lang w:eastAsia="zh-CN"/>
        </w:rPr>
        <w:t>Τα δικαιολογητικά του παρόντος υποβάλλονται και γίνονται αποδεκτά σύμφωνα με την παράγραφο 2.4.2.5 και 3.2 της παρούσας.</w:t>
      </w:r>
    </w:p>
    <w:p w:rsidR="00EC2695" w:rsidRPr="00EC2695" w:rsidRDefault="00EC2695" w:rsidP="00EC2695">
      <w:pPr>
        <w:suppressAutoHyphens/>
        <w:spacing w:after="120" w:line="240" w:lineRule="auto"/>
        <w:jc w:val="both"/>
        <w:rPr>
          <w:rFonts w:ascii="Calibri" w:eastAsia="SimSun" w:hAnsi="Calibri" w:cs="Calibri"/>
          <w:b/>
          <w:bCs/>
          <w:szCs w:val="24"/>
          <w:lang w:eastAsia="zh-CN"/>
        </w:rPr>
      </w:pPr>
      <w:r w:rsidRPr="00EC2695">
        <w:rPr>
          <w:rFonts w:ascii="Calibri" w:eastAsia="SimSun" w:hAnsi="Calibri" w:cs="Calibri"/>
          <w:szCs w:val="24"/>
          <w:lang w:eastAsia="zh-CN"/>
        </w:rPr>
        <w:t>Τα αποδεικτικά έγγραφα συντάσσονται στην ελληνική γλώσσα ή συνοδεύονται από επίσημη μετάφρασή τους στην ελληνική γλώσσα σύμφωνα με την παράγραφο 2.1.4.</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b/>
          <w:bCs/>
          <w:szCs w:val="24"/>
          <w:lang w:eastAsia="zh-CN"/>
        </w:rPr>
        <w:t>Β.</w:t>
      </w:r>
      <w:r w:rsidRPr="00EC2695">
        <w:rPr>
          <w:rFonts w:ascii="Calibri" w:eastAsia="SimSun" w:hAnsi="Calibri" w:cs="Calibri"/>
          <w:szCs w:val="24"/>
          <w:lang w:eastAsia="zh-CN"/>
        </w:rPr>
        <w:t xml:space="preserve"> </w:t>
      </w:r>
      <w:r w:rsidRPr="00EC2695">
        <w:rPr>
          <w:rFonts w:ascii="Calibri" w:eastAsia="SimSun" w:hAnsi="Calibri" w:cs="Calibri"/>
          <w:b/>
          <w:szCs w:val="24"/>
          <w:lang w:eastAsia="zh-CN"/>
        </w:rPr>
        <w:t>1.</w:t>
      </w:r>
      <w:r w:rsidRPr="00EC2695">
        <w:rPr>
          <w:rFonts w:ascii="Calibri" w:eastAsia="SimSun" w:hAnsi="Calibri" w:cs="Calibri"/>
          <w:szCs w:val="24"/>
          <w:lang w:eastAsia="zh-CN"/>
        </w:rPr>
        <w:t xml:space="preserve"> Για την απόδειξη της μη συνδρομής των λόγων αποκλεισμού της παραγράφου 2.2.3 οι προσφέροντες οικονομικοί φορείς προσκομίζουν αντίστοιχα τα δικαιολογητικά που αναφέρονται παρακάτω:</w:t>
      </w:r>
    </w:p>
    <w:p w:rsidR="00EC2695" w:rsidRPr="00EC2695" w:rsidRDefault="00EC2695" w:rsidP="00EC2695">
      <w:pPr>
        <w:suppressAutoHyphens/>
        <w:spacing w:after="120" w:line="240" w:lineRule="auto"/>
        <w:jc w:val="both"/>
        <w:rPr>
          <w:rFonts w:ascii="Calibri" w:eastAsia="SimSun" w:hAnsi="Calibri" w:cs="Calibri"/>
          <w:color w:val="000000"/>
          <w:szCs w:val="24"/>
          <w:lang w:eastAsia="zh-CN"/>
        </w:rPr>
      </w:pPr>
      <w:r w:rsidRPr="00EC2695">
        <w:rPr>
          <w:rFonts w:ascii="Calibri" w:eastAsia="SimSun" w:hAnsi="Calibri" w:cs="Calibri"/>
          <w:color w:val="000000"/>
          <w:szCs w:val="24"/>
          <w:lang w:eastAsia="zh-CN"/>
        </w:rPr>
        <w:t xml:space="preserve">Αν το αρμόδιο για την έκδοση των ανωτέρω κράτος-μέλος ή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w:t>
      </w:r>
      <w:proofErr w:type="spellStart"/>
      <w:r w:rsidRPr="00EC2695">
        <w:rPr>
          <w:rFonts w:ascii="Calibri" w:eastAsia="SimSun" w:hAnsi="Calibri" w:cs="Calibri"/>
          <w:color w:val="000000"/>
          <w:szCs w:val="24"/>
          <w:lang w:eastAsia="zh-CN"/>
        </w:rPr>
        <w:t>περ</w:t>
      </w:r>
      <w:proofErr w:type="spellEnd"/>
      <w:r w:rsidRPr="00EC2695">
        <w:rPr>
          <w:rFonts w:ascii="Calibri" w:eastAsia="SimSun" w:hAnsi="Calibri" w:cs="Calibri"/>
          <w:color w:val="000000"/>
          <w:szCs w:val="24"/>
          <w:lang w:eastAsia="zh-CN"/>
        </w:rPr>
        <w:t xml:space="preserve">. α’ και β’, καθώς και στην </w:t>
      </w:r>
      <w:proofErr w:type="spellStart"/>
      <w:r w:rsidRPr="00EC2695">
        <w:rPr>
          <w:rFonts w:ascii="Calibri" w:eastAsia="SimSun" w:hAnsi="Calibri" w:cs="Calibri"/>
          <w:color w:val="000000"/>
          <w:szCs w:val="24"/>
          <w:lang w:eastAsia="zh-CN"/>
        </w:rPr>
        <w:t>περ</w:t>
      </w:r>
      <w:proofErr w:type="spellEnd"/>
      <w:r w:rsidRPr="00EC2695">
        <w:rPr>
          <w:rFonts w:ascii="Calibri" w:eastAsia="SimSun" w:hAnsi="Calibri" w:cs="Calibri"/>
          <w:color w:val="000000"/>
          <w:szCs w:val="24"/>
          <w:lang w:eastAsia="zh-CN"/>
        </w:rPr>
        <w:t xml:space="preserve">. </w:t>
      </w:r>
      <w:proofErr w:type="spellStart"/>
      <w:r w:rsidRPr="00EC2695">
        <w:rPr>
          <w:rFonts w:ascii="Calibri" w:eastAsia="SimSun" w:hAnsi="Calibri" w:cs="Calibri"/>
          <w:color w:val="000000"/>
          <w:szCs w:val="24"/>
          <w:lang w:eastAsia="zh-CN"/>
        </w:rPr>
        <w:t>β΄</w:t>
      </w:r>
      <w:proofErr w:type="spellEnd"/>
      <w:r w:rsidRPr="00EC2695">
        <w:rPr>
          <w:rFonts w:ascii="Calibri" w:eastAsia="SimSun" w:hAnsi="Calibri" w:cs="Calibri"/>
          <w:color w:val="000000"/>
          <w:szCs w:val="24"/>
          <w:lang w:eastAsia="zh-CN"/>
        </w:rPr>
        <w:t xml:space="preserve"> της παραγράφου 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w:t>
      </w:r>
      <w:proofErr w:type="spellStart"/>
      <w:r w:rsidRPr="00EC2695">
        <w:rPr>
          <w:rFonts w:ascii="Calibri" w:eastAsia="SimSun" w:hAnsi="Calibri" w:cs="Calibri"/>
          <w:color w:val="000000"/>
          <w:szCs w:val="24"/>
          <w:lang w:eastAsia="zh-CN"/>
        </w:rPr>
        <w:t>περ</w:t>
      </w:r>
      <w:proofErr w:type="spellEnd"/>
      <w:r w:rsidRPr="00EC2695">
        <w:rPr>
          <w:rFonts w:ascii="Calibri" w:eastAsia="SimSun" w:hAnsi="Calibri" w:cs="Calibri"/>
          <w:color w:val="000000"/>
          <w:szCs w:val="24"/>
          <w:lang w:eastAsia="zh-CN"/>
        </w:rPr>
        <w:t xml:space="preserve">. α’ και β’, καθώς και στην </w:t>
      </w:r>
      <w:proofErr w:type="spellStart"/>
      <w:r w:rsidRPr="00EC2695">
        <w:rPr>
          <w:rFonts w:ascii="Calibri" w:eastAsia="SimSun" w:hAnsi="Calibri" w:cs="Calibri"/>
          <w:color w:val="000000"/>
          <w:szCs w:val="24"/>
          <w:lang w:eastAsia="zh-CN"/>
        </w:rPr>
        <w:t>περ</w:t>
      </w:r>
      <w:proofErr w:type="spellEnd"/>
      <w:r w:rsidRPr="00EC2695">
        <w:rPr>
          <w:rFonts w:ascii="Calibri" w:eastAsia="SimSun" w:hAnsi="Calibri" w:cs="Calibri"/>
          <w:color w:val="000000"/>
          <w:szCs w:val="24"/>
          <w:lang w:eastAsia="zh-CN"/>
        </w:rPr>
        <w:t xml:space="preserve">. </w:t>
      </w:r>
      <w:proofErr w:type="spellStart"/>
      <w:r w:rsidRPr="00EC2695">
        <w:rPr>
          <w:rFonts w:ascii="Calibri" w:eastAsia="SimSun" w:hAnsi="Calibri" w:cs="Calibri"/>
          <w:color w:val="000000"/>
          <w:szCs w:val="24"/>
          <w:lang w:eastAsia="zh-CN"/>
        </w:rPr>
        <w:t>β΄</w:t>
      </w:r>
      <w:proofErr w:type="spellEnd"/>
      <w:r w:rsidRPr="00EC2695">
        <w:rPr>
          <w:rFonts w:ascii="Calibri" w:eastAsia="SimSun" w:hAnsi="Calibri" w:cs="Calibri"/>
          <w:color w:val="000000"/>
          <w:szCs w:val="24"/>
          <w:lang w:eastAsia="zh-CN"/>
        </w:rPr>
        <w:t xml:space="preserve"> της παραγράφου 2.2.3.4. Οι επίσημες δηλώσεις καθίστανται διαθέσιμες μέσω του </w:t>
      </w:r>
      <w:proofErr w:type="spellStart"/>
      <w:r w:rsidRPr="00EC2695">
        <w:rPr>
          <w:rFonts w:ascii="Calibri" w:eastAsia="SimSun" w:hAnsi="Calibri" w:cs="Calibri"/>
          <w:color w:val="000000"/>
          <w:szCs w:val="24"/>
          <w:lang w:eastAsia="zh-CN"/>
        </w:rPr>
        <w:t>επιγραμμικού</w:t>
      </w:r>
      <w:proofErr w:type="spellEnd"/>
      <w:r w:rsidRPr="00EC2695">
        <w:rPr>
          <w:rFonts w:ascii="Calibri" w:eastAsia="SimSun" w:hAnsi="Calibri" w:cs="Calibri"/>
          <w:color w:val="000000"/>
          <w:szCs w:val="24"/>
          <w:lang w:eastAsia="zh-CN"/>
        </w:rPr>
        <w:t xml:space="preserve"> αποθετηρίου πιστοποιητικών (</w:t>
      </w:r>
      <w:r w:rsidRPr="00EC2695">
        <w:rPr>
          <w:rFonts w:ascii="Calibri" w:eastAsia="SimSun" w:hAnsi="Calibri" w:cs="Calibri"/>
          <w:color w:val="000000"/>
          <w:szCs w:val="24"/>
          <w:lang w:val="en-US" w:eastAsia="zh-CN"/>
        </w:rPr>
        <w:t>e</w:t>
      </w:r>
      <w:r w:rsidRPr="00EC2695">
        <w:rPr>
          <w:rFonts w:ascii="Calibri" w:eastAsia="SimSun" w:hAnsi="Calibri" w:cs="Calibri"/>
          <w:color w:val="000000"/>
          <w:szCs w:val="24"/>
          <w:lang w:eastAsia="zh-CN"/>
        </w:rPr>
        <w:t>-</w:t>
      </w:r>
      <w:proofErr w:type="spellStart"/>
      <w:r w:rsidRPr="00EC2695">
        <w:rPr>
          <w:rFonts w:ascii="Calibri" w:eastAsia="SimSun" w:hAnsi="Calibri" w:cs="Calibri"/>
          <w:color w:val="000000"/>
          <w:szCs w:val="24"/>
          <w:lang w:val="en-US" w:eastAsia="zh-CN"/>
        </w:rPr>
        <w:t>Certis</w:t>
      </w:r>
      <w:proofErr w:type="spellEnd"/>
      <w:r w:rsidRPr="00EC2695">
        <w:rPr>
          <w:rFonts w:ascii="Calibri" w:eastAsia="SimSun" w:hAnsi="Calibri" w:cs="Calibri"/>
          <w:color w:val="000000"/>
          <w:szCs w:val="24"/>
          <w:lang w:eastAsia="zh-CN"/>
        </w:rPr>
        <w:t>) του άρθρου 81 του ν. 4412/2016.</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color w:val="000000"/>
          <w:szCs w:val="24"/>
          <w:lang w:eastAsia="zh-CN"/>
        </w:rPr>
        <w:t>Ειδικότερα οι οικονομικοί φορείς προσκομίζουν:</w:t>
      </w:r>
    </w:p>
    <w:p w:rsidR="00EC2695" w:rsidRPr="00EC2695" w:rsidRDefault="00EC2695" w:rsidP="00EC2695">
      <w:pPr>
        <w:suppressAutoHyphens/>
        <w:spacing w:after="120" w:line="240" w:lineRule="auto"/>
        <w:jc w:val="both"/>
        <w:rPr>
          <w:rFonts w:ascii="Calibri" w:eastAsia="SimSun" w:hAnsi="Calibri" w:cs="Calibri"/>
          <w:color w:val="000000"/>
          <w:szCs w:val="24"/>
          <w:lang w:eastAsia="zh-CN"/>
        </w:rPr>
      </w:pPr>
      <w:r w:rsidRPr="00EC2695">
        <w:rPr>
          <w:rFonts w:ascii="Calibri" w:eastAsia="SimSun" w:hAnsi="Calibri" w:cs="Calibri"/>
          <w:b/>
          <w:bCs/>
          <w:szCs w:val="24"/>
          <w:lang w:eastAsia="zh-CN"/>
        </w:rPr>
        <w:t>α)</w:t>
      </w:r>
      <w:r w:rsidR="00BA69AB">
        <w:rPr>
          <w:rFonts w:ascii="Calibri" w:eastAsia="SimSun" w:hAnsi="Calibri" w:cs="Calibri"/>
          <w:szCs w:val="24"/>
          <w:lang w:eastAsia="zh-CN"/>
        </w:rPr>
        <w:t xml:space="preserve"> Γ</w:t>
      </w:r>
      <w:r w:rsidRPr="00EC2695">
        <w:rPr>
          <w:rFonts w:ascii="Calibri" w:eastAsia="SimSun" w:hAnsi="Calibri" w:cs="Calibri"/>
          <w:szCs w:val="24"/>
          <w:lang w:eastAsia="zh-CN"/>
        </w:rPr>
        <w:t xml:space="preserve">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w:t>
      </w:r>
      <w:r w:rsidRPr="00EC2695">
        <w:rPr>
          <w:rFonts w:ascii="Calibri" w:eastAsia="SimSun" w:hAnsi="Calibri" w:cs="Calibri"/>
          <w:color w:val="000000"/>
          <w:szCs w:val="24"/>
          <w:lang w:eastAsia="zh-CN"/>
        </w:rPr>
        <w:t xml:space="preserve">που να έχει εκδοθεί έως τρεις (3) μήνες πριν από την υποβολή του. </w:t>
      </w:r>
    </w:p>
    <w:p w:rsidR="00EC2695" w:rsidRPr="00EC2695" w:rsidRDefault="00EC2695" w:rsidP="00EC2695">
      <w:pPr>
        <w:suppressAutoHyphens/>
        <w:spacing w:after="120" w:line="240" w:lineRule="auto"/>
        <w:jc w:val="both"/>
        <w:rPr>
          <w:rFonts w:ascii="Calibri" w:eastAsia="SimSun" w:hAnsi="Calibri" w:cs="Calibri"/>
          <w:color w:val="000000"/>
          <w:szCs w:val="24"/>
          <w:lang w:eastAsia="zh-CN"/>
        </w:rPr>
      </w:pPr>
      <w:r w:rsidRPr="00EC2695">
        <w:rPr>
          <w:rFonts w:ascii="Calibri" w:eastAsia="SimSun" w:hAnsi="Calibri" w:cs="Calibri"/>
          <w:color w:val="000000"/>
          <w:szCs w:val="24"/>
          <w:lang w:eastAsia="zh-CN"/>
        </w:rPr>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w:t>
      </w:r>
      <w:r w:rsidR="00BA69AB">
        <w:rPr>
          <w:rFonts w:ascii="Calibri" w:eastAsia="SimSun" w:hAnsi="Calibri" w:cs="Calibri"/>
          <w:color w:val="000000"/>
          <w:szCs w:val="24"/>
          <w:lang w:eastAsia="zh-CN"/>
        </w:rPr>
        <w:t>α στην ως άνω παράγραφο 2.2.3.1.</w:t>
      </w:r>
    </w:p>
    <w:p w:rsidR="00EC2695" w:rsidRPr="00EC2695" w:rsidRDefault="00EC2695" w:rsidP="00EC2695">
      <w:pPr>
        <w:suppressAutoHyphens/>
        <w:spacing w:after="120" w:line="240" w:lineRule="auto"/>
        <w:jc w:val="both"/>
        <w:rPr>
          <w:rFonts w:ascii="Calibri" w:eastAsia="SimSun" w:hAnsi="Calibri" w:cs="Calibri"/>
          <w:color w:val="000000"/>
          <w:szCs w:val="24"/>
          <w:lang w:eastAsia="zh-CN"/>
        </w:rPr>
      </w:pPr>
      <w:r w:rsidRPr="00EC2695">
        <w:rPr>
          <w:rFonts w:ascii="Calibri" w:eastAsia="SimSun" w:hAnsi="Calibri" w:cs="Calibri"/>
          <w:b/>
          <w:bCs/>
          <w:color w:val="000000"/>
          <w:szCs w:val="24"/>
          <w:lang w:eastAsia="zh-CN"/>
        </w:rPr>
        <w:t>β)</w:t>
      </w:r>
      <w:r w:rsidR="00BA69AB">
        <w:rPr>
          <w:rFonts w:ascii="Calibri" w:eastAsia="SimSun" w:hAnsi="Calibri" w:cs="Calibri"/>
          <w:color w:val="000000"/>
          <w:szCs w:val="24"/>
          <w:lang w:eastAsia="zh-CN"/>
        </w:rPr>
        <w:t xml:space="preserve"> Γ</w:t>
      </w:r>
      <w:r w:rsidRPr="00EC2695">
        <w:rPr>
          <w:rFonts w:ascii="Calibri" w:eastAsia="SimSun" w:hAnsi="Calibri" w:cs="Calibri"/>
          <w:color w:val="000000"/>
          <w:szCs w:val="24"/>
          <w:lang w:eastAsia="zh-CN"/>
        </w:rPr>
        <w:t>ια την παράγραφο 2.2.3.2 πιστοποιητικό που εκδίδεται από την αρμόδια αρχή του οικείου κράτους - μέλους ή χώρας,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r w:rsidR="00BA69AB">
        <w:rPr>
          <w:rFonts w:ascii="Calibri" w:eastAsia="SimSun" w:hAnsi="Calibri" w:cs="Calibri"/>
          <w:color w:val="000000"/>
          <w:szCs w:val="24"/>
          <w:lang w:eastAsia="zh-CN"/>
        </w:rPr>
        <w:t>.</w:t>
      </w:r>
      <w:r w:rsidRPr="00EC2695">
        <w:rPr>
          <w:rFonts w:ascii="Calibri" w:eastAsia="SimSun" w:hAnsi="Calibri" w:cs="Calibri"/>
          <w:color w:val="000000"/>
          <w:szCs w:val="24"/>
          <w:lang w:eastAsia="zh-CN"/>
        </w:rPr>
        <w:t xml:space="preserve"> </w:t>
      </w:r>
    </w:p>
    <w:p w:rsidR="00EC2695" w:rsidRPr="00EC2695" w:rsidRDefault="00EC2695" w:rsidP="00EC2695">
      <w:pPr>
        <w:suppressAutoHyphens/>
        <w:spacing w:after="120" w:line="240" w:lineRule="auto"/>
        <w:jc w:val="both"/>
        <w:rPr>
          <w:rFonts w:ascii="Calibri" w:eastAsia="SimSun" w:hAnsi="Calibri" w:cs="Calibri"/>
          <w:b/>
          <w:bCs/>
          <w:color w:val="000000"/>
          <w:szCs w:val="24"/>
          <w:lang w:eastAsia="zh-CN"/>
        </w:rPr>
      </w:pPr>
      <w:r w:rsidRPr="00EC2695">
        <w:rPr>
          <w:rFonts w:ascii="Calibri" w:eastAsia="SimSun" w:hAnsi="Calibri" w:cs="Calibri"/>
          <w:color w:val="000000"/>
          <w:szCs w:val="24"/>
          <w:lang w:eastAsia="zh-CN"/>
        </w:rPr>
        <w:t>Ιδίως οι οικονομικοί φορείς που είναι εγκατεστημένοι στην Ελλάδα προσκομίζουν:</w:t>
      </w:r>
    </w:p>
    <w:p w:rsidR="00EC2695" w:rsidRPr="00EC2695" w:rsidRDefault="00EC2695" w:rsidP="00EC2695">
      <w:pPr>
        <w:suppressAutoHyphens/>
        <w:spacing w:after="120" w:line="240" w:lineRule="auto"/>
        <w:jc w:val="both"/>
        <w:rPr>
          <w:rFonts w:ascii="Calibri" w:eastAsia="SimSun" w:hAnsi="Calibri" w:cs="Calibri"/>
          <w:color w:val="000000"/>
          <w:szCs w:val="24"/>
          <w:lang w:eastAsia="zh-CN"/>
        </w:rPr>
      </w:pPr>
      <w:proofErr w:type="spellStart"/>
      <w:r w:rsidRPr="00EC2695">
        <w:rPr>
          <w:rFonts w:ascii="Calibri" w:eastAsia="SimSun" w:hAnsi="Calibri" w:cs="Calibri"/>
          <w:b/>
          <w:bCs/>
          <w:color w:val="000000"/>
          <w:szCs w:val="24"/>
          <w:lang w:val="en-US" w:eastAsia="zh-CN"/>
        </w:rPr>
        <w:t>i</w:t>
      </w:r>
      <w:proofErr w:type="spellEnd"/>
      <w:r w:rsidRPr="00EC2695">
        <w:rPr>
          <w:rFonts w:ascii="Calibri" w:eastAsia="SimSun" w:hAnsi="Calibri" w:cs="Calibri"/>
          <w:b/>
          <w:bCs/>
          <w:color w:val="000000"/>
          <w:szCs w:val="24"/>
          <w:lang w:eastAsia="zh-CN"/>
        </w:rPr>
        <w:t xml:space="preserve">) </w:t>
      </w:r>
      <w:r w:rsidRPr="00EC2695">
        <w:rPr>
          <w:rFonts w:ascii="Calibri" w:eastAsia="SimSun" w:hAnsi="Calibri" w:cs="Calibri"/>
          <w:color w:val="000000"/>
          <w:szCs w:val="24"/>
          <w:lang w:eastAsia="zh-CN"/>
        </w:rPr>
        <w:t>Για την απόδειξη της εκπλήρωσης των φορολογικών υποχρεώσεων της παραγράφου 2.2.3.2 περίπτωση α’ αποδεικτικό ενημερότη</w:t>
      </w:r>
      <w:r w:rsidR="00BA69AB">
        <w:rPr>
          <w:rFonts w:ascii="Calibri" w:eastAsia="SimSun" w:hAnsi="Calibri" w:cs="Calibri"/>
          <w:color w:val="000000"/>
          <w:szCs w:val="24"/>
          <w:lang w:eastAsia="zh-CN"/>
        </w:rPr>
        <w:t>τας εκδιδόμενο από την Α.Α.Δ.Ε.</w:t>
      </w:r>
      <w:r w:rsidRPr="00EC2695">
        <w:rPr>
          <w:rFonts w:ascii="Calibri" w:eastAsia="SimSun" w:hAnsi="Calibri" w:cs="Calibri"/>
          <w:color w:val="000000"/>
          <w:szCs w:val="24"/>
          <w:lang w:eastAsia="zh-CN"/>
        </w:rPr>
        <w:t xml:space="preserve"> </w:t>
      </w:r>
    </w:p>
    <w:p w:rsidR="00EC2695" w:rsidRPr="00EC2695" w:rsidRDefault="00EC2695" w:rsidP="00EC2695">
      <w:pPr>
        <w:suppressAutoHyphens/>
        <w:spacing w:after="120" w:line="240" w:lineRule="auto"/>
        <w:jc w:val="both"/>
        <w:rPr>
          <w:rFonts w:ascii="Calibri" w:eastAsia="SimSun" w:hAnsi="Calibri" w:cs="Calibri"/>
          <w:bCs/>
          <w:i/>
          <w:color w:val="5B9BD5"/>
          <w:szCs w:val="24"/>
          <w:lang w:eastAsia="zh-CN"/>
        </w:rPr>
      </w:pPr>
      <w:r w:rsidRPr="00EC2695">
        <w:rPr>
          <w:rFonts w:ascii="Calibri" w:eastAsia="SimSun" w:hAnsi="Calibri" w:cs="Calibri"/>
          <w:b/>
          <w:bCs/>
          <w:color w:val="000000"/>
          <w:szCs w:val="24"/>
          <w:lang w:val="en-US" w:eastAsia="zh-CN"/>
        </w:rPr>
        <w:t>ii</w:t>
      </w:r>
      <w:r w:rsidRPr="00EC2695">
        <w:rPr>
          <w:rFonts w:ascii="Calibri" w:eastAsia="SimSun" w:hAnsi="Calibri" w:cs="Calibri"/>
          <w:b/>
          <w:bCs/>
          <w:color w:val="000000"/>
          <w:szCs w:val="24"/>
          <w:lang w:eastAsia="zh-CN"/>
        </w:rPr>
        <w:t xml:space="preserve">) </w:t>
      </w:r>
      <w:r w:rsidRPr="00EC2695">
        <w:rPr>
          <w:rFonts w:ascii="Calibri" w:eastAsia="SimSun" w:hAnsi="Calibri" w:cs="Calibri"/>
          <w:color w:val="000000"/>
          <w:szCs w:val="24"/>
          <w:lang w:eastAsia="zh-CN"/>
        </w:rPr>
        <w:t xml:space="preserve">Για την απόδειξη της εκπλήρωσης των υποχρεώσεων προς τους οργανισμούς κοινωνικής ασφάλισης της παραγράφου 2.2.3.2 περίπτωση α’ πιστοποιητικό εκδιδόμενο από τον </w:t>
      </w:r>
      <w:r w:rsidRPr="00EC2695">
        <w:rPr>
          <w:rFonts w:ascii="Calibri" w:eastAsia="SimSun" w:hAnsi="Calibri" w:cs="Calibri"/>
          <w:color w:val="000000"/>
          <w:szCs w:val="24"/>
          <w:lang w:val="en-US" w:eastAsia="zh-CN"/>
        </w:rPr>
        <w:t>e</w:t>
      </w:r>
      <w:r w:rsidRPr="00EC2695">
        <w:rPr>
          <w:rFonts w:ascii="Calibri" w:eastAsia="SimSun" w:hAnsi="Calibri" w:cs="Calibri"/>
          <w:color w:val="000000"/>
          <w:szCs w:val="24"/>
          <w:lang w:eastAsia="zh-CN"/>
        </w:rPr>
        <w:t xml:space="preserve">-ΕΦΚΑ. </w:t>
      </w:r>
    </w:p>
    <w:p w:rsidR="00EC2695" w:rsidRPr="00EC2695" w:rsidRDefault="00EC2695" w:rsidP="00EC2695">
      <w:pPr>
        <w:suppressAutoHyphens/>
        <w:spacing w:after="120" w:line="240" w:lineRule="auto"/>
        <w:jc w:val="both"/>
        <w:rPr>
          <w:rFonts w:ascii="Calibri" w:eastAsia="SimSun" w:hAnsi="Calibri" w:cs="Calibri"/>
          <w:color w:val="000000"/>
          <w:szCs w:val="24"/>
          <w:lang w:eastAsia="zh-CN"/>
        </w:rPr>
      </w:pPr>
      <w:r w:rsidRPr="00EC2695">
        <w:rPr>
          <w:rFonts w:ascii="Calibri" w:eastAsia="SimSun" w:hAnsi="Calibri" w:cs="Calibri"/>
          <w:b/>
          <w:bCs/>
          <w:color w:val="000000"/>
          <w:szCs w:val="24"/>
          <w:lang w:val="en-US" w:eastAsia="zh-CN"/>
        </w:rPr>
        <w:lastRenderedPageBreak/>
        <w:t>iii</w:t>
      </w:r>
      <w:r w:rsidRPr="00EC2695">
        <w:rPr>
          <w:rFonts w:ascii="Calibri" w:eastAsia="SimSun" w:hAnsi="Calibri" w:cs="Calibri"/>
          <w:b/>
          <w:bCs/>
          <w:color w:val="000000"/>
          <w:szCs w:val="24"/>
          <w:lang w:eastAsia="zh-CN"/>
        </w:rPr>
        <w:t xml:space="preserve">) </w:t>
      </w:r>
      <w:r w:rsidRPr="00EC2695">
        <w:rPr>
          <w:rFonts w:ascii="Calibri" w:eastAsia="SimSun" w:hAnsi="Calibri" w:cs="Calibri"/>
          <w:color w:val="000000"/>
          <w:szCs w:val="24"/>
          <w:lang w:eastAsia="zh-CN"/>
        </w:rPr>
        <w:t>Για την παράγραφο 2.2.3.2 περίπτωση α’, πλέον των ως άνω πιστοποιητικών, υπεύθυνη δήλωση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p>
    <w:p w:rsidR="00EC2695" w:rsidRPr="00EC2695" w:rsidRDefault="00EC2695" w:rsidP="00EC2695">
      <w:pPr>
        <w:suppressAutoHyphens/>
        <w:spacing w:after="120" w:line="240" w:lineRule="auto"/>
        <w:jc w:val="both"/>
        <w:rPr>
          <w:rFonts w:ascii="Calibri" w:eastAsia="SimSun" w:hAnsi="Calibri" w:cs="Calibri"/>
          <w:color w:val="000000"/>
          <w:szCs w:val="24"/>
          <w:lang w:eastAsia="zh-CN"/>
        </w:rPr>
      </w:pPr>
      <w:r w:rsidRPr="00EC2695">
        <w:rPr>
          <w:rFonts w:ascii="Calibri" w:eastAsia="SimSun" w:hAnsi="Calibri" w:cs="Calibri"/>
          <w:b/>
          <w:bCs/>
          <w:szCs w:val="24"/>
          <w:lang w:eastAsia="zh-CN"/>
        </w:rPr>
        <w:t xml:space="preserve">γ) </w:t>
      </w:r>
      <w:r w:rsidR="00BA69AB">
        <w:rPr>
          <w:rFonts w:ascii="Calibri" w:eastAsia="SimSun" w:hAnsi="Calibri" w:cs="Calibri"/>
          <w:color w:val="000000"/>
          <w:szCs w:val="24"/>
          <w:lang w:eastAsia="zh-CN"/>
        </w:rPr>
        <w:t>Γ</w:t>
      </w:r>
      <w:r w:rsidRPr="00EC2695">
        <w:rPr>
          <w:rFonts w:ascii="Calibri" w:eastAsia="SimSun" w:hAnsi="Calibri" w:cs="Calibri"/>
          <w:color w:val="000000"/>
          <w:szCs w:val="24"/>
          <w:lang w:eastAsia="zh-CN"/>
        </w:rPr>
        <w:t xml:space="preserve">ια την παράγραφο 2.2.3.4 περίπτωση </w:t>
      </w:r>
      <w:proofErr w:type="spellStart"/>
      <w:r w:rsidRPr="00EC2695">
        <w:rPr>
          <w:rFonts w:ascii="Calibri" w:eastAsia="SimSun" w:hAnsi="Calibri" w:cs="Calibri"/>
          <w:color w:val="000000"/>
          <w:szCs w:val="24"/>
          <w:lang w:eastAsia="zh-CN"/>
        </w:rPr>
        <w:t>β΄</w:t>
      </w:r>
      <w:proofErr w:type="spellEnd"/>
      <w:r w:rsidRPr="00EC2695">
        <w:rPr>
          <w:rFonts w:ascii="Calibri" w:eastAsia="SimSun" w:hAnsi="Calibri" w:cs="Calibri"/>
          <w:color w:val="000000"/>
          <w:szCs w:val="24"/>
          <w:lang w:eastAsia="zh-CN"/>
        </w:rPr>
        <w:t xml:space="preserve"> πιστοποιητικό που εκδίδεται από την αρμόδια αρχή του οικείου κράτους - μέλους ή χώρας, που να έχει εκδοθεί έως τρεις (3) μήνες πριν από την υποβολή του. </w:t>
      </w:r>
    </w:p>
    <w:p w:rsidR="00EC2695" w:rsidRPr="00EC2695" w:rsidRDefault="00EC2695" w:rsidP="00EC2695">
      <w:pPr>
        <w:suppressAutoHyphens/>
        <w:spacing w:after="120" w:line="240" w:lineRule="auto"/>
        <w:jc w:val="both"/>
        <w:rPr>
          <w:rFonts w:ascii="Calibri" w:eastAsia="SimSun" w:hAnsi="Calibri" w:cs="Calibri"/>
          <w:b/>
          <w:bCs/>
          <w:color w:val="000000"/>
          <w:szCs w:val="24"/>
          <w:lang w:eastAsia="zh-CN"/>
        </w:rPr>
      </w:pPr>
      <w:r w:rsidRPr="00EC2695">
        <w:rPr>
          <w:rFonts w:ascii="Calibri" w:eastAsia="SimSun" w:hAnsi="Calibri" w:cs="Calibri"/>
          <w:color w:val="000000"/>
          <w:szCs w:val="24"/>
          <w:lang w:eastAsia="zh-CN"/>
        </w:rPr>
        <w:t>Ιδίως οι οικονομικοί φορείς που είναι εγκατεστημένοι στην Ελλάδα προσκομίζουν:</w:t>
      </w:r>
    </w:p>
    <w:p w:rsidR="00EC2695" w:rsidRPr="00EC2695" w:rsidRDefault="00EC2695" w:rsidP="00EC2695">
      <w:pPr>
        <w:suppressAutoHyphens/>
        <w:spacing w:after="120" w:line="240" w:lineRule="auto"/>
        <w:jc w:val="both"/>
        <w:rPr>
          <w:rFonts w:ascii="Calibri" w:eastAsia="SimSun" w:hAnsi="Calibri" w:cs="Calibri"/>
          <w:b/>
          <w:szCs w:val="24"/>
          <w:lang w:eastAsia="zh-CN"/>
        </w:rPr>
      </w:pPr>
      <w:bookmarkStart w:id="36" w:name="_Hlk69240569"/>
      <w:proofErr w:type="spellStart"/>
      <w:r w:rsidRPr="00EC2695">
        <w:rPr>
          <w:rFonts w:ascii="Calibri" w:eastAsia="SimSun" w:hAnsi="Calibri" w:cs="Calibri"/>
          <w:b/>
          <w:bCs/>
          <w:szCs w:val="24"/>
          <w:lang w:val="en-US" w:eastAsia="zh-CN"/>
        </w:rPr>
        <w:t>i</w:t>
      </w:r>
      <w:proofErr w:type="spellEnd"/>
      <w:r w:rsidRPr="00EC2695">
        <w:rPr>
          <w:rFonts w:ascii="Calibri" w:eastAsia="SimSun" w:hAnsi="Calibri" w:cs="Calibri"/>
          <w:b/>
          <w:bCs/>
          <w:szCs w:val="24"/>
          <w:lang w:eastAsia="zh-CN"/>
        </w:rPr>
        <w:t>)</w:t>
      </w:r>
      <w:r w:rsidRPr="00EC2695">
        <w:rPr>
          <w:rFonts w:ascii="Calibri" w:eastAsia="SimSun" w:hAnsi="Calibri" w:cs="Calibri"/>
          <w:bCs/>
          <w:szCs w:val="24"/>
          <w:lang w:eastAsia="zh-CN"/>
        </w:rPr>
        <w:t xml:space="preserve"> Ενιαίο Πιστοποιητικό Δικαστικής Φερεγγυότητας</w:t>
      </w:r>
      <w:bookmarkEnd w:id="36"/>
      <w:r w:rsidRPr="00EC2695">
        <w:rPr>
          <w:rFonts w:ascii="Calibri" w:eastAsia="SimSun" w:hAnsi="Calibri" w:cs="Calibri"/>
          <w:bCs/>
          <w:szCs w:val="24"/>
          <w:lang w:eastAsia="zh-CN"/>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p>
    <w:p w:rsidR="00EC2695" w:rsidRPr="00EC2695" w:rsidRDefault="00EC2695" w:rsidP="00EC2695">
      <w:pPr>
        <w:suppressAutoHyphens/>
        <w:spacing w:after="120" w:line="240" w:lineRule="auto"/>
        <w:jc w:val="both"/>
        <w:rPr>
          <w:rFonts w:ascii="Calibri" w:eastAsia="SimSun" w:hAnsi="Calibri" w:cs="Calibri"/>
          <w:b/>
          <w:bCs/>
          <w:color w:val="000000"/>
          <w:szCs w:val="24"/>
          <w:lang w:eastAsia="zh-CN"/>
        </w:rPr>
      </w:pPr>
      <w:r w:rsidRPr="00EC2695">
        <w:rPr>
          <w:rFonts w:ascii="Calibri" w:eastAsia="SimSun" w:hAnsi="Calibri" w:cs="Calibri"/>
          <w:b/>
          <w:szCs w:val="24"/>
          <w:lang w:val="en-US" w:eastAsia="zh-CN"/>
        </w:rPr>
        <w:t>ii</w:t>
      </w:r>
      <w:r w:rsidRPr="00EC2695">
        <w:rPr>
          <w:rFonts w:ascii="Calibri" w:eastAsia="SimSun" w:hAnsi="Calibri" w:cs="Calibri"/>
          <w:b/>
          <w:szCs w:val="24"/>
          <w:lang w:eastAsia="zh-CN"/>
        </w:rPr>
        <w:t xml:space="preserve">) </w:t>
      </w:r>
      <w:r w:rsidRPr="00EC2695">
        <w:rPr>
          <w:rFonts w:ascii="Calibri" w:eastAsia="SimSun" w:hAnsi="Calibri" w:cs="Calibri"/>
          <w:bCs/>
          <w:szCs w:val="24"/>
          <w:lang w:eastAsia="zh-CN"/>
        </w:rPr>
        <w:t>Π</w:t>
      </w:r>
      <w:r w:rsidRPr="00EC2695">
        <w:rPr>
          <w:rFonts w:ascii="Calibri" w:eastAsia="SimSun" w:hAnsi="Calibri" w:cs="Calibri"/>
          <w:szCs w:val="24"/>
          <w:lang w:eastAsia="zh-CN"/>
        </w:rPr>
        <w:t xml:space="preserve">ιστοποιητικό του Γ.Ε.Μ.Η. από το οποίο προκύπτει ότι το νομικό πρόσωπο δεν έχει λυθεί και τεθεί υπό εκκαθάριση με απόφαση των εταίρων. </w:t>
      </w:r>
    </w:p>
    <w:p w:rsidR="00EC2695" w:rsidRPr="00EC2695" w:rsidRDefault="00EC2695" w:rsidP="00EC2695">
      <w:pPr>
        <w:suppressAutoHyphens/>
        <w:spacing w:after="120" w:line="240" w:lineRule="auto"/>
        <w:jc w:val="both"/>
        <w:rPr>
          <w:rFonts w:ascii="Calibri" w:eastAsia="SimSun" w:hAnsi="Calibri" w:cs="Calibri"/>
          <w:bCs/>
          <w:color w:val="000000"/>
          <w:szCs w:val="24"/>
          <w:lang w:eastAsia="zh-CN"/>
        </w:rPr>
      </w:pPr>
      <w:r w:rsidRPr="00EC2695">
        <w:rPr>
          <w:rFonts w:ascii="Calibri" w:eastAsia="SimSun" w:hAnsi="Calibri" w:cs="Calibri"/>
          <w:b/>
          <w:bCs/>
          <w:color w:val="000000"/>
          <w:szCs w:val="24"/>
          <w:lang w:val="en-US" w:eastAsia="zh-CN"/>
        </w:rPr>
        <w:t>iii</w:t>
      </w:r>
      <w:r w:rsidRPr="00EC2695">
        <w:rPr>
          <w:rFonts w:ascii="Calibri" w:eastAsia="SimSun" w:hAnsi="Calibri" w:cs="Calibri"/>
          <w:b/>
          <w:bCs/>
          <w:color w:val="000000"/>
          <w:szCs w:val="24"/>
          <w:lang w:eastAsia="zh-CN"/>
        </w:rPr>
        <w:t xml:space="preserve">) </w:t>
      </w:r>
      <w:r w:rsidRPr="00EC2695">
        <w:rPr>
          <w:rFonts w:ascii="Calibri" w:eastAsia="SimSun" w:hAnsi="Calibri" w:cs="Calibri"/>
          <w:color w:val="000000"/>
          <w:szCs w:val="24"/>
          <w:lang w:eastAsia="zh-CN"/>
        </w:rPr>
        <w:t xml:space="preserve">Εκτύπωση της καρτέλας “Στοιχεία Μητρώου/ Επιχείρησης” </w:t>
      </w:r>
      <w:r w:rsidRPr="00EC2695">
        <w:rPr>
          <w:rFonts w:ascii="Calibri" w:eastAsia="SimSun" w:hAnsi="Calibri" w:cs="Calibri"/>
          <w:bCs/>
          <w:szCs w:val="24"/>
          <w:lang w:eastAsia="zh-CN"/>
        </w:rPr>
        <w:t>από την ηλεκτρονική πλατφόρμα της Ανεξάρτητης Αρχής Δημοσίων Εσόδων</w:t>
      </w:r>
      <w:r w:rsidRPr="00EC2695">
        <w:rPr>
          <w:rFonts w:ascii="Calibri" w:eastAsia="SimSun" w:hAnsi="Calibri" w:cs="Calibri"/>
          <w:color w:val="000000"/>
          <w:szCs w:val="24"/>
          <w:lang w:eastAsia="zh-CN"/>
        </w:rPr>
        <w:t xml:space="preserve">, όπως αυτά εμφανίζονται στο </w:t>
      </w:r>
      <w:proofErr w:type="spellStart"/>
      <w:r w:rsidRPr="00EC2695">
        <w:rPr>
          <w:rFonts w:ascii="Calibri" w:eastAsia="SimSun" w:hAnsi="Calibri" w:cs="Calibri"/>
          <w:color w:val="000000"/>
          <w:szCs w:val="24"/>
          <w:lang w:eastAsia="zh-CN"/>
        </w:rPr>
        <w:t>taxisnet</w:t>
      </w:r>
      <w:proofErr w:type="spellEnd"/>
      <w:r w:rsidRPr="00EC2695">
        <w:rPr>
          <w:rFonts w:ascii="Calibri" w:eastAsia="SimSun" w:hAnsi="Calibri" w:cs="Calibri"/>
          <w:color w:val="000000"/>
          <w:szCs w:val="24"/>
          <w:lang w:eastAsia="zh-CN"/>
        </w:rPr>
        <w:t xml:space="preserve">, από την οποία να προκύπτει η </w:t>
      </w:r>
      <w:r w:rsidRPr="00EC2695">
        <w:rPr>
          <w:rFonts w:ascii="Calibri" w:eastAsia="SimSun" w:hAnsi="Calibri" w:cs="Calibri"/>
          <w:bCs/>
          <w:color w:val="000000"/>
          <w:szCs w:val="24"/>
          <w:lang w:eastAsia="zh-CN"/>
        </w:rPr>
        <w:t>μη αναστολή της επιχειρηματικής δραστηριότητάς τους.</w:t>
      </w:r>
    </w:p>
    <w:p w:rsidR="00EC2695" w:rsidRPr="00EC2695" w:rsidRDefault="00EC2695" w:rsidP="00EC2695">
      <w:pPr>
        <w:suppressAutoHyphens/>
        <w:spacing w:after="120" w:line="240" w:lineRule="auto"/>
        <w:jc w:val="both"/>
        <w:rPr>
          <w:rFonts w:ascii="Calibri" w:eastAsia="SimSun" w:hAnsi="Calibri" w:cs="Calibri"/>
          <w:b/>
          <w:color w:val="000000"/>
          <w:szCs w:val="24"/>
          <w:lang w:eastAsia="zh-CN"/>
        </w:rPr>
      </w:pPr>
      <w:r w:rsidRPr="00EC2695">
        <w:rPr>
          <w:rFonts w:ascii="Calibri" w:eastAsia="SimSun" w:hAnsi="Calibri" w:cs="Calibri"/>
          <w:bCs/>
          <w:color w:val="000000"/>
          <w:szCs w:val="24"/>
          <w:lang w:eastAsia="zh-CN"/>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rsidR="00EC2695" w:rsidRPr="00EC2695" w:rsidRDefault="00EC2695" w:rsidP="00EC2695">
      <w:pPr>
        <w:suppressAutoHyphens/>
        <w:spacing w:after="120" w:line="240" w:lineRule="auto"/>
        <w:jc w:val="both"/>
        <w:rPr>
          <w:rFonts w:ascii="Calibri" w:eastAsia="SimSun" w:hAnsi="Calibri" w:cs="Calibri"/>
          <w:color w:val="000000"/>
          <w:szCs w:val="24"/>
          <w:lang w:eastAsia="zh-CN"/>
        </w:rPr>
      </w:pPr>
      <w:r w:rsidRPr="00EC2695">
        <w:rPr>
          <w:rFonts w:ascii="Calibri" w:eastAsia="SimSun" w:hAnsi="Calibri" w:cs="Calibri"/>
          <w:b/>
          <w:color w:val="000000"/>
          <w:szCs w:val="24"/>
          <w:lang w:eastAsia="zh-CN"/>
        </w:rPr>
        <w:t>δ)</w:t>
      </w:r>
      <w:r w:rsidR="00BA69AB">
        <w:rPr>
          <w:rFonts w:ascii="Calibri" w:eastAsia="SimSun" w:hAnsi="Calibri" w:cs="Calibri"/>
          <w:color w:val="000000"/>
          <w:szCs w:val="24"/>
          <w:lang w:eastAsia="zh-CN"/>
        </w:rPr>
        <w:t xml:space="preserve"> Γ</w:t>
      </w:r>
      <w:r w:rsidRPr="00EC2695">
        <w:rPr>
          <w:rFonts w:ascii="Calibri" w:eastAsia="SimSun" w:hAnsi="Calibri" w:cs="Calibri"/>
          <w:color w:val="000000"/>
          <w:szCs w:val="24"/>
          <w:lang w:eastAsia="zh-CN"/>
        </w:rPr>
        <w:t>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r w:rsidR="00BA69AB">
        <w:rPr>
          <w:rFonts w:ascii="Calibri" w:eastAsia="SimSun" w:hAnsi="Calibri" w:cs="Calibri"/>
          <w:color w:val="000000"/>
          <w:szCs w:val="24"/>
          <w:lang w:eastAsia="zh-CN"/>
        </w:rPr>
        <w:t>.</w:t>
      </w:r>
    </w:p>
    <w:p w:rsidR="00EC2695" w:rsidRPr="00EC2695" w:rsidRDefault="00EC2695" w:rsidP="00EC2695">
      <w:pPr>
        <w:tabs>
          <w:tab w:val="left" w:pos="1980"/>
        </w:tabs>
        <w:suppressAutoHyphens/>
        <w:spacing w:after="120" w:line="240" w:lineRule="auto"/>
        <w:jc w:val="both"/>
        <w:rPr>
          <w:rFonts w:ascii="Calibri" w:eastAsia="SimSun" w:hAnsi="Calibri" w:cs="Calibri"/>
          <w:color w:val="000000"/>
          <w:szCs w:val="24"/>
          <w:lang w:eastAsia="zh-CN"/>
        </w:rPr>
      </w:pPr>
      <w:r w:rsidRPr="00EC2695">
        <w:rPr>
          <w:rFonts w:ascii="Calibri" w:eastAsia="SimSun" w:hAnsi="Calibri" w:cs="Calibri"/>
          <w:b/>
          <w:bCs/>
          <w:color w:val="000000"/>
          <w:szCs w:val="24"/>
          <w:lang w:eastAsia="zh-CN"/>
        </w:rPr>
        <w:t>ε)</w:t>
      </w:r>
      <w:r w:rsidRPr="00EC2695">
        <w:rPr>
          <w:rFonts w:ascii="Calibri" w:eastAsia="SimSun" w:hAnsi="Calibri" w:cs="Calibri"/>
          <w:color w:val="000000"/>
          <w:szCs w:val="24"/>
          <w:lang w:eastAsia="zh-CN"/>
        </w:rPr>
        <w:t xml:space="preserve"> </w:t>
      </w:r>
      <w:r w:rsidR="00BA69AB">
        <w:rPr>
          <w:rFonts w:ascii="Calibri" w:eastAsia="SimSun" w:hAnsi="Calibri" w:cs="Calibri"/>
          <w:szCs w:val="24"/>
          <w:lang w:eastAsia="zh-CN"/>
        </w:rPr>
        <w:t>Γ</w:t>
      </w:r>
      <w:r w:rsidRPr="00EC2695">
        <w:rPr>
          <w:rFonts w:ascii="Calibri" w:eastAsia="SimSun" w:hAnsi="Calibri" w:cs="Calibri"/>
          <w:szCs w:val="24"/>
          <w:lang w:eastAsia="zh-CN"/>
        </w:rPr>
        <w:t>ια την παράγραφο 2.2.3.8. υπεύθυνη δήλωση του προσφέροντος οικονομικού φορέα περί μη επιβολής σε βάρος του της κύρωσης του οριζόντιου αποκλεισμού, σύμφωνα τις διατάξεις της κείμενης νομοθεσίας</w:t>
      </w:r>
      <w:r w:rsidRPr="00EC2695">
        <w:rPr>
          <w:rFonts w:ascii="Calibri" w:eastAsia="SimSun" w:hAnsi="Calibri" w:cs="Calibri"/>
          <w:color w:val="000000"/>
          <w:szCs w:val="24"/>
          <w:lang w:eastAsia="zh-CN"/>
        </w:rPr>
        <w:t>.</w:t>
      </w:r>
    </w:p>
    <w:p w:rsidR="00EC2695" w:rsidRPr="00EC2695" w:rsidRDefault="00EC2695" w:rsidP="00EC2695">
      <w:pPr>
        <w:suppressAutoHyphens/>
        <w:spacing w:after="120" w:line="240" w:lineRule="auto"/>
        <w:jc w:val="both"/>
        <w:rPr>
          <w:rFonts w:ascii="Calibri" w:eastAsia="Calibri" w:hAnsi="Calibri" w:cs="Calibri"/>
          <w:szCs w:val="24"/>
          <w:lang w:eastAsia="zh-CN"/>
        </w:rPr>
      </w:pPr>
      <w:r w:rsidRPr="00EC2695">
        <w:rPr>
          <w:rFonts w:ascii="Calibri" w:eastAsia="SimSun" w:hAnsi="Calibri" w:cs="Calibri"/>
          <w:b/>
          <w:bCs/>
          <w:szCs w:val="24"/>
          <w:lang w:val="en-US" w:eastAsia="zh-CN"/>
        </w:rPr>
        <w:t>B</w:t>
      </w:r>
      <w:r w:rsidRPr="00EC2695">
        <w:rPr>
          <w:rFonts w:ascii="Calibri" w:eastAsia="SimSun" w:hAnsi="Calibri" w:cs="Calibri"/>
          <w:b/>
          <w:bCs/>
          <w:szCs w:val="24"/>
          <w:lang w:eastAsia="zh-CN"/>
        </w:rPr>
        <w:t>.2.</w:t>
      </w:r>
      <w:r w:rsidRPr="00EC2695">
        <w:rPr>
          <w:rFonts w:ascii="Calibri" w:eastAsia="SimSun" w:hAnsi="Calibri" w:cs="Calibri"/>
          <w:szCs w:val="24"/>
          <w:lang w:eastAsia="zh-CN"/>
        </w:rPr>
        <w:t xml:space="preserve"> </w:t>
      </w:r>
      <w:r w:rsidRPr="00EC2695">
        <w:rPr>
          <w:rFonts w:ascii="Calibri" w:eastAsia="Calibri" w:hAnsi="Calibri" w:cs="Calibri"/>
          <w:szCs w:val="24"/>
          <w:lang w:eastAsia="zh-CN"/>
        </w:rPr>
        <w:t>Για την απόδειξη της απαίτησης του άρθρου 2.2.4. (απόδειξη καταλληλότητας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EC2695" w:rsidRPr="00EC2695" w:rsidRDefault="00EC2695" w:rsidP="00EC2695">
      <w:pPr>
        <w:suppressAutoHyphens/>
        <w:spacing w:after="120" w:line="240" w:lineRule="auto"/>
        <w:jc w:val="both"/>
        <w:rPr>
          <w:rFonts w:ascii="Calibri" w:eastAsia="Calibri" w:hAnsi="Calibri" w:cs="Calibri"/>
          <w:szCs w:val="24"/>
          <w:lang w:eastAsia="zh-CN"/>
        </w:rPr>
      </w:pPr>
      <w:r w:rsidRPr="00EC2695">
        <w:rPr>
          <w:rFonts w:ascii="Calibri" w:eastAsia="Calibri" w:hAnsi="Calibri" w:cs="Calibri"/>
          <w:szCs w:val="24"/>
          <w:lang w:eastAsia="zh-CN"/>
        </w:rPr>
        <w:t xml:space="preserve">Οι εγκατεστημένοι στην Ελλάδα οικονομικοί φορείς προσκομίζουν βεβαίωση εγγραφής στο οικείο επαγγελματικό μητρώο ή πιστοποιητικό που εκδίδεται από την οικεία υπηρεσία του Γ.Ε.ΜΗ. </w:t>
      </w:r>
    </w:p>
    <w:p w:rsidR="00EC2695" w:rsidRPr="00EC2695" w:rsidRDefault="00EC2695" w:rsidP="00BA69AB">
      <w:pPr>
        <w:autoSpaceDE w:val="0"/>
        <w:autoSpaceDN w:val="0"/>
        <w:adjustRightInd w:val="0"/>
        <w:spacing w:after="0" w:line="240" w:lineRule="auto"/>
        <w:jc w:val="both"/>
        <w:rPr>
          <w:rFonts w:ascii="Calibri" w:eastAsia="Calibri" w:hAnsi="Calibri" w:cs="Calibri"/>
          <w:szCs w:val="24"/>
          <w:lang w:eastAsia="zh-CN"/>
        </w:rPr>
      </w:pPr>
      <w:r w:rsidRPr="00EC2695">
        <w:rPr>
          <w:rFonts w:ascii="Calibri" w:eastAsia="Calibri" w:hAnsi="Calibri" w:cs="Calibri"/>
          <w:szCs w:val="24"/>
          <w:lang w:eastAsia="zh-CN"/>
        </w:rPr>
        <w:t>Επισημαίνεται ότι, τα δικαιολογητικά που αφορούν στην απόδειξη της απαίτησης του άρθρου 2.2.4</w:t>
      </w:r>
      <w:r w:rsidR="00BA69AB">
        <w:rPr>
          <w:rFonts w:ascii="Calibri" w:eastAsia="Calibri" w:hAnsi="Calibri" w:cs="Calibri"/>
          <w:szCs w:val="24"/>
          <w:lang w:eastAsia="zh-CN"/>
        </w:rPr>
        <w:t xml:space="preserve"> </w:t>
      </w:r>
      <w:r w:rsidRPr="00EC2695">
        <w:rPr>
          <w:rFonts w:ascii="Calibri" w:eastAsia="Calibri" w:hAnsi="Calibri" w:cs="Calibri"/>
          <w:szCs w:val="24"/>
          <w:lang w:eastAsia="zh-CN"/>
        </w:rPr>
        <w:t>(απόδειξη καταλληλότητας για την άσκηση επαγγελματικής δραστηριότητας) γίνονται αποδεκτά, εφόσον</w:t>
      </w:r>
      <w:r w:rsidR="00BA69AB">
        <w:rPr>
          <w:rFonts w:ascii="Calibri" w:eastAsia="Calibri" w:hAnsi="Calibri" w:cs="Calibri"/>
          <w:szCs w:val="24"/>
          <w:lang w:eastAsia="zh-CN"/>
        </w:rPr>
        <w:t xml:space="preserve"> </w:t>
      </w:r>
      <w:r w:rsidRPr="00EC2695">
        <w:rPr>
          <w:rFonts w:ascii="Calibri" w:eastAsia="Calibri" w:hAnsi="Calibri" w:cs="Calibri"/>
          <w:szCs w:val="24"/>
          <w:lang w:eastAsia="zh-CN"/>
        </w:rPr>
        <w:t xml:space="preserve">έχουν εκδοθεί έως τριάντα (30) εργάσιμες ημέρες πριν από την υποβολή τους, εκτός αν, σύμφωνα με </w:t>
      </w:r>
      <w:r w:rsidR="00BA69AB">
        <w:rPr>
          <w:rFonts w:ascii="Calibri" w:eastAsia="Calibri" w:hAnsi="Calibri" w:cs="Calibri"/>
          <w:szCs w:val="24"/>
          <w:lang w:eastAsia="zh-CN"/>
        </w:rPr>
        <w:t xml:space="preserve">τις </w:t>
      </w:r>
      <w:r w:rsidRPr="00EC2695">
        <w:rPr>
          <w:rFonts w:ascii="Calibri" w:eastAsia="Calibri" w:hAnsi="Calibri" w:cs="Calibri"/>
          <w:szCs w:val="24"/>
          <w:lang w:eastAsia="zh-CN"/>
        </w:rPr>
        <w:t>ειδικότερες διατάξεις αυτών, φέρουν συγκεκριμένο χρόνο ισχύος</w:t>
      </w:r>
      <w:r w:rsidR="00BA69AB">
        <w:rPr>
          <w:rFonts w:ascii="Calibri" w:eastAsia="Calibri" w:hAnsi="Calibri" w:cs="Calibri"/>
          <w:szCs w:val="24"/>
          <w:lang w:eastAsia="zh-CN"/>
        </w:rPr>
        <w:t>.</w:t>
      </w:r>
    </w:p>
    <w:p w:rsidR="00EC2695" w:rsidRPr="00EC2695" w:rsidRDefault="00EC2695" w:rsidP="00EC2695">
      <w:pPr>
        <w:autoSpaceDE w:val="0"/>
        <w:autoSpaceDN w:val="0"/>
        <w:adjustRightInd w:val="0"/>
        <w:spacing w:after="0" w:line="240" w:lineRule="auto"/>
        <w:ind w:right="142"/>
        <w:jc w:val="both"/>
        <w:rPr>
          <w:rFonts w:ascii="Calibri,Bold" w:eastAsia="SimSun" w:hAnsi="Calibri,Bold" w:cs="Calibri,Bold"/>
          <w:b/>
          <w:bCs/>
          <w:lang w:eastAsia="el-GR"/>
        </w:rPr>
      </w:pPr>
    </w:p>
    <w:p w:rsidR="00EC2695" w:rsidRPr="00EC2695" w:rsidRDefault="00EC2695" w:rsidP="00EC2695">
      <w:pPr>
        <w:autoSpaceDE w:val="0"/>
        <w:autoSpaceDN w:val="0"/>
        <w:adjustRightInd w:val="0"/>
        <w:spacing w:after="0" w:line="240" w:lineRule="auto"/>
        <w:ind w:right="142"/>
        <w:jc w:val="both"/>
        <w:rPr>
          <w:rFonts w:ascii="Calibri" w:eastAsia="SimSun" w:hAnsi="Calibri" w:cs="Calibri"/>
          <w:lang w:eastAsia="el-GR"/>
        </w:rPr>
      </w:pPr>
      <w:r w:rsidRPr="00EC2695">
        <w:rPr>
          <w:rFonts w:ascii="Calibri,Bold" w:eastAsia="SimSun" w:hAnsi="Calibri,Bold" w:cs="Calibri,Bold"/>
          <w:b/>
          <w:bCs/>
          <w:lang w:eastAsia="el-GR"/>
        </w:rPr>
        <w:t>Οι οικονομικοί φορείς θα πρέπει να προσκομίζουν ΒΕΒΑΙΩΣΗ ΓΕΝΙΚΗΣ ΑΔΕΙΑΣ από την ΕΕΤΤ, για την εκτέλεση των εργασιών της διανομής των</w:t>
      </w:r>
      <w:r w:rsidRPr="00EC2695">
        <w:rPr>
          <w:rFonts w:ascii="Calibri" w:eastAsia="SimSun" w:hAnsi="Calibri" w:cs="Calibri,Bold"/>
          <w:b/>
          <w:bCs/>
          <w:lang w:eastAsia="el-GR"/>
        </w:rPr>
        <w:t xml:space="preserve"> </w:t>
      </w:r>
      <w:r w:rsidRPr="00EC2695">
        <w:rPr>
          <w:rFonts w:ascii="Calibri,Bold" w:eastAsia="SimSun" w:hAnsi="Calibri,Bold" w:cs="Calibri,Bold"/>
          <w:b/>
          <w:bCs/>
          <w:lang w:eastAsia="el-GR"/>
        </w:rPr>
        <w:t>ενημερωτικών εντύπων. Η άδεια αυτή θα πρέπει να είναι σε ισχύ τόσο κατά την υποβολή της προσφοράς όσο και κατά την διάρκεια της σύμβασης</w:t>
      </w:r>
      <w:r w:rsidR="00BA69AB">
        <w:rPr>
          <w:rFonts w:ascii="Calibri,Bold" w:eastAsia="SimSun" w:hAnsi="Calibri,Bold" w:cs="Calibri,Bold"/>
          <w:b/>
          <w:bCs/>
          <w:lang w:eastAsia="el-GR"/>
        </w:rPr>
        <w:t>.</w:t>
      </w:r>
    </w:p>
    <w:p w:rsidR="00EC2695" w:rsidRPr="00EC2695" w:rsidRDefault="00EC2695" w:rsidP="00EC2695">
      <w:pPr>
        <w:suppressAutoHyphens/>
        <w:spacing w:after="0" w:line="240" w:lineRule="auto"/>
        <w:jc w:val="both"/>
        <w:rPr>
          <w:rFonts w:ascii="Calibri" w:eastAsia="Calibri" w:hAnsi="Calibri" w:cs="Calibri"/>
          <w:szCs w:val="24"/>
          <w:lang w:eastAsia="zh-CN"/>
        </w:rPr>
      </w:pPr>
    </w:p>
    <w:p w:rsidR="00EC2695" w:rsidRPr="00EC2695" w:rsidRDefault="00EC2695" w:rsidP="00EC2695">
      <w:pPr>
        <w:autoSpaceDE w:val="0"/>
        <w:autoSpaceDN w:val="0"/>
        <w:adjustRightInd w:val="0"/>
        <w:spacing w:after="0" w:line="240" w:lineRule="auto"/>
        <w:jc w:val="both"/>
        <w:rPr>
          <w:rFonts w:ascii="Calibri" w:eastAsia="SimSun" w:hAnsi="Calibri" w:cs="Calibri"/>
          <w:lang w:eastAsia="el-GR"/>
        </w:rPr>
      </w:pPr>
      <w:r w:rsidRPr="00EC2695">
        <w:rPr>
          <w:rFonts w:ascii="Calibri" w:eastAsia="SimSun" w:hAnsi="Calibri" w:cs="Calibri"/>
          <w:b/>
          <w:bCs/>
          <w:szCs w:val="24"/>
          <w:lang w:eastAsia="ar-SA"/>
        </w:rPr>
        <w:lastRenderedPageBreak/>
        <w:t>Β.3.</w:t>
      </w:r>
      <w:r w:rsidRPr="00EC2695">
        <w:rPr>
          <w:rFonts w:ascii="Calibri" w:eastAsia="SimSun" w:hAnsi="Calibri" w:cs="Calibri"/>
          <w:szCs w:val="24"/>
          <w:lang w:eastAsia="ar-SA"/>
        </w:rPr>
        <w:t xml:space="preserve"> </w:t>
      </w:r>
      <w:r w:rsidRPr="00EC2695">
        <w:rPr>
          <w:rFonts w:ascii="Calibri" w:eastAsia="SimSun" w:hAnsi="Calibri" w:cs="Calibri"/>
          <w:lang w:eastAsia="el-GR"/>
        </w:rPr>
        <w:t>Για την απόδειξη της οικονομικής και χρηματοοικονομικής επάρκειας της παραγράφου 2.2.5 οι οικονομικοί φορείς προσκομίζουν</w:t>
      </w:r>
      <w:r w:rsidR="00BA69AB">
        <w:rPr>
          <w:rFonts w:ascii="Calibri" w:eastAsia="SimSun" w:hAnsi="Calibri" w:cs="Calibri"/>
          <w:lang w:eastAsia="el-GR"/>
        </w:rPr>
        <w:t>:</w:t>
      </w:r>
    </w:p>
    <w:p w:rsidR="00EC2695" w:rsidRPr="00EC2695" w:rsidRDefault="00EC2695" w:rsidP="00EC2695">
      <w:pPr>
        <w:autoSpaceDE w:val="0"/>
        <w:autoSpaceDN w:val="0"/>
        <w:adjustRightInd w:val="0"/>
        <w:spacing w:after="0" w:line="240" w:lineRule="auto"/>
        <w:jc w:val="both"/>
        <w:rPr>
          <w:rFonts w:ascii="Calibri,Bold" w:eastAsia="SimSun" w:hAnsi="Calibri,Bold" w:cs="Calibri,Bold"/>
          <w:b/>
          <w:bCs/>
          <w:lang w:eastAsia="el-GR"/>
        </w:rPr>
      </w:pPr>
    </w:p>
    <w:p w:rsidR="00EC2695" w:rsidRPr="00EC2695" w:rsidRDefault="00EC2695" w:rsidP="00EC2695">
      <w:pPr>
        <w:autoSpaceDE w:val="0"/>
        <w:autoSpaceDN w:val="0"/>
        <w:adjustRightInd w:val="0"/>
        <w:spacing w:after="0" w:line="240" w:lineRule="auto"/>
        <w:jc w:val="both"/>
        <w:rPr>
          <w:rFonts w:ascii="Calibri" w:eastAsia="SimSun" w:hAnsi="Calibri" w:cs="Calibri"/>
          <w:lang w:eastAsia="el-GR"/>
        </w:rPr>
      </w:pPr>
      <w:r w:rsidRPr="00EC2695">
        <w:rPr>
          <w:rFonts w:ascii="Calibri,Bold" w:eastAsia="SimSun" w:hAnsi="Calibri,Bold" w:cs="Calibri,Bold"/>
          <w:b/>
          <w:bCs/>
          <w:lang w:eastAsia="el-GR"/>
        </w:rPr>
        <w:t>Α</w:t>
      </w:r>
      <w:r w:rsidRPr="00EC2695">
        <w:rPr>
          <w:rFonts w:ascii="Calibri" w:eastAsia="SimSun" w:hAnsi="Calibri" w:cs="Calibri"/>
          <w:lang w:eastAsia="el-GR"/>
        </w:rPr>
        <w:t>) Δημοσιευμένες οικονομικές καταστάσεις των τελευταίων τριών (3) διαχειριστικών χρήσεων.</w:t>
      </w:r>
    </w:p>
    <w:p w:rsidR="00EC2695" w:rsidRPr="00EC2695" w:rsidRDefault="00EC2695" w:rsidP="00EC2695">
      <w:pPr>
        <w:autoSpaceDE w:val="0"/>
        <w:autoSpaceDN w:val="0"/>
        <w:adjustRightInd w:val="0"/>
        <w:spacing w:after="0" w:line="240" w:lineRule="auto"/>
        <w:jc w:val="both"/>
        <w:rPr>
          <w:rFonts w:ascii="Calibri" w:eastAsia="SimSun" w:hAnsi="Calibri" w:cs="Calibri"/>
          <w:lang w:eastAsia="el-GR"/>
        </w:rPr>
      </w:pPr>
    </w:p>
    <w:p w:rsidR="00EC2695" w:rsidRPr="00EC2695" w:rsidRDefault="00EC2695" w:rsidP="00EC2695">
      <w:pPr>
        <w:tabs>
          <w:tab w:val="left" w:pos="9638"/>
        </w:tabs>
        <w:autoSpaceDE w:val="0"/>
        <w:autoSpaceDN w:val="0"/>
        <w:adjustRightInd w:val="0"/>
        <w:spacing w:after="0" w:line="240" w:lineRule="auto"/>
        <w:jc w:val="both"/>
        <w:rPr>
          <w:rFonts w:ascii="Calibri" w:eastAsia="SimSun" w:hAnsi="Calibri" w:cs="Calibri"/>
          <w:lang w:eastAsia="el-GR"/>
        </w:rPr>
      </w:pPr>
      <w:r w:rsidRPr="00EC2695">
        <w:rPr>
          <w:rFonts w:ascii="Calibri" w:eastAsia="SimSun" w:hAnsi="Calibri" w:cs="Calibri"/>
          <w:lang w:eastAsia="el-GR"/>
        </w:rPr>
        <w:t>Σε περίπτωση που ο υποψήφιος, σύμφωνα με την περί εταιρειών νομοθεσία της χώρας όπου είναι</w:t>
      </w:r>
    </w:p>
    <w:p w:rsidR="00EC2695" w:rsidRPr="00EC2695" w:rsidRDefault="00EC2695" w:rsidP="00EC2695">
      <w:pPr>
        <w:tabs>
          <w:tab w:val="left" w:pos="9638"/>
        </w:tabs>
        <w:autoSpaceDE w:val="0"/>
        <w:autoSpaceDN w:val="0"/>
        <w:adjustRightInd w:val="0"/>
        <w:spacing w:after="0" w:line="240" w:lineRule="auto"/>
        <w:jc w:val="both"/>
        <w:rPr>
          <w:rFonts w:ascii="Calibri" w:eastAsia="SimSun" w:hAnsi="Calibri" w:cs="Calibri"/>
          <w:lang w:eastAsia="el-GR"/>
        </w:rPr>
      </w:pPr>
      <w:r w:rsidRPr="00EC2695">
        <w:rPr>
          <w:rFonts w:ascii="Calibri" w:eastAsia="SimSun" w:hAnsi="Calibri" w:cs="Calibri"/>
          <w:lang w:eastAsia="el-GR"/>
        </w:rPr>
        <w:t>εγκατεστημένος, έχει κατά νόμο υποχρέωση δημοσίευσης οικονομικών καταστάσεων, υποχρεούται να</w:t>
      </w:r>
    </w:p>
    <w:p w:rsidR="00EC2695" w:rsidRPr="00EC2695" w:rsidRDefault="00EC2695" w:rsidP="00EC2695">
      <w:pPr>
        <w:tabs>
          <w:tab w:val="left" w:pos="9638"/>
        </w:tabs>
        <w:autoSpaceDE w:val="0"/>
        <w:autoSpaceDN w:val="0"/>
        <w:adjustRightInd w:val="0"/>
        <w:spacing w:after="0" w:line="240" w:lineRule="auto"/>
        <w:jc w:val="both"/>
        <w:rPr>
          <w:rFonts w:ascii="Calibri" w:eastAsia="SimSun" w:hAnsi="Calibri" w:cs="Calibri"/>
          <w:lang w:eastAsia="el-GR"/>
        </w:rPr>
      </w:pPr>
      <w:r w:rsidRPr="00EC2695">
        <w:rPr>
          <w:rFonts w:ascii="Calibri" w:eastAsia="SimSun" w:hAnsi="Calibri" w:cs="Calibri"/>
          <w:lang w:eastAsia="el-GR"/>
        </w:rPr>
        <w:t>υποβάλει τις οικονομικές καταστάσεις των τελευταίων τριών (3) διαχειριστικών χρήσεων.</w:t>
      </w:r>
    </w:p>
    <w:p w:rsidR="00EC2695" w:rsidRPr="00EC2695" w:rsidRDefault="00EC2695" w:rsidP="00EC2695">
      <w:pPr>
        <w:tabs>
          <w:tab w:val="left" w:pos="9638"/>
        </w:tabs>
        <w:autoSpaceDE w:val="0"/>
        <w:autoSpaceDN w:val="0"/>
        <w:adjustRightInd w:val="0"/>
        <w:spacing w:after="0" w:line="240" w:lineRule="auto"/>
        <w:jc w:val="both"/>
        <w:rPr>
          <w:rFonts w:ascii="Calibri" w:eastAsia="SimSun" w:hAnsi="Calibri" w:cs="Calibri"/>
          <w:lang w:eastAsia="el-GR"/>
        </w:rPr>
      </w:pPr>
    </w:p>
    <w:p w:rsidR="00EC2695" w:rsidRPr="00EC2695" w:rsidRDefault="00EC2695" w:rsidP="00EC2695">
      <w:pPr>
        <w:tabs>
          <w:tab w:val="left" w:pos="9638"/>
        </w:tabs>
        <w:autoSpaceDE w:val="0"/>
        <w:autoSpaceDN w:val="0"/>
        <w:adjustRightInd w:val="0"/>
        <w:spacing w:after="0" w:line="240" w:lineRule="auto"/>
        <w:jc w:val="both"/>
        <w:rPr>
          <w:rFonts w:ascii="Calibri" w:eastAsia="SimSun" w:hAnsi="Calibri" w:cs="Calibri"/>
          <w:lang w:eastAsia="el-GR"/>
        </w:rPr>
      </w:pPr>
      <w:r w:rsidRPr="00EC2695">
        <w:rPr>
          <w:rFonts w:ascii="Calibri" w:eastAsia="SimSun" w:hAnsi="Calibri" w:cs="Calibri"/>
          <w:lang w:eastAsia="el-GR"/>
        </w:rPr>
        <w:t>Σε περίπτωση που ο υποψήφιος, που δεν έχει κατά νόμο υποχρέωση δημοσίευσης οικονομικών καταστάσεων, υποχρεούται να υποβάλει το έντυπο Ε3 των τελευταίων τριών (3) διαχειριστικών χρήσεων ή, άλλο αντίστοιχο κατάλληλο έγγραφο, σύμφωνα με την χώρα εγκατάστασης του υποψηφίου.</w:t>
      </w:r>
    </w:p>
    <w:p w:rsidR="00EC2695" w:rsidRPr="00EC2695" w:rsidRDefault="00EC2695" w:rsidP="00EC2695">
      <w:pPr>
        <w:tabs>
          <w:tab w:val="left" w:pos="9638"/>
        </w:tabs>
        <w:autoSpaceDE w:val="0"/>
        <w:autoSpaceDN w:val="0"/>
        <w:adjustRightInd w:val="0"/>
        <w:spacing w:after="0" w:line="240" w:lineRule="auto"/>
        <w:jc w:val="both"/>
        <w:rPr>
          <w:rFonts w:ascii="Calibri" w:eastAsia="SimSun" w:hAnsi="Calibri" w:cs="Calibri"/>
          <w:lang w:eastAsia="el-GR"/>
        </w:rPr>
      </w:pPr>
    </w:p>
    <w:p w:rsidR="00EC2695" w:rsidRPr="00EC2695" w:rsidRDefault="00EC2695" w:rsidP="00EC2695">
      <w:pPr>
        <w:tabs>
          <w:tab w:val="left" w:pos="9638"/>
        </w:tabs>
        <w:autoSpaceDE w:val="0"/>
        <w:autoSpaceDN w:val="0"/>
        <w:adjustRightInd w:val="0"/>
        <w:spacing w:after="0" w:line="240" w:lineRule="auto"/>
        <w:jc w:val="both"/>
        <w:rPr>
          <w:rFonts w:ascii="Calibri" w:eastAsia="SimSun" w:hAnsi="Calibri" w:cs="Calibri"/>
          <w:lang w:eastAsia="el-GR"/>
        </w:rPr>
      </w:pPr>
      <w:r w:rsidRPr="00EC2695">
        <w:rPr>
          <w:rFonts w:ascii="Calibri" w:eastAsia="SimSun" w:hAnsi="Calibri" w:cs="Calibri"/>
          <w:lang w:eastAsia="el-GR"/>
        </w:rPr>
        <w:t>Σε περίπτωση νεοσύστατου νομικού προσώπου, είναι υποχρεωτική η κατάθεση προσωρινών ισολογισμών ή οποιουδήποτε άλλου αποδεικτικού εγγράφου για την απόδειξη της προαναφερόμενης προϋπόθεσης συμμετοχής.</w:t>
      </w:r>
    </w:p>
    <w:p w:rsidR="00EC2695" w:rsidRPr="00EC2695" w:rsidRDefault="00EC2695" w:rsidP="00EC2695">
      <w:pPr>
        <w:tabs>
          <w:tab w:val="left" w:pos="9638"/>
        </w:tabs>
        <w:autoSpaceDE w:val="0"/>
        <w:autoSpaceDN w:val="0"/>
        <w:adjustRightInd w:val="0"/>
        <w:spacing w:after="0" w:line="240" w:lineRule="auto"/>
        <w:jc w:val="both"/>
        <w:rPr>
          <w:rFonts w:ascii="Calibri" w:eastAsia="SimSun" w:hAnsi="Calibri" w:cs="Calibri"/>
          <w:lang w:eastAsia="el-GR"/>
        </w:rPr>
      </w:pPr>
    </w:p>
    <w:p w:rsidR="00EC2695" w:rsidRPr="00EC2695" w:rsidRDefault="00EC2695" w:rsidP="00EC2695">
      <w:pPr>
        <w:suppressAutoHyphens/>
        <w:spacing w:after="120" w:line="240" w:lineRule="auto"/>
        <w:jc w:val="both"/>
        <w:rPr>
          <w:rFonts w:ascii="Calibri" w:eastAsia="SimSun" w:hAnsi="Calibri" w:cs="Calibri"/>
          <w:bCs/>
          <w:color w:val="000000"/>
          <w:szCs w:val="24"/>
          <w:lang w:eastAsia="zh-CN"/>
        </w:rPr>
      </w:pPr>
      <w:r w:rsidRPr="00EC2695">
        <w:rPr>
          <w:rFonts w:ascii="Calibri" w:eastAsia="SimSun" w:hAnsi="Calibri" w:cs="Calibri"/>
          <w:bCs/>
          <w:color w:val="000000"/>
          <w:szCs w:val="24"/>
          <w:lang w:eastAsia="zh-CN"/>
        </w:rPr>
        <w:t>Αν ο Υποψήφιος δραστηριοποιείται για χρονικό διάστημα μικρότερο των τριών (3) διαχειριστικών χρήσεων, καταθέτει τα στοιχεία τεκμηρίωσης της χρηματοοικονομικής του ικανότητας για το χρονικό διάστημα της λειτουργίας του και για την στάθμιση του μέσου όρου του κύκλου εργασιών θα λαμβάνεται  υπόψη ο συνολικός κύκλος εργασιών του προς τα έτη των διαχειριστικών χρήσεών του.</w:t>
      </w:r>
    </w:p>
    <w:p w:rsidR="00EC2695" w:rsidRPr="00EC2695" w:rsidRDefault="00EC2695" w:rsidP="00EC2695">
      <w:pPr>
        <w:tabs>
          <w:tab w:val="left" w:pos="9638"/>
        </w:tabs>
        <w:autoSpaceDE w:val="0"/>
        <w:autoSpaceDN w:val="0"/>
        <w:adjustRightInd w:val="0"/>
        <w:spacing w:after="0" w:line="240" w:lineRule="auto"/>
        <w:jc w:val="both"/>
        <w:rPr>
          <w:rFonts w:ascii="Calibri" w:eastAsia="SimSun" w:hAnsi="Calibri" w:cs="Calibri"/>
          <w:lang w:eastAsia="el-GR"/>
        </w:rPr>
      </w:pPr>
    </w:p>
    <w:p w:rsidR="00EC2695" w:rsidRPr="00EC2695" w:rsidRDefault="00EC2695" w:rsidP="00EC2695">
      <w:pPr>
        <w:suppressAutoHyphens/>
        <w:spacing w:after="120" w:line="240" w:lineRule="auto"/>
        <w:jc w:val="both"/>
        <w:rPr>
          <w:rFonts w:ascii="Calibri" w:eastAsia="SimSun" w:hAnsi="Calibri" w:cs="Calibri"/>
          <w:bCs/>
          <w:color w:val="000000"/>
          <w:szCs w:val="24"/>
          <w:lang w:eastAsia="zh-CN"/>
        </w:rPr>
      </w:pPr>
      <w:r w:rsidRPr="00EC2695">
        <w:rPr>
          <w:rFonts w:ascii="Calibri" w:eastAsia="SimSun" w:hAnsi="Calibri" w:cs="Calibri"/>
          <w:bCs/>
          <w:color w:val="000000"/>
          <w:szCs w:val="24"/>
          <w:lang w:eastAsia="zh-CN"/>
        </w:rPr>
        <w:t>Στην περίπτωση που ο υποψήφιος Ανάδοχος είναι ένωση προσώπων, πρέπει να υποβάλει τα ανωτέρω έγγραφα χωριστά για καθένα από τα μέλη της. Στην περίπτωση αυτή επιτρέπεται η μερική κάλυψη των προϋποθέσεων από τα μέλη της Ένωσης αρκεί αυτές να καλύπτονται συνολικά.</w:t>
      </w:r>
    </w:p>
    <w:p w:rsidR="00EC2695" w:rsidRPr="00EC2695" w:rsidRDefault="00EC2695" w:rsidP="00EC2695">
      <w:pPr>
        <w:suppressAutoHyphens/>
        <w:spacing w:after="120" w:line="240" w:lineRule="auto"/>
        <w:jc w:val="both"/>
        <w:rPr>
          <w:rFonts w:ascii="Calibri" w:eastAsia="Calibri" w:hAnsi="Calibri" w:cs="Calibri"/>
          <w:szCs w:val="24"/>
          <w:lang w:eastAsia="zh-CN"/>
        </w:rPr>
      </w:pPr>
      <w:r w:rsidRPr="00EC2695">
        <w:rPr>
          <w:rFonts w:ascii="Calibri" w:eastAsia="Calibri" w:hAnsi="Calibri" w:cs="Calibri"/>
          <w:b/>
          <w:bCs/>
          <w:szCs w:val="24"/>
          <w:lang w:eastAsia="zh-CN"/>
        </w:rPr>
        <w:t>Β</w:t>
      </w:r>
      <w:r w:rsidRPr="00EC2695">
        <w:rPr>
          <w:rFonts w:ascii="Calibri" w:eastAsia="Calibri" w:hAnsi="Calibri" w:cs="Calibri"/>
          <w:szCs w:val="24"/>
          <w:lang w:eastAsia="zh-CN"/>
        </w:rPr>
        <w:t>) βεβαίωση πιστοληπτικής ικανότητας από τραπεζικά και άλλα χρηματοπιστωτικά ιδρύματα</w:t>
      </w:r>
      <w:r w:rsidR="00BA69AB">
        <w:rPr>
          <w:rFonts w:ascii="Calibri" w:eastAsia="Calibri" w:hAnsi="Calibri" w:cs="Calibri"/>
          <w:szCs w:val="24"/>
          <w:lang w:eastAsia="zh-CN"/>
        </w:rPr>
        <w:t>.</w:t>
      </w:r>
    </w:p>
    <w:p w:rsidR="00EC2695" w:rsidRPr="00EC2695" w:rsidRDefault="00EC2695" w:rsidP="00EC2695">
      <w:pPr>
        <w:tabs>
          <w:tab w:val="left" w:pos="9638"/>
        </w:tabs>
        <w:autoSpaceDE w:val="0"/>
        <w:autoSpaceDN w:val="0"/>
        <w:adjustRightInd w:val="0"/>
        <w:spacing w:after="0" w:line="240" w:lineRule="auto"/>
        <w:rPr>
          <w:rFonts w:ascii="Calibri" w:eastAsia="SimSun" w:hAnsi="Calibri" w:cs="Calibri"/>
          <w:lang w:eastAsia="el-GR"/>
        </w:rPr>
      </w:pPr>
    </w:p>
    <w:p w:rsidR="00EC2695" w:rsidRPr="00EC2695" w:rsidRDefault="00EC2695" w:rsidP="00EC2695">
      <w:pPr>
        <w:suppressAutoHyphens/>
        <w:spacing w:after="120" w:line="240" w:lineRule="auto"/>
        <w:jc w:val="both"/>
        <w:rPr>
          <w:rFonts w:ascii="Calibri" w:eastAsia="SimSun" w:hAnsi="Calibri" w:cs="Calibri"/>
          <w:i/>
          <w:color w:val="4472C4"/>
          <w:szCs w:val="24"/>
          <w:lang w:eastAsia="ar-SA"/>
        </w:rPr>
      </w:pPr>
      <w:r w:rsidRPr="00EC2695">
        <w:rPr>
          <w:rFonts w:ascii="Calibri" w:eastAsia="SimSun" w:hAnsi="Calibri" w:cs="Calibri"/>
          <w:bCs/>
          <w:color w:val="000000"/>
          <w:szCs w:val="24"/>
          <w:lang w:eastAsia="zh-CN"/>
        </w:rPr>
        <w:t xml:space="preserve">Εάν ο οικονομικός φορέας, για βάσιμο λόγο, δεν είναι σε θέση να προσκομίσει τα ανωτέρω δικαιολογητικά, μπορεί να αποδεικνύει </w:t>
      </w:r>
      <w:r w:rsidRPr="00EC2695">
        <w:rPr>
          <w:rFonts w:ascii="Calibri" w:eastAsia="Calibri" w:hAnsi="Calibri" w:cs="Calibri"/>
          <w:szCs w:val="24"/>
          <w:lang w:eastAsia="zh-CN"/>
        </w:rPr>
        <w:t>την οικονομική και χρηματοοικονομική του επάρκεια με οποιοδήποτε άλλο κατάλληλο έγγραφο.</w:t>
      </w:r>
    </w:p>
    <w:p w:rsidR="00EC2695" w:rsidRPr="00EC2695" w:rsidRDefault="00EC2695" w:rsidP="00EC2695">
      <w:pPr>
        <w:suppressAutoHyphens/>
        <w:spacing w:after="120" w:line="240" w:lineRule="auto"/>
        <w:jc w:val="both"/>
        <w:rPr>
          <w:rFonts w:ascii="Calibri" w:eastAsia="SimSun" w:hAnsi="Calibri" w:cs="Calibri"/>
          <w:bCs/>
          <w:color w:val="000000"/>
          <w:szCs w:val="24"/>
          <w:lang w:eastAsia="zh-CN"/>
        </w:rPr>
      </w:pPr>
    </w:p>
    <w:p w:rsidR="00EC2695" w:rsidRPr="00EC2695" w:rsidRDefault="00EC2695" w:rsidP="00EC2695">
      <w:pPr>
        <w:autoSpaceDE w:val="0"/>
        <w:autoSpaceDN w:val="0"/>
        <w:adjustRightInd w:val="0"/>
        <w:spacing w:after="0" w:line="240" w:lineRule="auto"/>
        <w:jc w:val="both"/>
        <w:rPr>
          <w:rFonts w:ascii="Calibri" w:eastAsia="SimSun" w:hAnsi="Calibri" w:cs="Calibri"/>
          <w:lang w:eastAsia="el-GR"/>
        </w:rPr>
      </w:pPr>
      <w:r w:rsidRPr="00EC2695">
        <w:rPr>
          <w:rFonts w:ascii="Calibri" w:eastAsia="SimSun" w:hAnsi="Calibri" w:cs="Calibri"/>
          <w:b/>
          <w:bCs/>
          <w:szCs w:val="24"/>
          <w:lang w:eastAsia="zh-CN"/>
        </w:rPr>
        <w:t xml:space="preserve">Β.4. </w:t>
      </w:r>
      <w:r w:rsidRPr="00EC2695">
        <w:rPr>
          <w:rFonts w:ascii="Calibri" w:eastAsia="SimSun" w:hAnsi="Calibri" w:cs="Calibri"/>
          <w:lang w:eastAsia="el-GR"/>
        </w:rPr>
        <w:t>Για την απόδειξη της τεχνικής ικανότητας της παραγράφου 2.2.6 οι οικονομικοί φορείς προσκομίζουν:</w:t>
      </w:r>
    </w:p>
    <w:p w:rsidR="00EC2695" w:rsidRPr="009B3413" w:rsidRDefault="00EC2695" w:rsidP="00EC2695">
      <w:pPr>
        <w:autoSpaceDE w:val="0"/>
        <w:autoSpaceDN w:val="0"/>
        <w:adjustRightInd w:val="0"/>
        <w:spacing w:after="0" w:line="240" w:lineRule="auto"/>
        <w:rPr>
          <w:rFonts w:ascii="Calibri" w:eastAsia="SimSun" w:hAnsi="Calibri" w:cs="Calibri"/>
          <w:lang w:eastAsia="el-GR"/>
        </w:rPr>
      </w:pPr>
    </w:p>
    <w:p w:rsidR="00EC2695" w:rsidRPr="00EC2695" w:rsidRDefault="00EC2695" w:rsidP="00EC2695">
      <w:pPr>
        <w:suppressAutoHyphens/>
        <w:spacing w:after="120" w:line="240" w:lineRule="auto"/>
        <w:jc w:val="both"/>
        <w:rPr>
          <w:rFonts w:ascii="Calibri" w:eastAsia="SimSun" w:hAnsi="Calibri" w:cs="Calibri"/>
          <w:bCs/>
          <w:color w:val="000000"/>
          <w:szCs w:val="24"/>
          <w:lang w:eastAsia="zh-CN"/>
        </w:rPr>
      </w:pPr>
      <w:r w:rsidRPr="00EC2695">
        <w:rPr>
          <w:rFonts w:ascii="Calibri" w:eastAsia="SimSun" w:hAnsi="Calibri" w:cs="Calibri"/>
          <w:bCs/>
          <w:color w:val="000000"/>
          <w:szCs w:val="24"/>
          <w:lang w:eastAsia="zh-CN"/>
        </w:rPr>
        <w:t>Κατάσταση προσωπικού αρμόδιας αρχής ισχύουσας τόσο κατά τον χρόνο υποβολής των προσφορών, όσο και κατά την ημερομηνία κοινοποίησης της σχετικής έγγραφης ειδοποίησης – κατακύρωσης στον προσωρινό ανάδοχο από όπου θα αποδεικνύεται ότι διαθέτουν το ελάχιστο ζητούμενο τεχνικό προσωπικό που αναφέρεται στην ομάδα έργου, με κατάλληλους τίτλους σπουδών και επαγγελματικά προσόντα όπως αυτά προσδιορίζονται στην παρ. 2.2.6.</w:t>
      </w:r>
    </w:p>
    <w:p w:rsidR="00EC2695" w:rsidRPr="00EC2695" w:rsidRDefault="00EC2695" w:rsidP="00EC2695">
      <w:pPr>
        <w:autoSpaceDE w:val="0"/>
        <w:autoSpaceDN w:val="0"/>
        <w:adjustRightInd w:val="0"/>
        <w:spacing w:after="0" w:line="240" w:lineRule="auto"/>
        <w:rPr>
          <w:rFonts w:ascii="Calibri" w:eastAsia="SimSun" w:hAnsi="Calibri" w:cs="Calibri"/>
          <w:lang w:eastAsia="el-GR"/>
        </w:rPr>
      </w:pPr>
      <w:r w:rsidRPr="00EC2695">
        <w:rPr>
          <w:rFonts w:ascii="Calibri" w:eastAsia="SimSun" w:hAnsi="Calibri" w:cs="Calibri"/>
          <w:lang w:eastAsia="el-GR"/>
        </w:rPr>
        <w:t>Επιπρόσθετα τα παρακάτω αποδεικτικά μέσα θα συνοδεύουν την ως άνω κατάσταση προσωπικού:</w:t>
      </w:r>
    </w:p>
    <w:p w:rsidR="00EC2695" w:rsidRPr="00EC2695" w:rsidRDefault="00EC2695" w:rsidP="00EC2695">
      <w:pPr>
        <w:autoSpaceDE w:val="0"/>
        <w:autoSpaceDN w:val="0"/>
        <w:adjustRightInd w:val="0"/>
        <w:spacing w:after="0" w:line="240" w:lineRule="auto"/>
        <w:rPr>
          <w:rFonts w:ascii="Calibri,Bold" w:eastAsia="SimSun" w:hAnsi="Calibri,Bold" w:cs="Calibri,Bold"/>
          <w:b/>
          <w:bCs/>
          <w:lang w:eastAsia="el-GR"/>
        </w:rPr>
      </w:pPr>
    </w:p>
    <w:p w:rsidR="00EC2695" w:rsidRPr="00EC2695" w:rsidRDefault="00EC2695" w:rsidP="00EC2695">
      <w:pPr>
        <w:autoSpaceDE w:val="0"/>
        <w:autoSpaceDN w:val="0"/>
        <w:adjustRightInd w:val="0"/>
        <w:spacing w:after="0" w:line="240" w:lineRule="auto"/>
        <w:rPr>
          <w:rFonts w:ascii="Calibri,Bold" w:eastAsia="SimSun" w:hAnsi="Calibri,Bold" w:cs="Calibri,Bold"/>
          <w:b/>
          <w:bCs/>
          <w:lang w:eastAsia="el-GR"/>
        </w:rPr>
      </w:pPr>
      <w:r w:rsidRPr="00EC2695">
        <w:rPr>
          <w:rFonts w:ascii="Calibri,Bold" w:eastAsia="SimSun" w:hAnsi="Calibri,Bold" w:cs="Calibri,Bold"/>
          <w:b/>
          <w:bCs/>
          <w:lang w:eastAsia="el-GR"/>
        </w:rPr>
        <w:t>Για περιπτώσεις εξαρτημένης σχέσης εργασίας:</w:t>
      </w:r>
    </w:p>
    <w:p w:rsidR="00EC2695" w:rsidRPr="00EC2695" w:rsidRDefault="00EC2695" w:rsidP="00EC2695">
      <w:pPr>
        <w:autoSpaceDE w:val="0"/>
        <w:autoSpaceDN w:val="0"/>
        <w:adjustRightInd w:val="0"/>
        <w:spacing w:after="0" w:line="240" w:lineRule="auto"/>
        <w:rPr>
          <w:rFonts w:ascii="Calibri" w:eastAsia="SimSun" w:hAnsi="Calibri" w:cs="Calibri"/>
          <w:lang w:eastAsia="el-GR"/>
        </w:rPr>
      </w:pPr>
      <w:r w:rsidRPr="00EC2695">
        <w:rPr>
          <w:rFonts w:ascii="Calibri" w:eastAsia="SimSun" w:hAnsi="Calibri" w:cs="Calibri"/>
          <w:lang w:eastAsia="el-GR"/>
        </w:rPr>
        <w:t>• Τίτλοι σπουδών ή άδεια εξάσκησης επαγγέλματος.</w:t>
      </w:r>
    </w:p>
    <w:p w:rsidR="00EC2695" w:rsidRPr="00EC2695" w:rsidRDefault="00EC2695" w:rsidP="00EC2695">
      <w:pPr>
        <w:autoSpaceDE w:val="0"/>
        <w:autoSpaceDN w:val="0"/>
        <w:adjustRightInd w:val="0"/>
        <w:spacing w:after="0" w:line="240" w:lineRule="auto"/>
        <w:rPr>
          <w:rFonts w:ascii="Calibri" w:eastAsia="SimSun" w:hAnsi="Calibri" w:cs="Calibri"/>
          <w:lang w:eastAsia="el-GR"/>
        </w:rPr>
      </w:pPr>
      <w:r w:rsidRPr="00EC2695">
        <w:rPr>
          <w:rFonts w:ascii="Calibri" w:eastAsia="SimSun" w:hAnsi="Calibri" w:cs="Calibri"/>
          <w:lang w:eastAsia="el-GR"/>
        </w:rPr>
        <w:t>• Σύμβαση εξαρτημένης εργασίας από την οποία να προκύπτει η διάρκεια της σύμβασης.</w:t>
      </w:r>
    </w:p>
    <w:p w:rsidR="00EC2695" w:rsidRPr="00EC2695" w:rsidRDefault="00EC2695" w:rsidP="00EC2695">
      <w:pPr>
        <w:autoSpaceDE w:val="0"/>
        <w:autoSpaceDN w:val="0"/>
        <w:adjustRightInd w:val="0"/>
        <w:spacing w:after="0" w:line="240" w:lineRule="auto"/>
        <w:rPr>
          <w:rFonts w:ascii="Calibri" w:eastAsia="SimSun" w:hAnsi="Calibri" w:cs="Calibri"/>
          <w:lang w:eastAsia="el-GR"/>
        </w:rPr>
      </w:pPr>
      <w:r w:rsidRPr="00EC2695">
        <w:rPr>
          <w:rFonts w:ascii="Symbol" w:eastAsia="SimSun" w:hAnsi="Symbol" w:cs="Symbol"/>
          <w:lang w:eastAsia="el-GR"/>
        </w:rPr>
        <w:t></w:t>
      </w:r>
      <w:r w:rsidRPr="00EC2695">
        <w:rPr>
          <w:rFonts w:ascii="Symbol" w:eastAsia="SimSun" w:hAnsi="Symbol" w:cs="Symbol"/>
          <w:lang w:eastAsia="el-GR"/>
        </w:rPr>
        <w:t></w:t>
      </w:r>
      <w:r w:rsidRPr="00EC2695">
        <w:rPr>
          <w:rFonts w:ascii="Calibri" w:eastAsia="SimSun" w:hAnsi="Calibri" w:cs="Calibri"/>
          <w:lang w:eastAsia="el-GR"/>
        </w:rPr>
        <w:t>Βιογραφικό σημείωμα όπου θα φαίνονται τα έτη της προϋπηρεσίας</w:t>
      </w:r>
    </w:p>
    <w:p w:rsidR="00EC2695" w:rsidRPr="00EC2695" w:rsidRDefault="00EC2695" w:rsidP="00EC2695">
      <w:pPr>
        <w:autoSpaceDE w:val="0"/>
        <w:autoSpaceDN w:val="0"/>
        <w:adjustRightInd w:val="0"/>
        <w:spacing w:after="0" w:line="240" w:lineRule="auto"/>
        <w:rPr>
          <w:rFonts w:ascii="Calibri,Bold" w:eastAsia="SimSun" w:hAnsi="Calibri,Bold" w:cs="Calibri,Bold"/>
          <w:b/>
          <w:bCs/>
          <w:lang w:eastAsia="el-GR"/>
        </w:rPr>
      </w:pPr>
    </w:p>
    <w:p w:rsidR="00EC2695" w:rsidRPr="00EC2695" w:rsidRDefault="00EC2695" w:rsidP="00EC2695">
      <w:pPr>
        <w:suppressAutoHyphens/>
        <w:spacing w:after="120" w:line="240" w:lineRule="auto"/>
        <w:jc w:val="both"/>
        <w:rPr>
          <w:rFonts w:ascii="Calibri" w:eastAsia="SimSun" w:hAnsi="Calibri" w:cs="Calibri"/>
          <w:b/>
          <w:color w:val="000000"/>
          <w:szCs w:val="24"/>
          <w:lang w:eastAsia="zh-CN"/>
        </w:rPr>
      </w:pPr>
      <w:r w:rsidRPr="00EC2695">
        <w:rPr>
          <w:rFonts w:ascii="Calibri" w:eastAsia="SimSun" w:hAnsi="Calibri" w:cs="Calibri"/>
          <w:b/>
          <w:color w:val="000000"/>
          <w:szCs w:val="24"/>
          <w:lang w:eastAsia="zh-CN"/>
        </w:rPr>
        <w:t>Για περιπτώσεις παροχής ανεξάρτητων υπηρεσιών κατά την έννοια του άρθρου 39 παρ.9 του Ν.4386/2016 «Ενιαίο Σύστημα Κοινωνικής Ασφάλειας– Μεταρρύθμιση ασφαλιστικού– συνταξιοδοτικού συστήματος-Ρυθμίσεις φορολογίας εισοδήματος και τυχερών παιγνίων και άλλες διατάξεις»(Α΄85):</w:t>
      </w:r>
    </w:p>
    <w:p w:rsidR="00EC2695" w:rsidRPr="00EC2695" w:rsidRDefault="00EC2695" w:rsidP="00EC2695">
      <w:pPr>
        <w:autoSpaceDE w:val="0"/>
        <w:autoSpaceDN w:val="0"/>
        <w:adjustRightInd w:val="0"/>
        <w:spacing w:after="0" w:line="240" w:lineRule="auto"/>
        <w:rPr>
          <w:rFonts w:ascii="Calibri,Bold" w:eastAsia="SimSun" w:hAnsi="Calibri,Bold" w:cs="Calibri,Bold"/>
          <w:b/>
          <w:bCs/>
          <w:lang w:eastAsia="el-GR"/>
        </w:rPr>
      </w:pPr>
    </w:p>
    <w:p w:rsidR="00EC2695" w:rsidRPr="00EC2695" w:rsidRDefault="00EC2695" w:rsidP="00EC2695">
      <w:pPr>
        <w:autoSpaceDE w:val="0"/>
        <w:autoSpaceDN w:val="0"/>
        <w:adjustRightInd w:val="0"/>
        <w:spacing w:after="0" w:line="240" w:lineRule="auto"/>
        <w:jc w:val="both"/>
        <w:rPr>
          <w:rFonts w:ascii="Calibri" w:eastAsia="SimSun" w:hAnsi="Calibri" w:cs="Calibri"/>
          <w:lang w:eastAsia="el-GR"/>
        </w:rPr>
      </w:pPr>
      <w:r w:rsidRPr="00EC2695">
        <w:rPr>
          <w:rFonts w:ascii="Symbol" w:eastAsia="SimSun" w:hAnsi="Symbol" w:cs="Symbol"/>
          <w:lang w:eastAsia="el-GR"/>
        </w:rPr>
        <w:lastRenderedPageBreak/>
        <w:t></w:t>
      </w:r>
      <w:r w:rsidRPr="00EC2695">
        <w:rPr>
          <w:rFonts w:ascii="Symbol" w:eastAsia="SimSun" w:hAnsi="Symbol" w:cs="Symbol"/>
          <w:lang w:eastAsia="el-GR"/>
        </w:rPr>
        <w:t></w:t>
      </w:r>
      <w:r w:rsidRPr="00EC2695">
        <w:rPr>
          <w:rFonts w:ascii="Calibri" w:eastAsia="SimSun" w:hAnsi="Calibri" w:cs="Calibri"/>
          <w:lang w:eastAsia="el-GR"/>
        </w:rPr>
        <w:t>Σύμβαση ή δήλωση παροχής ανεξάρτητων υπηρεσιών θεωρημένη για το γνήσιο της υπογραφής των συμβαλλομένων από Αρμόδια Αρχή ή η οποία να συνοδεύεται από αποδεικτικό κατάθεσης / ανάρτησης στην αρμόδια Δ.Ο.Υ.</w:t>
      </w:r>
    </w:p>
    <w:p w:rsidR="00EC2695" w:rsidRPr="00EC2695" w:rsidRDefault="00EC2695" w:rsidP="00EC2695">
      <w:pPr>
        <w:autoSpaceDE w:val="0"/>
        <w:autoSpaceDN w:val="0"/>
        <w:adjustRightInd w:val="0"/>
        <w:spacing w:after="0" w:line="240" w:lineRule="auto"/>
        <w:jc w:val="both"/>
        <w:rPr>
          <w:rFonts w:ascii="Calibri" w:eastAsia="SimSun" w:hAnsi="Calibri" w:cs="Calibri"/>
          <w:lang w:eastAsia="el-GR"/>
        </w:rPr>
      </w:pPr>
      <w:r w:rsidRPr="00EC2695">
        <w:rPr>
          <w:rFonts w:ascii="Symbol" w:eastAsia="SimSun" w:hAnsi="Symbol" w:cs="Symbol"/>
          <w:lang w:eastAsia="el-GR"/>
        </w:rPr>
        <w:t></w:t>
      </w:r>
      <w:r w:rsidRPr="00EC2695">
        <w:rPr>
          <w:rFonts w:ascii="Symbol" w:eastAsia="SimSun" w:hAnsi="Symbol" w:cs="Symbol"/>
          <w:lang w:eastAsia="el-GR"/>
        </w:rPr>
        <w:t></w:t>
      </w:r>
      <w:r w:rsidRPr="00EC2695">
        <w:rPr>
          <w:rFonts w:ascii="Calibri" w:eastAsia="SimSun" w:hAnsi="Calibri" w:cs="Calibri"/>
          <w:lang w:eastAsia="el-GR"/>
        </w:rPr>
        <w:t>Τίτλοι σπουδών ή άδεια εξάσκησης επαγγέλματος.</w:t>
      </w:r>
    </w:p>
    <w:p w:rsidR="00EC2695" w:rsidRPr="00EC2695" w:rsidRDefault="00EC2695" w:rsidP="00EC2695">
      <w:pPr>
        <w:autoSpaceDE w:val="0"/>
        <w:autoSpaceDN w:val="0"/>
        <w:adjustRightInd w:val="0"/>
        <w:spacing w:after="0" w:line="240" w:lineRule="auto"/>
        <w:jc w:val="both"/>
        <w:rPr>
          <w:rFonts w:ascii="Calibri" w:eastAsia="SimSun" w:hAnsi="Calibri" w:cs="Calibri"/>
          <w:lang w:eastAsia="el-GR"/>
        </w:rPr>
      </w:pPr>
      <w:r w:rsidRPr="00EC2695">
        <w:rPr>
          <w:rFonts w:ascii="Symbol" w:eastAsia="SimSun" w:hAnsi="Symbol" w:cs="Symbol"/>
          <w:lang w:eastAsia="el-GR"/>
        </w:rPr>
        <w:t></w:t>
      </w:r>
      <w:r w:rsidRPr="00EC2695">
        <w:rPr>
          <w:rFonts w:ascii="Symbol" w:eastAsia="SimSun" w:hAnsi="Symbol" w:cs="Symbol"/>
          <w:lang w:eastAsia="el-GR"/>
        </w:rPr>
        <w:t></w:t>
      </w:r>
      <w:r w:rsidRPr="00EC2695">
        <w:rPr>
          <w:rFonts w:ascii="Calibri" w:eastAsia="SimSun" w:hAnsi="Calibri" w:cs="Calibri"/>
          <w:lang w:eastAsia="el-GR"/>
        </w:rPr>
        <w:t>Δήλωση ψηφιακά υπογεγραμμένη ή σε περίπτωση χειρόγραφης υπογραφής θεωρημένη για το γνήσιο της υπογραφής από Αρμόδια Αρχή, με την οποία θα δεσμεύονται οι παρέχοντες τις ανεξάρτητες υπηρεσίες ότι θα προσφέρουν τις υπηρεσίες τους στον υποψήφιο ανάδοχο για όσο διάστημα διαρκεί η συμβατική υποχρέωση.</w:t>
      </w:r>
    </w:p>
    <w:p w:rsidR="00EC2695" w:rsidRPr="00EC2695" w:rsidRDefault="00EC2695" w:rsidP="00EC2695">
      <w:pPr>
        <w:autoSpaceDE w:val="0"/>
        <w:autoSpaceDN w:val="0"/>
        <w:adjustRightInd w:val="0"/>
        <w:spacing w:after="0" w:line="240" w:lineRule="auto"/>
        <w:jc w:val="both"/>
        <w:rPr>
          <w:rFonts w:ascii="Calibri" w:eastAsia="SimSun" w:hAnsi="Calibri" w:cs="Calibri"/>
          <w:lang w:eastAsia="el-GR"/>
        </w:rPr>
      </w:pPr>
      <w:r w:rsidRPr="00EC2695">
        <w:rPr>
          <w:rFonts w:ascii="Symbol" w:eastAsia="SimSun" w:hAnsi="Symbol" w:cs="Symbol"/>
          <w:lang w:eastAsia="el-GR"/>
        </w:rPr>
        <w:t></w:t>
      </w:r>
      <w:r w:rsidRPr="00EC2695">
        <w:rPr>
          <w:rFonts w:ascii="Symbol" w:eastAsia="SimSun" w:hAnsi="Symbol" w:cs="Symbol"/>
          <w:lang w:eastAsia="el-GR"/>
        </w:rPr>
        <w:t></w:t>
      </w:r>
      <w:r w:rsidRPr="00EC2695">
        <w:rPr>
          <w:rFonts w:ascii="Calibri" w:eastAsia="SimSun" w:hAnsi="Calibri" w:cs="Calibri"/>
          <w:lang w:eastAsia="el-GR"/>
        </w:rPr>
        <w:t>Βιογραφικό σημείωμα όπου θα φαίνονται τα έτη της προϋπηρεσίας</w:t>
      </w:r>
      <w:r w:rsidR="00BA69AB">
        <w:rPr>
          <w:rFonts w:ascii="Calibri" w:eastAsia="SimSun" w:hAnsi="Calibri" w:cs="Calibri"/>
          <w:lang w:eastAsia="el-GR"/>
        </w:rPr>
        <w:t>.</w:t>
      </w:r>
    </w:p>
    <w:p w:rsidR="00EC2695" w:rsidRPr="00EC2695" w:rsidRDefault="00EC2695" w:rsidP="00EC2695">
      <w:pPr>
        <w:autoSpaceDE w:val="0"/>
        <w:autoSpaceDN w:val="0"/>
        <w:adjustRightInd w:val="0"/>
        <w:spacing w:after="0" w:line="240" w:lineRule="auto"/>
        <w:rPr>
          <w:rFonts w:ascii="Calibri" w:eastAsia="SimSun" w:hAnsi="Calibri" w:cs="Calibri"/>
          <w:lang w:eastAsia="el-GR"/>
        </w:rPr>
      </w:pPr>
    </w:p>
    <w:p w:rsidR="00EC2695" w:rsidRPr="00EC2695" w:rsidRDefault="00EC2695" w:rsidP="00BA69AB">
      <w:pPr>
        <w:autoSpaceDE w:val="0"/>
        <w:autoSpaceDN w:val="0"/>
        <w:adjustRightInd w:val="0"/>
        <w:spacing w:after="0" w:line="240" w:lineRule="auto"/>
        <w:jc w:val="both"/>
        <w:rPr>
          <w:rFonts w:ascii="Calibri" w:eastAsia="SimSun" w:hAnsi="Calibri" w:cs="Calibri"/>
          <w:lang w:eastAsia="el-GR"/>
        </w:rPr>
      </w:pPr>
      <w:r w:rsidRPr="00EC2695">
        <w:rPr>
          <w:rFonts w:ascii="Calibri" w:eastAsia="SimSun" w:hAnsi="Calibri" w:cs="Calibri"/>
          <w:b/>
          <w:bCs/>
          <w:szCs w:val="24"/>
          <w:lang w:eastAsia="zh-CN"/>
        </w:rPr>
        <w:t xml:space="preserve">Β.5. </w:t>
      </w:r>
      <w:r w:rsidRPr="00EC2695">
        <w:rPr>
          <w:rFonts w:ascii="Calibri" w:eastAsia="SimSun" w:hAnsi="Calibri" w:cs="Calibri"/>
          <w:lang w:eastAsia="el-GR"/>
        </w:rPr>
        <w:t>Για την απόδειξη της συμμόρφωσής τους με πρότυπα διασφάλισης ποιότητας και πρότυπα</w:t>
      </w:r>
      <w:r w:rsidR="00BA69AB">
        <w:rPr>
          <w:rFonts w:ascii="Calibri" w:eastAsia="SimSun" w:hAnsi="Calibri" w:cs="Calibri"/>
          <w:lang w:eastAsia="el-GR"/>
        </w:rPr>
        <w:t xml:space="preserve"> </w:t>
      </w:r>
      <w:r w:rsidRPr="00EC2695">
        <w:rPr>
          <w:rFonts w:ascii="Calibri" w:eastAsia="SimSun" w:hAnsi="Calibri" w:cs="Calibri"/>
          <w:lang w:eastAsia="el-GR"/>
        </w:rPr>
        <w:t>περιβαλλοντικής διαχείρισης της παραγράφου 2.2.7 οι οικονομικοί φορείς προσκομίζουν τα κάτωθι</w:t>
      </w:r>
      <w:r w:rsidR="00BA69AB">
        <w:rPr>
          <w:rFonts w:ascii="Calibri" w:eastAsia="SimSun" w:hAnsi="Calibri" w:cs="Calibri"/>
          <w:lang w:eastAsia="el-GR"/>
        </w:rPr>
        <w:t xml:space="preserve"> </w:t>
      </w:r>
      <w:r w:rsidRPr="00EC2695">
        <w:rPr>
          <w:rFonts w:ascii="Calibri" w:eastAsia="SimSun" w:hAnsi="Calibri" w:cs="Calibri"/>
          <w:lang w:eastAsia="el-GR"/>
        </w:rPr>
        <w:t>αντίγραφα των πιστοποιητικών:</w:t>
      </w:r>
    </w:p>
    <w:p w:rsidR="00EC2695" w:rsidRPr="00EC2695" w:rsidRDefault="00EC2695" w:rsidP="00EC2695">
      <w:pPr>
        <w:autoSpaceDE w:val="0"/>
        <w:autoSpaceDN w:val="0"/>
        <w:adjustRightInd w:val="0"/>
        <w:spacing w:after="0" w:line="240" w:lineRule="auto"/>
        <w:rPr>
          <w:rFonts w:ascii="Calibri" w:eastAsia="SimSun" w:hAnsi="Calibri" w:cs="Calibri"/>
          <w:lang w:eastAsia="el-GR"/>
        </w:rPr>
      </w:pPr>
    </w:p>
    <w:p w:rsidR="00EC2695" w:rsidRPr="00EC2695" w:rsidRDefault="00EC2695" w:rsidP="00EC2695">
      <w:pPr>
        <w:autoSpaceDE w:val="0"/>
        <w:autoSpaceDN w:val="0"/>
        <w:adjustRightInd w:val="0"/>
        <w:spacing w:after="0" w:line="240" w:lineRule="auto"/>
        <w:rPr>
          <w:rFonts w:ascii="Calibri,Bold" w:eastAsia="SimSun" w:hAnsi="Calibri,Bold" w:cs="Calibri,Bold"/>
          <w:b/>
          <w:bCs/>
          <w:lang w:eastAsia="el-GR"/>
        </w:rPr>
      </w:pPr>
      <w:r w:rsidRPr="00EC2695">
        <w:rPr>
          <w:rFonts w:ascii="Calibri,Bold" w:eastAsia="SimSun" w:hAnsi="Calibri,Bold" w:cs="Calibri,Bold"/>
          <w:b/>
          <w:bCs/>
          <w:lang w:eastAsia="el-GR"/>
        </w:rPr>
        <w:t xml:space="preserve">α) </w:t>
      </w:r>
      <w:r w:rsidRPr="00EC2695">
        <w:rPr>
          <w:rFonts w:ascii="Calibri" w:eastAsia="SimSun" w:hAnsi="Calibri" w:cs="Calibri"/>
          <w:lang w:eastAsia="el-GR"/>
        </w:rPr>
        <w:t xml:space="preserve">πρότυπο διαχείρισης ποιότητας κατά </w:t>
      </w:r>
      <w:r w:rsidRPr="00EC2695">
        <w:rPr>
          <w:rFonts w:ascii="Calibri,Bold" w:eastAsia="SimSun" w:hAnsi="Calibri,Bold" w:cs="Calibri,Bold"/>
          <w:b/>
          <w:bCs/>
          <w:lang w:eastAsia="el-GR"/>
        </w:rPr>
        <w:t xml:space="preserve">ISO 9001:2015 </w:t>
      </w:r>
      <w:r w:rsidRPr="00EC2695">
        <w:rPr>
          <w:rFonts w:ascii="Calibri" w:eastAsia="SimSun" w:hAnsi="Calibri" w:cs="Calibri"/>
          <w:lang w:eastAsia="el-GR"/>
        </w:rPr>
        <w:t>ή ισοδύναμο</w:t>
      </w:r>
      <w:r w:rsidRPr="00EC2695">
        <w:rPr>
          <w:rFonts w:ascii="Calibri,Bold" w:eastAsia="SimSun" w:hAnsi="Calibri,Bold" w:cs="Calibri,Bold"/>
          <w:b/>
          <w:bCs/>
          <w:lang w:eastAsia="el-GR"/>
        </w:rPr>
        <w:t>, προκειμένου να διασφαλιστεί η</w:t>
      </w:r>
    </w:p>
    <w:p w:rsidR="00EC2695" w:rsidRPr="00EC2695" w:rsidRDefault="00EC2695" w:rsidP="00EC2695">
      <w:pPr>
        <w:autoSpaceDE w:val="0"/>
        <w:autoSpaceDN w:val="0"/>
        <w:adjustRightInd w:val="0"/>
        <w:spacing w:after="0" w:line="240" w:lineRule="auto"/>
        <w:rPr>
          <w:rFonts w:ascii="Calibri,Bold" w:eastAsia="SimSun" w:hAnsi="Calibri,Bold" w:cs="Calibri,Bold"/>
          <w:b/>
          <w:bCs/>
          <w:lang w:eastAsia="el-GR"/>
        </w:rPr>
      </w:pPr>
      <w:r w:rsidRPr="00EC2695">
        <w:rPr>
          <w:rFonts w:ascii="Calibri,Bold" w:eastAsia="SimSun" w:hAnsi="Calibri,Bold" w:cs="Calibri,Bold"/>
          <w:b/>
          <w:bCs/>
          <w:lang w:eastAsia="el-GR"/>
        </w:rPr>
        <w:t>ποιότητα των παρεχόμενων υπηρεσιών</w:t>
      </w:r>
    </w:p>
    <w:p w:rsidR="00EC2695" w:rsidRPr="00EC2695" w:rsidRDefault="00EC2695" w:rsidP="00EC2695">
      <w:pPr>
        <w:autoSpaceDE w:val="0"/>
        <w:autoSpaceDN w:val="0"/>
        <w:adjustRightInd w:val="0"/>
        <w:spacing w:after="0" w:line="240" w:lineRule="auto"/>
        <w:rPr>
          <w:rFonts w:ascii="Calibri,Bold" w:eastAsia="SimSun" w:hAnsi="Calibri,Bold" w:cs="Calibri,Bold"/>
          <w:b/>
          <w:bCs/>
          <w:lang w:eastAsia="el-GR"/>
        </w:rPr>
      </w:pPr>
      <w:r w:rsidRPr="00EC2695">
        <w:rPr>
          <w:rFonts w:ascii="Calibri,Bold" w:eastAsia="SimSun" w:hAnsi="Calibri,Bold" w:cs="Calibri,Bold"/>
          <w:b/>
          <w:bCs/>
          <w:lang w:eastAsia="el-GR"/>
        </w:rPr>
        <w:t xml:space="preserve">β) </w:t>
      </w:r>
      <w:r w:rsidRPr="00EC2695">
        <w:rPr>
          <w:rFonts w:ascii="Calibri" w:eastAsia="SimSun" w:hAnsi="Calibri" w:cs="Calibri"/>
          <w:lang w:eastAsia="el-GR"/>
        </w:rPr>
        <w:t xml:space="preserve">πρότυπο περιβαλλοντικής διαχείρισης κατά </w:t>
      </w:r>
      <w:r w:rsidRPr="00EC2695">
        <w:rPr>
          <w:rFonts w:ascii="Calibri,Bold" w:eastAsia="SimSun" w:hAnsi="Calibri,Bold" w:cs="Calibri,Bold"/>
          <w:b/>
          <w:bCs/>
          <w:lang w:eastAsia="el-GR"/>
        </w:rPr>
        <w:t xml:space="preserve">ISO 14001:2015 </w:t>
      </w:r>
      <w:r w:rsidRPr="00EC2695">
        <w:rPr>
          <w:rFonts w:ascii="Calibri" w:eastAsia="SimSun" w:hAnsi="Calibri" w:cs="Calibri"/>
          <w:lang w:eastAsia="el-GR"/>
        </w:rPr>
        <w:t xml:space="preserve">ή ισοδύναμο </w:t>
      </w:r>
      <w:r w:rsidRPr="00EC2695">
        <w:rPr>
          <w:rFonts w:ascii="Calibri,Bold" w:eastAsia="SimSun" w:hAnsi="Calibri,Bold" w:cs="Calibri,Bold"/>
          <w:b/>
          <w:bCs/>
          <w:lang w:eastAsia="el-GR"/>
        </w:rPr>
        <w:t>προκειμένου</w:t>
      </w:r>
      <w:r w:rsidRPr="00EC2695">
        <w:rPr>
          <w:rFonts w:ascii="Calibri" w:eastAsia="SimSun" w:hAnsi="Calibri" w:cs="Calibri,Bold"/>
          <w:b/>
          <w:bCs/>
          <w:lang w:eastAsia="el-GR"/>
        </w:rPr>
        <w:t xml:space="preserve"> </w:t>
      </w:r>
      <w:r w:rsidRPr="00EC2695">
        <w:rPr>
          <w:rFonts w:ascii="Calibri,Bold" w:eastAsia="SimSun" w:hAnsi="Calibri,Bold" w:cs="Calibri,Bold"/>
          <w:b/>
          <w:bCs/>
          <w:lang w:eastAsia="el-GR"/>
        </w:rPr>
        <w:t>διασφαλίζεται η συμμόρφωση του αναδόχου με την περιβαλλοντική νομοθεσία</w:t>
      </w:r>
    </w:p>
    <w:p w:rsidR="00EC2695" w:rsidRPr="00EC2695" w:rsidRDefault="00EC2695" w:rsidP="00EC2695">
      <w:pPr>
        <w:autoSpaceDE w:val="0"/>
        <w:autoSpaceDN w:val="0"/>
        <w:adjustRightInd w:val="0"/>
        <w:spacing w:after="0" w:line="240" w:lineRule="auto"/>
        <w:rPr>
          <w:rFonts w:ascii="Calibri,Bold" w:eastAsia="SimSun" w:hAnsi="Calibri,Bold" w:cs="Calibri,Bold"/>
          <w:b/>
          <w:bCs/>
          <w:lang w:eastAsia="el-GR"/>
        </w:rPr>
      </w:pPr>
      <w:r w:rsidRPr="00EC2695">
        <w:rPr>
          <w:rFonts w:ascii="Calibri,Bold" w:eastAsia="SimSun" w:hAnsi="Calibri,Bold" w:cs="Calibri,Bold"/>
          <w:b/>
          <w:bCs/>
          <w:lang w:eastAsia="el-GR"/>
        </w:rPr>
        <w:t xml:space="preserve">γ) </w:t>
      </w:r>
      <w:r w:rsidRPr="00EC2695">
        <w:rPr>
          <w:rFonts w:ascii="Calibri" w:eastAsia="SimSun" w:hAnsi="Calibri" w:cs="Calibri"/>
          <w:lang w:eastAsia="el-GR"/>
        </w:rPr>
        <w:t xml:space="preserve">πρότυπο υγείας και ασφάλειας στην εργασία </w:t>
      </w:r>
      <w:r w:rsidRPr="00EC2695">
        <w:rPr>
          <w:rFonts w:ascii="Calibri,Bold" w:eastAsia="SimSun" w:hAnsi="Calibri,Bold" w:cs="Calibri,Bold"/>
          <w:b/>
          <w:bCs/>
          <w:lang w:eastAsia="el-GR"/>
        </w:rPr>
        <w:t xml:space="preserve">ΕΛΟΤ ISO 45001:2018 </w:t>
      </w:r>
      <w:r w:rsidRPr="00EC2695">
        <w:rPr>
          <w:rFonts w:ascii="Calibri" w:eastAsia="SimSun" w:hAnsi="Calibri" w:cs="Calibri"/>
          <w:lang w:eastAsia="el-GR"/>
        </w:rPr>
        <w:t xml:space="preserve">ή ισοδύναμο </w:t>
      </w:r>
      <w:r w:rsidRPr="00EC2695">
        <w:rPr>
          <w:rFonts w:ascii="Calibri,Bold" w:eastAsia="SimSun" w:hAnsi="Calibri,Bold" w:cs="Calibri,Bold"/>
          <w:b/>
          <w:bCs/>
          <w:lang w:eastAsia="el-GR"/>
        </w:rPr>
        <w:t>προκειμένου να</w:t>
      </w:r>
    </w:p>
    <w:p w:rsidR="00EC2695" w:rsidRPr="00EC2695" w:rsidRDefault="00EC2695" w:rsidP="00EC2695">
      <w:pPr>
        <w:autoSpaceDE w:val="0"/>
        <w:autoSpaceDN w:val="0"/>
        <w:adjustRightInd w:val="0"/>
        <w:spacing w:after="0" w:line="240" w:lineRule="auto"/>
        <w:rPr>
          <w:rFonts w:ascii="Calibri,Bold" w:eastAsia="SimSun" w:hAnsi="Calibri,Bold" w:cs="Calibri,Bold"/>
          <w:b/>
          <w:bCs/>
          <w:lang w:eastAsia="el-GR"/>
        </w:rPr>
      </w:pPr>
      <w:r w:rsidRPr="00EC2695">
        <w:rPr>
          <w:rFonts w:ascii="Calibri,Bold" w:eastAsia="SimSun" w:hAnsi="Calibri,Bold" w:cs="Calibri,Bold"/>
          <w:b/>
          <w:bCs/>
          <w:lang w:eastAsia="el-GR"/>
        </w:rPr>
        <w:t>διασφαλίζεται η συμμόρφωση του αναδόχου με την κείμενη νομοθεσία</w:t>
      </w:r>
    </w:p>
    <w:p w:rsidR="00EC2695" w:rsidRPr="00EC2695" w:rsidRDefault="00EC2695" w:rsidP="00EC2695">
      <w:pPr>
        <w:autoSpaceDE w:val="0"/>
        <w:autoSpaceDN w:val="0"/>
        <w:adjustRightInd w:val="0"/>
        <w:spacing w:after="0" w:line="240" w:lineRule="auto"/>
        <w:rPr>
          <w:rFonts w:ascii="Calibri" w:eastAsia="SimSun" w:hAnsi="Calibri" w:cs="Calibri"/>
          <w:lang w:eastAsia="el-GR"/>
        </w:rPr>
      </w:pPr>
    </w:p>
    <w:p w:rsidR="00EC2695" w:rsidRPr="00EC2695" w:rsidRDefault="00EC2695" w:rsidP="00BA69AB">
      <w:pPr>
        <w:autoSpaceDE w:val="0"/>
        <w:autoSpaceDN w:val="0"/>
        <w:adjustRightInd w:val="0"/>
        <w:spacing w:after="0" w:line="240" w:lineRule="auto"/>
        <w:jc w:val="both"/>
        <w:rPr>
          <w:rFonts w:ascii="Calibri" w:eastAsia="SimSun" w:hAnsi="Calibri" w:cs="Calibri"/>
          <w:szCs w:val="24"/>
          <w:lang w:eastAsia="zh-CN"/>
        </w:rPr>
      </w:pPr>
      <w:r w:rsidRPr="00EC2695">
        <w:rPr>
          <w:rFonts w:ascii="Calibri" w:eastAsia="SimSun" w:hAnsi="Calibri" w:cs="Calibri"/>
          <w:lang w:eastAsia="el-GR"/>
        </w:rPr>
        <w:t xml:space="preserve">Το πεδίο εφαρμογής των ανωτέρω αναφερόμενων προτύπων θα πρέπει, επί ποινή αποκλεισμού, να είναι σχετικό με τις υπηρεσίες περιβαλλοντικών και ταχυδρομικών μελετών </w:t>
      </w:r>
      <w:r w:rsidRPr="00EC2695">
        <w:rPr>
          <w:rFonts w:ascii="Calibri" w:eastAsia="SimSun" w:hAnsi="Calibri" w:cs="Calibri"/>
          <w:szCs w:val="24"/>
          <w:lang w:eastAsia="zh-CN"/>
        </w:rPr>
        <w:t>προκειμένου να διασφαλιστεί η τήρηση των διεθνών κανόνων διασφάλισης ποιότητας, ασφάλειας, περιβαλλοντικής διαχείρισης και τη σχετική νομοθεσία.</w:t>
      </w:r>
    </w:p>
    <w:p w:rsidR="00EC2695" w:rsidRPr="00EC2695" w:rsidRDefault="00EC2695" w:rsidP="00EC2695">
      <w:pPr>
        <w:autoSpaceDE w:val="0"/>
        <w:autoSpaceDN w:val="0"/>
        <w:adjustRightInd w:val="0"/>
        <w:spacing w:after="0" w:line="240" w:lineRule="auto"/>
        <w:rPr>
          <w:rFonts w:ascii="Calibri" w:eastAsia="SimSun" w:hAnsi="Calibri" w:cs="Calibri"/>
          <w:lang w:eastAsia="el-GR"/>
        </w:rPr>
      </w:pPr>
    </w:p>
    <w:p w:rsidR="00EC2695" w:rsidRPr="00EC2695" w:rsidRDefault="00EC2695" w:rsidP="00BA69AB">
      <w:pPr>
        <w:autoSpaceDE w:val="0"/>
        <w:autoSpaceDN w:val="0"/>
        <w:adjustRightInd w:val="0"/>
        <w:spacing w:after="0" w:line="240" w:lineRule="auto"/>
        <w:jc w:val="both"/>
        <w:rPr>
          <w:rFonts w:ascii="Calibri" w:eastAsia="SimSun" w:hAnsi="Calibri" w:cs="Calibri"/>
          <w:lang w:eastAsia="el-GR"/>
        </w:rPr>
      </w:pPr>
      <w:r w:rsidRPr="00EC2695">
        <w:rPr>
          <w:rFonts w:ascii="Calibri" w:eastAsia="SimSun" w:hAnsi="Calibri" w:cs="Calibri"/>
          <w:lang w:eastAsia="el-GR"/>
        </w:rPr>
        <w:t>Τα ως άνω αναφερόμενα πιστοποιητικά θα πρέπει να έχουν εκδοθεί από φορείς διαπιστευμένους στον</w:t>
      </w:r>
    </w:p>
    <w:p w:rsidR="00EC2695" w:rsidRPr="00EC2695" w:rsidRDefault="00EC2695" w:rsidP="00BA69AB">
      <w:pPr>
        <w:autoSpaceDE w:val="0"/>
        <w:autoSpaceDN w:val="0"/>
        <w:adjustRightInd w:val="0"/>
        <w:spacing w:after="0" w:line="240" w:lineRule="auto"/>
        <w:jc w:val="both"/>
        <w:rPr>
          <w:rFonts w:ascii="Calibri" w:eastAsia="SimSun" w:hAnsi="Calibri" w:cs="Calibri"/>
          <w:lang w:eastAsia="el-GR"/>
        </w:rPr>
      </w:pPr>
      <w:r w:rsidRPr="00EC2695">
        <w:rPr>
          <w:rFonts w:ascii="Calibri" w:eastAsia="SimSun" w:hAnsi="Calibri" w:cs="Calibri"/>
          <w:lang w:eastAsia="el-GR"/>
        </w:rPr>
        <w:t>ΕΣΥΔ και να είναι σε ισχύ, τόσο κατά την υποβολή της προσφοράς, όσο και κατά τη διάρκεια εκτέλεσης της σύμβασης.</w:t>
      </w:r>
    </w:p>
    <w:p w:rsidR="00EC2695" w:rsidRPr="00EC2695" w:rsidRDefault="00EC2695" w:rsidP="00EC2695">
      <w:pPr>
        <w:autoSpaceDE w:val="0"/>
        <w:autoSpaceDN w:val="0"/>
        <w:adjustRightInd w:val="0"/>
        <w:spacing w:after="0" w:line="240" w:lineRule="auto"/>
        <w:rPr>
          <w:rFonts w:ascii="Calibri" w:eastAsia="SimSun" w:hAnsi="Calibri" w:cs="Calibri"/>
          <w:i/>
          <w:color w:val="4472C4"/>
          <w:szCs w:val="24"/>
          <w:lang w:eastAsia="zh-CN"/>
        </w:rPr>
      </w:pP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b/>
          <w:bCs/>
          <w:szCs w:val="24"/>
          <w:lang w:eastAsia="zh-CN"/>
        </w:rPr>
        <w:t>Β.6.</w:t>
      </w:r>
      <w:r w:rsidRPr="00EC2695">
        <w:rPr>
          <w:rFonts w:ascii="Calibri" w:eastAsia="SimSun" w:hAnsi="Calibri" w:cs="Calibri"/>
          <w:szCs w:val="24"/>
          <w:lang w:eastAsia="zh-CN"/>
        </w:rPr>
        <w:t xml:space="preserve"> Για την απόδειξη της νόμιμης εκπροσώπησης, στις περιπτώσεις που ο οικονομικός φορέας είναι νομικό πρόσωπο και εγγράφεται υποχρεωτικά ή προαιρετικά, κατά την κείμενη νομοθεσία, και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w:t>
      </w:r>
      <w:r w:rsidRPr="00EC2695">
        <w:rPr>
          <w:rFonts w:ascii="Calibri" w:eastAsia="SimSun" w:hAnsi="Calibri" w:cs="Calibri"/>
          <w:szCs w:val="24"/>
          <w:vertAlign w:val="superscript"/>
          <w:lang w:eastAsia="zh-CN"/>
        </w:rPr>
        <w:t xml:space="preserve"> </w:t>
      </w:r>
      <w:r w:rsidRPr="00EC2695">
        <w:rPr>
          <w:rFonts w:ascii="Calibri" w:eastAsia="SimSun" w:hAnsi="Calibri" w:cs="Calibri"/>
          <w:szCs w:val="24"/>
          <w:lang w:eastAsia="zh-CN"/>
        </w:rPr>
        <w:t>, εκτός αν αυτό φέρει συγκεκριμένο χρόνο ισχύος.</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Ειδικότερα για τους ημεδαπούς οικονομικούς φορείς προσκομίζονται:</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 xml:space="preserve">i) </w:t>
      </w:r>
      <w:r w:rsidRPr="00EC2695">
        <w:rPr>
          <w:rFonts w:ascii="Calibri" w:eastAsia="SimSun" w:hAnsi="Calibri" w:cs="Calibri"/>
          <w:b/>
          <w:szCs w:val="24"/>
          <w:lang w:eastAsia="zh-CN"/>
        </w:rPr>
        <w:t>για την απόδειξη της νόμιμης εκπροσώπησης</w:t>
      </w:r>
      <w:r w:rsidRPr="00EC2695">
        <w:rPr>
          <w:rFonts w:ascii="Calibri" w:eastAsia="SimSun" w:hAnsi="Calibri" w:cs="Calibri"/>
          <w:szCs w:val="24"/>
          <w:lang w:eastAsia="zh-CN"/>
        </w:rPr>
        <w:t>,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στο ΓΕΜΗ,</w:t>
      </w:r>
      <w:r w:rsidR="0023642B">
        <w:rPr>
          <w:rFonts w:ascii="Calibri" w:eastAsia="SimSun" w:hAnsi="Calibri" w:cs="Calibri"/>
          <w:szCs w:val="24"/>
          <w:lang w:eastAsia="zh-CN"/>
        </w:rPr>
        <w:t xml:space="preserve"> </w:t>
      </w:r>
      <w:r w:rsidRPr="00EC2695">
        <w:rPr>
          <w:rFonts w:ascii="Calibri" w:eastAsia="SimSun" w:hAnsi="Calibri" w:cs="Calibri"/>
          <w:szCs w:val="24"/>
          <w:lang w:eastAsia="zh-CN"/>
        </w:rPr>
        <w:t xml:space="preserve">προσκομίζει σχετικό πιστοποιητικό ισχύουσας εκπροσώπησης, το οποίο πρέπει να έχει εκδοθεί έως τριάντα (30) εργάσιμες ημέρες πριν από την υποβολή του.  </w:t>
      </w:r>
    </w:p>
    <w:p w:rsidR="00EC2695" w:rsidRPr="00EC2695" w:rsidRDefault="00EC2695" w:rsidP="00EC2695">
      <w:pPr>
        <w:suppressAutoHyphens/>
        <w:spacing w:after="120" w:line="240" w:lineRule="auto"/>
        <w:jc w:val="both"/>
        <w:rPr>
          <w:rFonts w:ascii="Calibri" w:eastAsia="SimSun" w:hAnsi="Calibri" w:cs="Calibri"/>
          <w:color w:val="000000"/>
          <w:szCs w:val="24"/>
          <w:lang w:eastAsia="zh-CN"/>
        </w:rPr>
      </w:pPr>
      <w:r w:rsidRPr="00EC2695">
        <w:rPr>
          <w:rFonts w:ascii="Calibri" w:eastAsia="SimSun" w:hAnsi="Calibri" w:cs="Calibri"/>
          <w:szCs w:val="24"/>
          <w:lang w:eastAsia="zh-CN"/>
        </w:rPr>
        <w:t xml:space="preserve">ii) Για την </w:t>
      </w:r>
      <w:r w:rsidRPr="00EC2695">
        <w:rPr>
          <w:rFonts w:ascii="Calibri" w:eastAsia="SimSun" w:hAnsi="Calibri" w:cs="Calibri"/>
          <w:b/>
          <w:szCs w:val="24"/>
          <w:lang w:eastAsia="zh-CN"/>
        </w:rPr>
        <w:t>απόδειξη της νόμιμης σύστασης και των μεταβολών</w:t>
      </w:r>
      <w:r w:rsidRPr="00EC2695">
        <w:rPr>
          <w:rFonts w:ascii="Calibri" w:eastAsia="SimSun" w:hAnsi="Calibri" w:cs="Calibri"/>
          <w:szCs w:val="24"/>
          <w:lang w:eastAsia="zh-CN"/>
        </w:rPr>
        <w:t xml:space="preserve"> του νομικού προσώπου γενικό πιστοποιητικό μεταβολών του ΓΕΜΗ, εφόσον έχει εκδοθεί έως τρεις (3) μήνες πριν από την υποβολή του.</w:t>
      </w:r>
      <w:r w:rsidRPr="00EC2695">
        <w:rPr>
          <w:rFonts w:ascii="Calibri" w:eastAsia="SimSun" w:hAnsi="Calibri" w:cs="Calibri"/>
          <w:color w:val="000000"/>
          <w:szCs w:val="24"/>
          <w:lang w:eastAsia="zh-CN"/>
        </w:rPr>
        <w:t xml:space="preserve">  </w:t>
      </w:r>
    </w:p>
    <w:p w:rsidR="00EC2695" w:rsidRPr="00EC2695" w:rsidRDefault="00EC2695" w:rsidP="00EC2695">
      <w:pPr>
        <w:suppressAutoHyphens/>
        <w:spacing w:after="120" w:line="240" w:lineRule="auto"/>
        <w:jc w:val="both"/>
        <w:rPr>
          <w:rFonts w:ascii="Calibri" w:eastAsia="SimSun" w:hAnsi="Calibri" w:cs="Calibri"/>
          <w:color w:val="000000"/>
          <w:szCs w:val="24"/>
          <w:lang w:eastAsia="zh-CN"/>
        </w:rPr>
      </w:pPr>
      <w:r w:rsidRPr="00EC2695">
        <w:rPr>
          <w:rFonts w:ascii="Calibri" w:eastAsia="SimSun" w:hAnsi="Calibri" w:cs="Calibri"/>
          <w:color w:val="000000"/>
          <w:szCs w:val="24"/>
          <w:lang w:eastAsia="zh-CN"/>
        </w:rPr>
        <w:t xml:space="preserve">Στις λοιπές περιπτώσεις τα κατά περίπτωση νομιμοποιητικά έγγραφα </w:t>
      </w:r>
      <w:r w:rsidRPr="00EC2695">
        <w:rPr>
          <w:rFonts w:ascii="Calibri" w:eastAsia="SimSun" w:hAnsi="Calibri" w:cs="Calibri"/>
          <w:szCs w:val="24"/>
          <w:lang w:eastAsia="zh-CN"/>
        </w:rPr>
        <w:t xml:space="preserve">σύστασης και </w:t>
      </w:r>
      <w:r w:rsidRPr="00EC2695">
        <w:rPr>
          <w:rFonts w:ascii="Calibri" w:eastAsia="SimSun" w:hAnsi="Calibri" w:cs="Calibri"/>
          <w:color w:val="000000"/>
          <w:szCs w:val="24"/>
          <w:lang w:eastAsia="zh-CN"/>
        </w:rPr>
        <w:t xml:space="preserve">νόμιμης εκπροσώπησης (όπως καταστατικά, </w:t>
      </w:r>
      <w:r w:rsidRPr="00EC2695">
        <w:rPr>
          <w:rFonts w:ascii="Calibri" w:eastAsia="SimSun" w:hAnsi="Calibri" w:cs="Calibri"/>
          <w:szCs w:val="24"/>
          <w:lang w:eastAsia="zh-CN"/>
        </w:rPr>
        <w:t xml:space="preserve">πιστοποιητικά μεταβολών, αντίστοιχα ΦΕΚ, αποφάσεις συγκρότησης οργάνων διοίκησης σε σώμα, κλπ., </w:t>
      </w:r>
      <w:r w:rsidRPr="00EC2695">
        <w:rPr>
          <w:rFonts w:ascii="Calibri" w:eastAsia="SimSun" w:hAnsi="Calibri" w:cs="Calibri"/>
          <w:color w:val="000000"/>
          <w:szCs w:val="24"/>
          <w:lang w:eastAsia="zh-CN"/>
        </w:rPr>
        <w:t>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EC2695" w:rsidRPr="00EC2695" w:rsidRDefault="00EC2695" w:rsidP="00EC2695">
      <w:pPr>
        <w:suppressAutoHyphens/>
        <w:spacing w:after="120" w:line="240" w:lineRule="auto"/>
        <w:jc w:val="both"/>
        <w:rPr>
          <w:rFonts w:ascii="Calibri" w:eastAsia="SimSun" w:hAnsi="Calibri" w:cs="Calibri"/>
          <w:color w:val="000000"/>
          <w:szCs w:val="24"/>
          <w:lang w:eastAsia="zh-CN"/>
        </w:rPr>
      </w:pPr>
      <w:r w:rsidRPr="00EC2695">
        <w:rPr>
          <w:rFonts w:ascii="Calibri" w:eastAsia="SimSun" w:hAnsi="Calibri" w:cs="Calibri"/>
          <w:color w:val="000000"/>
          <w:szCs w:val="24"/>
          <w:lang w:eastAsia="zh-CN"/>
        </w:rPr>
        <w:t>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με την οποία 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rsidR="00EC2695" w:rsidRPr="00EC2695" w:rsidRDefault="00EC2695" w:rsidP="00EC2695">
      <w:pPr>
        <w:suppressAutoHyphens/>
        <w:spacing w:after="120" w:line="240" w:lineRule="auto"/>
        <w:jc w:val="both"/>
        <w:rPr>
          <w:rFonts w:ascii="Calibri" w:eastAsia="SimSun" w:hAnsi="Calibri" w:cs="Calibri"/>
          <w:bCs/>
          <w:color w:val="000000"/>
          <w:szCs w:val="24"/>
          <w:lang w:eastAsia="zh-CN"/>
        </w:rPr>
      </w:pPr>
      <w:r w:rsidRPr="00EC2695">
        <w:rPr>
          <w:rFonts w:ascii="Calibri" w:eastAsia="SimSun" w:hAnsi="Calibri" w:cs="Calibri"/>
          <w:bCs/>
          <w:color w:val="000000"/>
          <w:szCs w:val="24"/>
          <w:lang w:eastAsia="zh-CN"/>
        </w:rPr>
        <w:lastRenderedPageBreak/>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EC2695" w:rsidRPr="00EC2695" w:rsidRDefault="00EC2695" w:rsidP="00EC2695">
      <w:pPr>
        <w:suppressAutoHyphens/>
        <w:spacing w:after="120" w:line="240" w:lineRule="auto"/>
        <w:jc w:val="both"/>
        <w:rPr>
          <w:rFonts w:ascii="Calibri" w:eastAsia="SimSun" w:hAnsi="Calibri" w:cs="Calibri"/>
          <w:bCs/>
          <w:color w:val="000000"/>
          <w:szCs w:val="24"/>
          <w:lang w:eastAsia="zh-CN"/>
        </w:rPr>
      </w:pPr>
      <w:r w:rsidRPr="00EC2695">
        <w:rPr>
          <w:rFonts w:ascii="Calibri" w:eastAsia="SimSun" w:hAnsi="Calibri" w:cs="Calibri"/>
          <w:bCs/>
          <w:color w:val="000000"/>
          <w:szCs w:val="24"/>
          <w:lang w:eastAsia="zh-CN"/>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rsidR="00EC2695" w:rsidRPr="00EC2695" w:rsidRDefault="00EC2695" w:rsidP="00EC2695">
      <w:pPr>
        <w:suppressAutoHyphens/>
        <w:spacing w:after="120" w:line="240" w:lineRule="auto"/>
        <w:jc w:val="both"/>
        <w:rPr>
          <w:rFonts w:ascii="Calibri" w:eastAsia="SimSun" w:hAnsi="Calibri" w:cs="Calibri"/>
          <w:color w:val="000000"/>
          <w:szCs w:val="24"/>
          <w:lang w:eastAsia="zh-CN"/>
        </w:rPr>
      </w:pPr>
      <w:r w:rsidRPr="00EC2695">
        <w:rPr>
          <w:rFonts w:ascii="Calibri" w:eastAsia="SimSun" w:hAnsi="Calibri" w:cs="Calibri"/>
          <w:color w:val="000000"/>
          <w:szCs w:val="24"/>
          <w:lang w:eastAsia="zh-CN"/>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w:t>
      </w:r>
      <w:proofErr w:type="spellStart"/>
      <w:r w:rsidRPr="00EC2695">
        <w:rPr>
          <w:rFonts w:ascii="Calibri" w:eastAsia="SimSun" w:hAnsi="Calibri" w:cs="Calibri"/>
          <w:color w:val="000000"/>
          <w:szCs w:val="24"/>
          <w:lang w:eastAsia="zh-CN"/>
        </w:rPr>
        <w:t>ουν</w:t>
      </w:r>
      <w:proofErr w:type="spellEnd"/>
      <w:r w:rsidRPr="00EC2695">
        <w:rPr>
          <w:rFonts w:ascii="Calibri" w:eastAsia="SimSun" w:hAnsi="Calibri" w:cs="Calibri"/>
          <w:color w:val="000000"/>
          <w:szCs w:val="24"/>
          <w:lang w:eastAsia="zh-CN"/>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w:t>
      </w:r>
      <w:r w:rsidR="00BA69AB">
        <w:rPr>
          <w:rFonts w:ascii="Calibri" w:eastAsia="SimSun" w:hAnsi="Calibri" w:cs="Calibri"/>
          <w:color w:val="000000"/>
          <w:szCs w:val="24"/>
          <w:lang w:eastAsia="zh-CN"/>
        </w:rPr>
        <w:t>ων μελών του οργάνου διοίκησης/</w:t>
      </w:r>
      <w:r w:rsidRPr="00EC2695">
        <w:rPr>
          <w:rFonts w:ascii="Calibri" w:eastAsia="SimSun" w:hAnsi="Calibri" w:cs="Calibri"/>
          <w:color w:val="000000"/>
          <w:szCs w:val="24"/>
          <w:lang w:eastAsia="zh-CN"/>
        </w:rPr>
        <w:t>νόμιμου εκπροσώπου.</w:t>
      </w:r>
    </w:p>
    <w:p w:rsidR="00EC2695" w:rsidRPr="00EC2695" w:rsidRDefault="00EC2695" w:rsidP="00EC2695">
      <w:pPr>
        <w:suppressAutoHyphens/>
        <w:spacing w:after="120" w:line="240" w:lineRule="auto"/>
        <w:jc w:val="both"/>
        <w:rPr>
          <w:rFonts w:ascii="Calibri" w:eastAsia="SimSun" w:hAnsi="Calibri" w:cs="Calibri"/>
          <w:color w:val="000000"/>
          <w:szCs w:val="24"/>
          <w:lang w:eastAsia="zh-CN"/>
        </w:rPr>
      </w:pPr>
      <w:r w:rsidRPr="00EC2695">
        <w:rPr>
          <w:rFonts w:ascii="Calibri" w:eastAsia="SimSun" w:hAnsi="Calibri" w:cs="Calibri"/>
          <w:b/>
          <w:bCs/>
          <w:color w:val="000000"/>
          <w:szCs w:val="24"/>
          <w:lang w:eastAsia="zh-CN"/>
        </w:rPr>
        <w:t>Β.7.</w:t>
      </w:r>
      <w:r w:rsidRPr="00EC2695">
        <w:rPr>
          <w:rFonts w:ascii="Calibri" w:eastAsia="SimSun" w:hAnsi="Calibri" w:cs="Calibri"/>
          <w:color w:val="000000"/>
          <w:szCs w:val="24"/>
          <w:lang w:eastAsia="zh-CN"/>
        </w:rPr>
        <w:t xml:space="preserve"> 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rsidRPr="00EC2695">
        <w:rPr>
          <w:rFonts w:ascii="Calibri" w:eastAsia="SimSun" w:hAnsi="Calibri" w:cs="Calibri"/>
          <w:color w:val="000000"/>
          <w:szCs w:val="24"/>
          <w:lang w:val="en-GB" w:eastAsia="zh-CN"/>
        </w:rPr>
        <w:t>VII</w:t>
      </w:r>
      <w:r w:rsidRPr="00EC2695">
        <w:rPr>
          <w:rFonts w:ascii="Calibri" w:eastAsia="SimSun" w:hAnsi="Calibri" w:cs="Calibri"/>
          <w:color w:val="000000"/>
          <w:szCs w:val="24"/>
          <w:lang w:eastAsia="zh-CN"/>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EC2695" w:rsidRPr="00EC2695" w:rsidRDefault="00EC2695" w:rsidP="00EC2695">
      <w:pPr>
        <w:suppressAutoHyphens/>
        <w:spacing w:after="120" w:line="240" w:lineRule="auto"/>
        <w:jc w:val="both"/>
        <w:rPr>
          <w:rFonts w:ascii="Calibri" w:eastAsia="SimSun" w:hAnsi="Calibri" w:cs="Calibri"/>
          <w:color w:val="000000"/>
          <w:szCs w:val="24"/>
          <w:lang w:eastAsia="zh-CN"/>
        </w:rPr>
      </w:pPr>
      <w:r w:rsidRPr="00EC2695">
        <w:rPr>
          <w:rFonts w:ascii="Calibri" w:eastAsia="SimSun" w:hAnsi="Calibri" w:cs="Calibri"/>
          <w:color w:val="000000"/>
          <w:szCs w:val="24"/>
          <w:lang w:eastAsia="zh-CN"/>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EC2695" w:rsidRPr="00EC2695" w:rsidRDefault="00EC2695" w:rsidP="00EC2695">
      <w:pPr>
        <w:suppressAutoHyphens/>
        <w:spacing w:after="120" w:line="240" w:lineRule="auto"/>
        <w:jc w:val="both"/>
        <w:rPr>
          <w:rFonts w:ascii="Calibri" w:eastAsia="SimSun" w:hAnsi="Calibri" w:cs="Calibri"/>
          <w:color w:val="000000"/>
          <w:szCs w:val="24"/>
          <w:lang w:eastAsia="zh-CN"/>
        </w:rPr>
      </w:pPr>
      <w:r w:rsidRPr="00EC2695">
        <w:rPr>
          <w:rFonts w:ascii="Calibri" w:eastAsia="SimSun" w:hAnsi="Calibri" w:cs="Calibri"/>
          <w:color w:val="000000"/>
          <w:szCs w:val="24"/>
          <w:lang w:eastAsia="zh-CN"/>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EC2695" w:rsidRPr="00EC2695" w:rsidRDefault="00EC2695" w:rsidP="00EC2695">
      <w:pPr>
        <w:suppressAutoHyphens/>
        <w:spacing w:after="120" w:line="240" w:lineRule="auto"/>
        <w:jc w:val="both"/>
        <w:rPr>
          <w:rFonts w:ascii="Calibri" w:eastAsia="SimSun" w:hAnsi="Calibri" w:cs="Calibri"/>
          <w:color w:val="000000"/>
          <w:szCs w:val="24"/>
          <w:lang w:eastAsia="zh-CN"/>
        </w:rPr>
      </w:pPr>
      <w:r w:rsidRPr="00EC2695">
        <w:rPr>
          <w:rFonts w:ascii="Calibri" w:eastAsia="SimSun" w:hAnsi="Calibri" w:cs="Calibri"/>
          <w:color w:val="000000"/>
          <w:szCs w:val="24"/>
          <w:lang w:eastAsia="zh-CN"/>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Ειδικώς όσον αφορά την καταβολή των εισφορών κοινωνικής ασφάλισης και των φόρων και τελών, προσκομίζονται επιπροσθέτως της βεβαίωσης εγγραφής στον επίσημο κατάλογο και πιστοποιητικά, κατά τα οριζόμενα ανωτέρω στην περίπτωση Β.1, </w:t>
      </w:r>
      <w:proofErr w:type="spellStart"/>
      <w:r w:rsidRPr="00EC2695">
        <w:rPr>
          <w:rFonts w:ascii="Calibri" w:eastAsia="SimSun" w:hAnsi="Calibri" w:cs="Calibri"/>
          <w:color w:val="000000"/>
          <w:szCs w:val="24"/>
          <w:lang w:eastAsia="zh-CN"/>
        </w:rPr>
        <w:t>υποπερ</w:t>
      </w:r>
      <w:proofErr w:type="spellEnd"/>
      <w:r w:rsidRPr="00EC2695">
        <w:rPr>
          <w:rFonts w:ascii="Calibri" w:eastAsia="SimSun" w:hAnsi="Calibri" w:cs="Calibri"/>
          <w:color w:val="000000"/>
          <w:szCs w:val="24"/>
          <w:lang w:eastAsia="zh-CN"/>
        </w:rPr>
        <w:t xml:space="preserve">. </w:t>
      </w:r>
      <w:proofErr w:type="spellStart"/>
      <w:r w:rsidRPr="00EC2695">
        <w:rPr>
          <w:rFonts w:ascii="Calibri" w:eastAsia="SimSun" w:hAnsi="Calibri" w:cs="Calibri"/>
          <w:color w:val="000000"/>
          <w:szCs w:val="24"/>
          <w:lang w:val="en-US" w:eastAsia="zh-CN"/>
        </w:rPr>
        <w:t>i</w:t>
      </w:r>
      <w:proofErr w:type="spellEnd"/>
      <w:r w:rsidRPr="00EC2695">
        <w:rPr>
          <w:rFonts w:ascii="Calibri" w:eastAsia="SimSun" w:hAnsi="Calibri" w:cs="Calibri"/>
          <w:color w:val="000000"/>
          <w:szCs w:val="24"/>
          <w:lang w:eastAsia="zh-CN"/>
        </w:rPr>
        <w:t xml:space="preserve">, </w:t>
      </w:r>
      <w:r w:rsidRPr="00EC2695">
        <w:rPr>
          <w:rFonts w:ascii="Calibri" w:eastAsia="SimSun" w:hAnsi="Calibri" w:cs="Calibri"/>
          <w:color w:val="000000"/>
          <w:szCs w:val="24"/>
          <w:lang w:val="en-US" w:eastAsia="zh-CN"/>
        </w:rPr>
        <w:t>ii</w:t>
      </w:r>
      <w:r w:rsidRPr="00EC2695">
        <w:rPr>
          <w:rFonts w:ascii="Calibri" w:eastAsia="SimSun" w:hAnsi="Calibri" w:cs="Calibri"/>
          <w:color w:val="000000"/>
          <w:szCs w:val="24"/>
          <w:lang w:eastAsia="zh-CN"/>
        </w:rPr>
        <w:t xml:space="preserve"> και </w:t>
      </w:r>
      <w:r w:rsidRPr="00EC2695">
        <w:rPr>
          <w:rFonts w:ascii="Calibri" w:eastAsia="SimSun" w:hAnsi="Calibri" w:cs="Calibri"/>
          <w:color w:val="000000"/>
          <w:szCs w:val="24"/>
          <w:lang w:val="en-US" w:eastAsia="zh-CN"/>
        </w:rPr>
        <w:t>iii</w:t>
      </w:r>
      <w:r w:rsidRPr="00EC2695">
        <w:rPr>
          <w:rFonts w:ascii="Calibri" w:eastAsia="SimSun" w:hAnsi="Calibri" w:cs="Calibri"/>
          <w:color w:val="000000"/>
          <w:szCs w:val="24"/>
          <w:lang w:eastAsia="zh-CN"/>
        </w:rPr>
        <w:t xml:space="preserve"> της </w:t>
      </w:r>
      <w:proofErr w:type="spellStart"/>
      <w:r w:rsidRPr="00EC2695">
        <w:rPr>
          <w:rFonts w:ascii="Calibri" w:eastAsia="SimSun" w:hAnsi="Calibri" w:cs="Calibri"/>
          <w:color w:val="000000"/>
          <w:szCs w:val="24"/>
          <w:lang w:eastAsia="zh-CN"/>
        </w:rPr>
        <w:t>περ</w:t>
      </w:r>
      <w:proofErr w:type="spellEnd"/>
      <w:r w:rsidRPr="00EC2695">
        <w:rPr>
          <w:rFonts w:ascii="Calibri" w:eastAsia="SimSun" w:hAnsi="Calibri" w:cs="Calibri"/>
          <w:color w:val="000000"/>
          <w:szCs w:val="24"/>
          <w:lang w:eastAsia="zh-CN"/>
        </w:rPr>
        <w:t>. β.</w:t>
      </w:r>
    </w:p>
    <w:p w:rsidR="00EC2695" w:rsidRPr="00EC2695" w:rsidRDefault="00EC2695" w:rsidP="00EC2695">
      <w:pPr>
        <w:suppressAutoHyphens/>
        <w:spacing w:after="120" w:line="240" w:lineRule="auto"/>
        <w:jc w:val="both"/>
        <w:rPr>
          <w:rFonts w:ascii="Calibri" w:eastAsia="SimSun" w:hAnsi="Calibri" w:cs="Calibri"/>
          <w:color w:val="000000"/>
          <w:szCs w:val="24"/>
          <w:lang w:eastAsia="zh-CN"/>
        </w:rPr>
      </w:pPr>
      <w:r w:rsidRPr="00EC2695">
        <w:rPr>
          <w:rFonts w:ascii="Calibri" w:eastAsia="SimSun" w:hAnsi="Calibri" w:cs="Calibri"/>
          <w:b/>
          <w:bCs/>
          <w:color w:val="000000"/>
          <w:szCs w:val="24"/>
          <w:lang w:eastAsia="zh-CN"/>
        </w:rPr>
        <w:t>Β.8.</w:t>
      </w:r>
      <w:r w:rsidRPr="00EC2695">
        <w:rPr>
          <w:rFonts w:ascii="Calibri" w:eastAsia="SimSun" w:hAnsi="Calibri" w:cs="Calibri"/>
          <w:color w:val="000000"/>
          <w:szCs w:val="24"/>
          <w:lang w:eastAsia="zh-CN"/>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 </w:t>
      </w:r>
    </w:p>
    <w:p w:rsidR="00EC2695" w:rsidRPr="00EC2695" w:rsidRDefault="00EC2695" w:rsidP="00EC2695">
      <w:pPr>
        <w:suppressAutoHyphens/>
        <w:spacing w:after="120" w:line="240" w:lineRule="auto"/>
        <w:jc w:val="both"/>
        <w:rPr>
          <w:rFonts w:ascii="Calibri" w:eastAsia="SimSun" w:hAnsi="Calibri" w:cs="Calibri"/>
          <w:color w:val="000000"/>
          <w:szCs w:val="24"/>
          <w:lang w:eastAsia="zh-CN"/>
        </w:rPr>
      </w:pPr>
      <w:r w:rsidRPr="00EC2695">
        <w:rPr>
          <w:rFonts w:ascii="Calibri" w:eastAsia="SimSun" w:hAnsi="Calibri" w:cs="Calibri"/>
          <w:b/>
          <w:bCs/>
          <w:color w:val="000000"/>
          <w:szCs w:val="24"/>
          <w:lang w:eastAsia="zh-CN"/>
        </w:rPr>
        <w:t>Β.9.</w:t>
      </w:r>
      <w:r w:rsidRPr="00EC2695">
        <w:rPr>
          <w:rFonts w:ascii="Calibri" w:eastAsia="SimSun" w:hAnsi="Calibri" w:cs="Calibri"/>
          <w:color w:val="000000"/>
          <w:szCs w:val="24"/>
          <w:lang w:eastAsia="zh-CN"/>
        </w:rPr>
        <w:t xml:space="preserve"> Στην περίπτωση που οικονομικός φορέας επιθυμεί να στηριχθεί στις ικανότητες άλλων φορέων, σύμφωνα με την παράγραφο 2.2.8 για την απόδειξη ότι θα έχει στη διάθεσή του τους αναγκαίους πόρους, προσκομίζει, ιδίως, σχετική έγγραφη δέσμευση των φορέων αυτών για τον σκοπό αυτό. Ειδικότερα, προσκομίζεται έγγραφο (συμφωνητικό ή σε περίπτωση νομικού προσώπου απόφαση του αρμοδίου 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εγκρίνουν τη μεταξύ τους συνεργασία για την κατά περίπτωση παροχή προς τον διαγωνιζόμενο της χρηματοοικονομικής ή/και τεχνικής ή/και επαγγελματικής ικανότητας του φορέα, ώστε αυτή να είναι στη διάθεση του διαγωνιζόμενου  για την εκτέλεση της Σύμβασης. Η σχετική αναφορά θα πρέπει να είναι λεπτομερής και να αναφέρει κατ’ ελάχιστον τους συγκεκριμένους πόρους που θα είναι διαθέσιμοι για την εκτέλεση της σύμβασης και τον τρόπο δια του οποίου θα χρησιμοποιηθούν αυτοί για την εκτέλεση της σύμβασης. Ο τρίτος θα δεσμεύεται ρητά ότι θα διαθέσει στον διαγωνιζόμενο τους συγκεκριμένους πόρους κατά τη διάρκεια της σύμβασης και ο διαγωνιζόμενος  ότι θα κάνει χρήση αυτών σε περίπτωση που του ανατεθεί η σύμβαση.</w:t>
      </w:r>
    </w:p>
    <w:p w:rsidR="00EC2695" w:rsidRPr="00EC2695" w:rsidRDefault="00EC2695" w:rsidP="00EC2695">
      <w:pPr>
        <w:suppressAutoHyphens/>
        <w:spacing w:after="120" w:line="240" w:lineRule="auto"/>
        <w:jc w:val="both"/>
        <w:rPr>
          <w:rFonts w:ascii="Calibri" w:eastAsia="SimSun" w:hAnsi="Calibri" w:cs="Calibri"/>
          <w:color w:val="000000"/>
          <w:szCs w:val="24"/>
          <w:lang w:eastAsia="zh-CN"/>
        </w:rPr>
      </w:pPr>
      <w:r w:rsidRPr="00EC2695">
        <w:rPr>
          <w:rFonts w:ascii="Calibri" w:eastAsia="SimSun" w:hAnsi="Calibri" w:cs="Calibri"/>
          <w:color w:val="000000"/>
          <w:szCs w:val="24"/>
          <w:lang w:eastAsia="zh-CN"/>
        </w:rPr>
        <w:t xml:space="preserve">Σε περίπτωση που ο τρίτος διαθέτει χρηματοοικονομική επάρκεια, θα δηλώνει επίσης ότι καθίσταται από κοινού με τον διαγωνιζόμενο υπεύθυνος για την εκτέλεση της σύμβασης. </w:t>
      </w:r>
    </w:p>
    <w:p w:rsidR="00EC2695" w:rsidRPr="00EC2695" w:rsidRDefault="00EC2695" w:rsidP="00EC2695">
      <w:pPr>
        <w:suppressAutoHyphens/>
        <w:spacing w:after="120" w:line="240" w:lineRule="auto"/>
        <w:jc w:val="both"/>
        <w:rPr>
          <w:rFonts w:ascii="Calibri" w:eastAsia="SimSun" w:hAnsi="Calibri" w:cs="Calibri"/>
          <w:color w:val="000000"/>
          <w:szCs w:val="24"/>
          <w:lang w:eastAsia="zh-CN"/>
        </w:rPr>
      </w:pPr>
      <w:r w:rsidRPr="00EC2695">
        <w:rPr>
          <w:rFonts w:ascii="Calibri" w:eastAsia="SimSun" w:hAnsi="Calibri" w:cs="Calibri"/>
          <w:color w:val="000000"/>
          <w:szCs w:val="24"/>
          <w:lang w:eastAsia="zh-CN"/>
        </w:rPr>
        <w:t xml:space="preserve">Σε περίπτωση που ο τρίτος διαθέτει στοιχεία τεχνικής ή επαγγελματικής καταλληλότητας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του ν. 4412/2016 ή με την σχετική </w:t>
      </w:r>
      <w:r w:rsidRPr="00EC2695">
        <w:rPr>
          <w:rFonts w:ascii="Calibri" w:eastAsia="SimSun" w:hAnsi="Calibri" w:cs="Calibri"/>
          <w:color w:val="000000"/>
          <w:szCs w:val="24"/>
          <w:lang w:eastAsia="zh-CN"/>
        </w:rPr>
        <w:lastRenderedPageBreak/>
        <w:t>επαγγελματική εμπειρία, θα δεσμεύεται ότι θα εκτελέσει τις εργασίες ή υπηρεσίες για τις οποίες απαιτούνται οι συγκεκριμένες ικανότητες,</w:t>
      </w:r>
      <w:r w:rsidRPr="00EC2695">
        <w:rPr>
          <w:rFonts w:ascii="Calibri" w:eastAsia="SimSun" w:hAnsi="Calibri" w:cs="Calibri"/>
          <w:szCs w:val="24"/>
          <w:lang w:eastAsia="zh-CN"/>
        </w:rPr>
        <w:t xml:space="preserve"> </w:t>
      </w:r>
      <w:r w:rsidRPr="00EC2695">
        <w:rPr>
          <w:rFonts w:ascii="Calibri" w:eastAsia="SimSun" w:hAnsi="Calibri" w:cs="Calibri"/>
          <w:color w:val="000000"/>
          <w:szCs w:val="24"/>
          <w:lang w:eastAsia="zh-CN"/>
        </w:rPr>
        <w:t xml:space="preserve">δηλώνοντας το τμήμα της σύμβασης που θα εκτελέσει. </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b/>
          <w:bCs/>
          <w:szCs w:val="24"/>
          <w:lang w:eastAsia="zh-CN"/>
        </w:rPr>
        <w:t xml:space="preserve">Β.10. </w:t>
      </w:r>
      <w:r w:rsidRPr="00EC2695">
        <w:rPr>
          <w:rFonts w:ascii="Calibri" w:eastAsia="SimSun" w:hAnsi="Calibri" w:cs="Calibri"/>
          <w:szCs w:val="24"/>
          <w:lang w:eastAsia="zh-CN"/>
        </w:rPr>
        <w:t xml:space="preserve">Στην περίπτωση που ο οικονομικός φορέας δηλώνει στην προσφορά του ότι θα κάνει χρήση υπεργολάβων, στις ικανότητες των οποίων δεν στηρίζεται, προσκομίζεται υπεύθυνη δήλωση του προσφέροντος με αναφορά του τμήματος της σύμβασης το οποίο προτίθεται να αναθέσει σε τρίτους υπό μορφή υπεργολαβίας και υπεύθυνη δήλωση των υπεργολάβων ότι αποδέχονται την εκτέλεση των εργασιών. </w:t>
      </w:r>
    </w:p>
    <w:p w:rsidR="00EC2695" w:rsidRPr="00EC2695" w:rsidRDefault="00EC2695" w:rsidP="00EC2695">
      <w:pPr>
        <w:suppressAutoHyphens/>
        <w:spacing w:after="120" w:line="240" w:lineRule="auto"/>
        <w:jc w:val="both"/>
        <w:rPr>
          <w:rFonts w:ascii="Calibri" w:eastAsia="SimSun" w:hAnsi="Calibri" w:cs="Calibri"/>
          <w:b/>
          <w:bCs/>
          <w:szCs w:val="24"/>
          <w:lang w:eastAsia="zh-CN"/>
        </w:rPr>
      </w:pPr>
      <w:r w:rsidRPr="00EC2695">
        <w:rPr>
          <w:rFonts w:ascii="Calibri" w:eastAsia="SimSun" w:hAnsi="Calibri" w:cs="Calibri"/>
          <w:b/>
          <w:bCs/>
          <w:szCs w:val="24"/>
          <w:lang w:eastAsia="zh-CN"/>
        </w:rPr>
        <w:t>Β.11. Επισημαίνεται ότι γίνονται αποδεκτές:</w:t>
      </w:r>
    </w:p>
    <w:p w:rsidR="00EC2695" w:rsidRPr="00EC2695" w:rsidRDefault="00EC2695" w:rsidP="00EC2695">
      <w:pPr>
        <w:numPr>
          <w:ilvl w:val="0"/>
          <w:numId w:val="12"/>
        </w:numPr>
        <w:tabs>
          <w:tab w:val="left" w:pos="0"/>
        </w:tabs>
        <w:suppressAutoHyphens/>
        <w:spacing w:after="120" w:line="240" w:lineRule="auto"/>
        <w:jc w:val="both"/>
        <w:rPr>
          <w:rFonts w:ascii="Calibri" w:eastAsia="SimSun" w:hAnsi="Calibri" w:cs="Calibri"/>
          <w:b/>
          <w:bCs/>
          <w:szCs w:val="24"/>
          <w:lang w:eastAsia="zh-CN"/>
        </w:rPr>
      </w:pPr>
      <w:r w:rsidRPr="00EC2695">
        <w:rPr>
          <w:rFonts w:ascii="Calibri" w:eastAsia="SimSun" w:hAnsi="Calibri" w:cs="Calibri"/>
          <w:b/>
          <w:bCs/>
          <w:szCs w:val="24"/>
          <w:lang w:eastAsia="zh-CN"/>
        </w:rPr>
        <w:t xml:space="preserve">οι ένορκες βεβαιώσεις που αναφέρονται στην παρούσα Διακήρυξη, εφόσον έχουν συνταχθεί έως τρεις (3) μήνες πριν από την υποβολή τους, </w:t>
      </w:r>
    </w:p>
    <w:p w:rsidR="00EC2695" w:rsidRPr="00EC2695" w:rsidRDefault="00EC2695" w:rsidP="00EC2695">
      <w:pPr>
        <w:numPr>
          <w:ilvl w:val="0"/>
          <w:numId w:val="12"/>
        </w:numPr>
        <w:tabs>
          <w:tab w:val="left" w:pos="0"/>
        </w:tabs>
        <w:suppressAutoHyphens/>
        <w:spacing w:after="120" w:line="240" w:lineRule="auto"/>
        <w:jc w:val="both"/>
        <w:rPr>
          <w:rFonts w:ascii="Calibri" w:eastAsia="SimSun" w:hAnsi="Calibri" w:cs="Calibri"/>
          <w:b/>
          <w:bCs/>
          <w:szCs w:val="24"/>
          <w:lang w:eastAsia="zh-CN"/>
        </w:rPr>
      </w:pPr>
      <w:r w:rsidRPr="00EC2695">
        <w:rPr>
          <w:rFonts w:ascii="Calibri" w:eastAsia="SimSun" w:hAnsi="Calibri" w:cs="Calibri"/>
          <w:b/>
          <w:bCs/>
          <w:szCs w:val="24"/>
          <w:lang w:eastAsia="zh-CN"/>
        </w:rPr>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 τους.</w:t>
      </w:r>
    </w:p>
    <w:p w:rsidR="00EC2695" w:rsidRPr="00EC2695" w:rsidRDefault="00EC2695" w:rsidP="00EC2695">
      <w:p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Calibri" w:eastAsia="SimSun" w:hAnsi="Calibri" w:cs="Calibri"/>
          <w:color w:val="002060"/>
          <w:sz w:val="24"/>
          <w:lang w:eastAsia="zh-CN"/>
        </w:rPr>
      </w:pPr>
      <w:bookmarkStart w:id="37" w:name="_Toc13409"/>
      <w:r w:rsidRPr="00EC2695">
        <w:rPr>
          <w:rFonts w:ascii="Calibri" w:eastAsia="SimSun" w:hAnsi="Calibri" w:cs="Calibri"/>
          <w:color w:val="002060"/>
          <w:sz w:val="24"/>
          <w:lang w:eastAsia="zh-CN"/>
        </w:rPr>
        <w:t>2.3</w:t>
      </w:r>
      <w:r w:rsidRPr="00EC2695">
        <w:rPr>
          <w:rFonts w:ascii="Calibri" w:eastAsia="SimSun" w:hAnsi="Calibri" w:cs="Calibri"/>
          <w:color w:val="002060"/>
          <w:sz w:val="24"/>
          <w:lang w:eastAsia="zh-CN"/>
        </w:rPr>
        <w:tab/>
        <w:t>Κριτήρια Ανάθεσης</w:t>
      </w:r>
      <w:bookmarkEnd w:id="37"/>
      <w:r w:rsidRPr="00EC2695">
        <w:rPr>
          <w:rFonts w:ascii="Calibri" w:eastAsia="SimSun" w:hAnsi="Calibri" w:cs="Calibri"/>
          <w:color w:val="002060"/>
          <w:sz w:val="24"/>
          <w:lang w:eastAsia="zh-CN"/>
        </w:rPr>
        <w:t xml:space="preserve">  </w:t>
      </w:r>
    </w:p>
    <w:p w:rsidR="00EC2695" w:rsidRPr="00EC2695" w:rsidRDefault="00EC2695" w:rsidP="00EC2695">
      <w:pPr>
        <w:keepNext/>
        <w:suppressAutoHyphens/>
        <w:spacing w:before="240" w:after="60" w:line="240" w:lineRule="auto"/>
        <w:ind w:left="567" w:hanging="567"/>
        <w:jc w:val="both"/>
        <w:outlineLvl w:val="2"/>
        <w:rPr>
          <w:rFonts w:ascii="Calibri" w:eastAsia="Times New Roman" w:hAnsi="Calibri" w:cs="Times New Roman"/>
          <w:b/>
          <w:bCs/>
          <w:szCs w:val="26"/>
          <w:lang w:eastAsia="zh-CN"/>
        </w:rPr>
      </w:pPr>
      <w:bookmarkStart w:id="38" w:name="_Toc1347"/>
      <w:r w:rsidRPr="00EC2695">
        <w:rPr>
          <w:rFonts w:ascii="Calibri" w:eastAsia="Times New Roman" w:hAnsi="Calibri" w:cs="Times New Roman"/>
          <w:b/>
          <w:bCs/>
          <w:szCs w:val="26"/>
          <w:lang w:eastAsia="zh-CN"/>
        </w:rPr>
        <w:t>2.3.1</w:t>
      </w:r>
      <w:r w:rsidRPr="00EC2695">
        <w:rPr>
          <w:rFonts w:ascii="Calibri" w:eastAsia="Times New Roman" w:hAnsi="Calibri" w:cs="Times New Roman"/>
          <w:b/>
          <w:bCs/>
          <w:szCs w:val="26"/>
          <w:lang w:eastAsia="zh-CN"/>
        </w:rPr>
        <w:tab/>
        <w:t>Κριτήριο ανάθεσης</w:t>
      </w:r>
      <w:bookmarkEnd w:id="38"/>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 xml:space="preserve">Κριτήριο ανάθεσης της Σύμβασης είναι η πλέον συμφέρουσα από οικονομική άποψη προσφορά βάσει βέλτιστης σχέσης ποιότητας – τιμής, η οποία εκτιμάται βάσει των κάτωθι κριτηρίων: </w:t>
      </w:r>
    </w:p>
    <w:p w:rsidR="00EC2695" w:rsidRPr="00EC2695" w:rsidRDefault="00EC2695" w:rsidP="00EC2695">
      <w:pPr>
        <w:suppressAutoHyphens/>
        <w:spacing w:after="120" w:line="240" w:lineRule="auto"/>
        <w:jc w:val="both"/>
        <w:rPr>
          <w:rFonts w:ascii="Calibri" w:eastAsia="SimSun" w:hAnsi="Calibri" w:cs="Calibri"/>
          <w:szCs w:val="24"/>
          <w:lang w:eastAsia="zh-CN"/>
        </w:rPr>
      </w:pPr>
    </w:p>
    <w:tbl>
      <w:tblPr>
        <w:tblW w:w="8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4110"/>
        <w:gridCol w:w="1524"/>
        <w:gridCol w:w="2362"/>
      </w:tblGrid>
      <w:tr w:rsidR="00EC2695" w:rsidRPr="00EC2695" w:rsidTr="00EC2695">
        <w:trPr>
          <w:trHeight w:val="625"/>
          <w:jc w:val="center"/>
        </w:trPr>
        <w:tc>
          <w:tcPr>
            <w:tcW w:w="578" w:type="dxa"/>
            <w:tcBorders>
              <w:top w:val="single" w:sz="4" w:space="0" w:color="auto"/>
              <w:left w:val="single" w:sz="4" w:space="0" w:color="auto"/>
              <w:bottom w:val="single" w:sz="4" w:space="0" w:color="auto"/>
              <w:right w:val="single" w:sz="4" w:space="0" w:color="auto"/>
            </w:tcBorders>
            <w:noWrap/>
            <w:vAlign w:val="center"/>
          </w:tcPr>
          <w:p w:rsidR="00EC2695" w:rsidRPr="00EC2695" w:rsidRDefault="00EC2695" w:rsidP="00EC2695">
            <w:pPr>
              <w:suppressAutoHyphens/>
              <w:spacing w:after="120" w:line="257" w:lineRule="auto"/>
              <w:jc w:val="center"/>
              <w:rPr>
                <w:rFonts w:ascii="Calibri" w:eastAsia="SimSun" w:hAnsi="Calibri" w:cs="Calibri"/>
                <w:b/>
                <w:szCs w:val="24"/>
                <w:lang w:val="en-GB" w:eastAsia="zh-CN"/>
              </w:rPr>
            </w:pPr>
            <w:r w:rsidRPr="00EC2695">
              <w:rPr>
                <w:rFonts w:ascii="Calibri" w:eastAsia="SimSun" w:hAnsi="Calibri" w:cs="Calibri"/>
                <w:b/>
                <w:szCs w:val="24"/>
                <w:lang w:val="en-GB" w:eastAsia="zh-CN"/>
              </w:rPr>
              <w:t>Α/Α</w:t>
            </w:r>
          </w:p>
        </w:tc>
        <w:tc>
          <w:tcPr>
            <w:tcW w:w="4110" w:type="dxa"/>
            <w:tcBorders>
              <w:top w:val="single" w:sz="4" w:space="0" w:color="auto"/>
              <w:left w:val="single" w:sz="4" w:space="0" w:color="auto"/>
              <w:bottom w:val="single" w:sz="4" w:space="0" w:color="auto"/>
              <w:right w:val="single" w:sz="4" w:space="0" w:color="auto"/>
            </w:tcBorders>
            <w:noWrap/>
            <w:vAlign w:val="center"/>
          </w:tcPr>
          <w:p w:rsidR="00EC2695" w:rsidRPr="00EC2695" w:rsidRDefault="00EC2695" w:rsidP="00EC2695">
            <w:pPr>
              <w:suppressAutoHyphens/>
              <w:spacing w:after="120" w:line="257" w:lineRule="auto"/>
              <w:jc w:val="center"/>
              <w:rPr>
                <w:rFonts w:ascii="Calibri" w:eastAsia="SimSun" w:hAnsi="Calibri" w:cs="Calibri"/>
                <w:b/>
                <w:szCs w:val="24"/>
                <w:lang w:val="en-GB" w:eastAsia="zh-CN"/>
              </w:rPr>
            </w:pPr>
            <w:r w:rsidRPr="00EC2695">
              <w:rPr>
                <w:rFonts w:ascii="Calibri" w:eastAsia="SimSun" w:hAnsi="Calibri" w:cs="Calibri"/>
                <w:b/>
                <w:szCs w:val="24"/>
                <w:lang w:val="en-GB" w:eastAsia="zh-CN"/>
              </w:rPr>
              <w:t>ΠΕΡΙΓΡΑΦΗ</w:t>
            </w:r>
          </w:p>
        </w:tc>
        <w:tc>
          <w:tcPr>
            <w:tcW w:w="1524" w:type="dxa"/>
            <w:tcBorders>
              <w:top w:val="single" w:sz="4" w:space="0" w:color="auto"/>
              <w:left w:val="single" w:sz="4" w:space="0" w:color="auto"/>
              <w:right w:val="single" w:sz="4" w:space="0" w:color="auto"/>
            </w:tcBorders>
            <w:vAlign w:val="center"/>
          </w:tcPr>
          <w:p w:rsidR="00EC2695" w:rsidRPr="00EC2695" w:rsidRDefault="00EC2695" w:rsidP="00EC2695">
            <w:pPr>
              <w:suppressAutoHyphens/>
              <w:spacing w:after="120" w:line="257" w:lineRule="auto"/>
              <w:jc w:val="center"/>
              <w:rPr>
                <w:rFonts w:ascii="Calibri" w:eastAsia="SimSun" w:hAnsi="Calibri" w:cs="Calibri"/>
                <w:b/>
                <w:szCs w:val="24"/>
                <w:lang w:val="en-GB" w:eastAsia="zh-CN"/>
              </w:rPr>
            </w:pPr>
            <w:r w:rsidRPr="00EC2695">
              <w:rPr>
                <w:rFonts w:ascii="Calibri" w:eastAsia="SimSun" w:hAnsi="Calibri" w:cs="Calibri"/>
                <w:b/>
                <w:szCs w:val="24"/>
                <w:lang w:val="en-GB" w:eastAsia="zh-CN"/>
              </w:rPr>
              <w:t>ΒΑΘΜΟΛΟΓΙΑ</w:t>
            </w:r>
          </w:p>
        </w:tc>
        <w:tc>
          <w:tcPr>
            <w:tcW w:w="2362" w:type="dxa"/>
            <w:tcBorders>
              <w:top w:val="single" w:sz="4" w:space="0" w:color="auto"/>
              <w:left w:val="single" w:sz="4" w:space="0" w:color="auto"/>
              <w:bottom w:val="single" w:sz="4" w:space="0" w:color="auto"/>
              <w:right w:val="single" w:sz="4" w:space="0" w:color="auto"/>
            </w:tcBorders>
            <w:vAlign w:val="center"/>
          </w:tcPr>
          <w:p w:rsidR="00EC2695" w:rsidRPr="00EC2695" w:rsidRDefault="00EC2695" w:rsidP="00EC2695">
            <w:pPr>
              <w:suppressAutoHyphens/>
              <w:spacing w:after="120" w:line="257" w:lineRule="auto"/>
              <w:jc w:val="center"/>
              <w:rPr>
                <w:rFonts w:ascii="Calibri" w:eastAsia="SimSun" w:hAnsi="Calibri" w:cs="Calibri"/>
                <w:b/>
                <w:szCs w:val="24"/>
                <w:lang w:val="en-GB" w:eastAsia="zh-CN"/>
              </w:rPr>
            </w:pPr>
            <w:r w:rsidRPr="00EC2695">
              <w:rPr>
                <w:rFonts w:ascii="Calibri" w:eastAsia="SimSun" w:hAnsi="Calibri" w:cs="Calibri"/>
                <w:b/>
                <w:szCs w:val="24"/>
                <w:lang w:val="en-GB" w:eastAsia="zh-CN"/>
              </w:rPr>
              <w:t>ΣΥΝΤΕΛΕΣΤΗΣ ΒΑΡΥΤΗΤΑΣ</w:t>
            </w:r>
          </w:p>
        </w:tc>
      </w:tr>
      <w:tr w:rsidR="00EC2695" w:rsidRPr="00EC2695" w:rsidTr="00EC2695">
        <w:trPr>
          <w:trHeight w:val="267"/>
          <w:jc w:val="center"/>
        </w:trPr>
        <w:tc>
          <w:tcPr>
            <w:tcW w:w="578" w:type="dxa"/>
            <w:tcBorders>
              <w:top w:val="single" w:sz="4" w:space="0" w:color="auto"/>
              <w:left w:val="single" w:sz="4" w:space="0" w:color="auto"/>
              <w:bottom w:val="single" w:sz="4" w:space="0" w:color="auto"/>
              <w:right w:val="single" w:sz="4" w:space="0" w:color="auto"/>
            </w:tcBorders>
            <w:noWrap/>
            <w:vAlign w:val="center"/>
          </w:tcPr>
          <w:p w:rsidR="00EC2695" w:rsidRPr="00EC2695" w:rsidRDefault="00EC2695" w:rsidP="00EC2695">
            <w:pPr>
              <w:suppressAutoHyphens/>
              <w:spacing w:after="0" w:line="257" w:lineRule="auto"/>
              <w:jc w:val="both"/>
              <w:rPr>
                <w:rFonts w:ascii="Calibri" w:eastAsia="SimSun" w:hAnsi="Calibri" w:cs="Calibri"/>
                <w:szCs w:val="24"/>
                <w:lang w:val="en-GB" w:eastAsia="zh-CN"/>
              </w:rPr>
            </w:pPr>
            <w:r w:rsidRPr="00EC2695">
              <w:rPr>
                <w:rFonts w:ascii="Calibri" w:eastAsia="SimSun" w:hAnsi="Calibri" w:cs="Calibri"/>
                <w:szCs w:val="24"/>
                <w:lang w:val="en-GB" w:eastAsia="zh-CN"/>
              </w:rPr>
              <w:t>Κ1.</w:t>
            </w:r>
          </w:p>
        </w:tc>
        <w:tc>
          <w:tcPr>
            <w:tcW w:w="4110" w:type="dxa"/>
            <w:tcBorders>
              <w:top w:val="single" w:sz="4" w:space="0" w:color="auto"/>
              <w:left w:val="single" w:sz="4" w:space="0" w:color="auto"/>
              <w:bottom w:val="single" w:sz="4" w:space="0" w:color="auto"/>
              <w:right w:val="single" w:sz="4" w:space="0" w:color="auto"/>
            </w:tcBorders>
            <w:noWrap/>
            <w:vAlign w:val="center"/>
          </w:tcPr>
          <w:p w:rsidR="00EC2695" w:rsidRPr="00EC2695" w:rsidRDefault="00EC2695" w:rsidP="00EC2695">
            <w:pPr>
              <w:suppressAutoHyphens/>
              <w:spacing w:after="0" w:line="257" w:lineRule="auto"/>
              <w:jc w:val="both"/>
              <w:rPr>
                <w:rFonts w:ascii="Calibri" w:eastAsia="SimSun" w:hAnsi="Calibri" w:cs="Calibri"/>
                <w:szCs w:val="24"/>
                <w:lang w:eastAsia="zh-CN"/>
              </w:rPr>
            </w:pPr>
            <w:r w:rsidRPr="00EC2695">
              <w:rPr>
                <w:rFonts w:ascii="Calibri" w:eastAsia="SimSun" w:hAnsi="Calibri" w:cs="Calibri"/>
                <w:b/>
                <w:bCs/>
                <w:szCs w:val="24"/>
                <w:lang w:eastAsia="zh-CN"/>
              </w:rPr>
              <w:t>ΤΕΧΝΙΚΗ ΕΚΘΕΣΗ</w:t>
            </w:r>
            <w:r w:rsidRPr="00EC2695">
              <w:rPr>
                <w:rFonts w:ascii="Calibri" w:eastAsia="SimSun" w:hAnsi="Calibri" w:cs="Calibri"/>
                <w:szCs w:val="24"/>
                <w:lang w:eastAsia="zh-CN"/>
              </w:rPr>
              <w:t xml:space="preserve"> </w:t>
            </w:r>
          </w:p>
          <w:p w:rsidR="00EC2695" w:rsidRPr="00EC2695" w:rsidRDefault="00EC2695" w:rsidP="00EC2695">
            <w:pPr>
              <w:suppressAutoHyphens/>
              <w:spacing w:after="0" w:line="257" w:lineRule="auto"/>
              <w:jc w:val="both"/>
              <w:rPr>
                <w:rFonts w:ascii="Calibri" w:eastAsia="SimSun" w:hAnsi="Calibri" w:cs="Calibri"/>
                <w:szCs w:val="24"/>
                <w:lang w:eastAsia="zh-CN"/>
              </w:rPr>
            </w:pPr>
            <w:r w:rsidRPr="00EC2695">
              <w:rPr>
                <w:rFonts w:ascii="Calibri" w:eastAsia="SimSun" w:hAnsi="Calibri" w:cs="Calibri"/>
                <w:szCs w:val="24"/>
                <w:lang w:eastAsia="zh-CN"/>
              </w:rPr>
              <w:t>Αξιολογείται η ορθότητα αντίληψης από τον οικονομικό φορέα του αντικειμένου και των απαιτήσεων της σύμβασης</w:t>
            </w:r>
          </w:p>
        </w:tc>
        <w:tc>
          <w:tcPr>
            <w:tcW w:w="1524" w:type="dxa"/>
            <w:tcBorders>
              <w:top w:val="single" w:sz="4" w:space="0" w:color="auto"/>
              <w:left w:val="single" w:sz="4" w:space="0" w:color="auto"/>
              <w:bottom w:val="single" w:sz="4" w:space="0" w:color="auto"/>
              <w:right w:val="single" w:sz="4" w:space="0" w:color="auto"/>
            </w:tcBorders>
            <w:vAlign w:val="center"/>
          </w:tcPr>
          <w:p w:rsidR="00EC2695" w:rsidRPr="00EC2695" w:rsidRDefault="00EC2695" w:rsidP="00EC2695">
            <w:pPr>
              <w:suppressAutoHyphens/>
              <w:spacing w:after="0" w:line="257" w:lineRule="auto"/>
              <w:jc w:val="center"/>
              <w:rPr>
                <w:rFonts w:ascii="Calibri" w:eastAsia="SimSun" w:hAnsi="Calibri" w:cs="Calibri"/>
                <w:szCs w:val="24"/>
                <w:lang w:eastAsia="zh-CN"/>
              </w:rPr>
            </w:pPr>
            <w:r w:rsidRPr="00EC2695">
              <w:rPr>
                <w:rFonts w:ascii="Calibri" w:eastAsia="SimSun" w:hAnsi="Calibri" w:cs="Calibri"/>
                <w:szCs w:val="24"/>
                <w:lang w:eastAsia="zh-CN"/>
              </w:rPr>
              <w:t>100 - 150</w:t>
            </w:r>
          </w:p>
        </w:tc>
        <w:tc>
          <w:tcPr>
            <w:tcW w:w="2362" w:type="dxa"/>
            <w:tcBorders>
              <w:top w:val="single" w:sz="4" w:space="0" w:color="auto"/>
              <w:left w:val="single" w:sz="4" w:space="0" w:color="auto"/>
              <w:bottom w:val="single" w:sz="4" w:space="0" w:color="auto"/>
              <w:right w:val="single" w:sz="4" w:space="0" w:color="auto"/>
            </w:tcBorders>
            <w:noWrap/>
            <w:vAlign w:val="center"/>
          </w:tcPr>
          <w:p w:rsidR="00EC2695" w:rsidRPr="00EC2695" w:rsidRDefault="00EC2695" w:rsidP="00EC2695">
            <w:pPr>
              <w:suppressAutoHyphens/>
              <w:spacing w:after="0" w:line="257" w:lineRule="auto"/>
              <w:jc w:val="center"/>
              <w:rPr>
                <w:rFonts w:ascii="Calibri" w:eastAsia="SimSun" w:hAnsi="Calibri" w:cs="Calibri"/>
                <w:szCs w:val="24"/>
                <w:lang w:eastAsia="zh-CN"/>
              </w:rPr>
            </w:pPr>
            <w:r w:rsidRPr="00EC2695">
              <w:rPr>
                <w:rFonts w:ascii="Calibri" w:eastAsia="SimSun" w:hAnsi="Calibri" w:cs="Calibri"/>
                <w:szCs w:val="24"/>
                <w:lang w:eastAsia="zh-CN"/>
              </w:rPr>
              <w:t>35%</w:t>
            </w:r>
          </w:p>
        </w:tc>
      </w:tr>
      <w:tr w:rsidR="00EC2695" w:rsidRPr="00EC2695" w:rsidTr="00EC2695">
        <w:trPr>
          <w:trHeight w:val="315"/>
          <w:jc w:val="center"/>
        </w:trPr>
        <w:tc>
          <w:tcPr>
            <w:tcW w:w="578" w:type="dxa"/>
            <w:tcBorders>
              <w:top w:val="single" w:sz="4" w:space="0" w:color="auto"/>
              <w:left w:val="single" w:sz="4" w:space="0" w:color="auto"/>
              <w:bottom w:val="single" w:sz="4" w:space="0" w:color="auto"/>
              <w:right w:val="single" w:sz="4" w:space="0" w:color="auto"/>
            </w:tcBorders>
            <w:noWrap/>
            <w:vAlign w:val="center"/>
          </w:tcPr>
          <w:p w:rsidR="00EC2695" w:rsidRPr="00EC2695" w:rsidRDefault="00EC2695" w:rsidP="00EC2695">
            <w:pPr>
              <w:suppressAutoHyphens/>
              <w:spacing w:after="0" w:line="257" w:lineRule="auto"/>
              <w:jc w:val="both"/>
              <w:rPr>
                <w:rFonts w:ascii="Calibri" w:eastAsia="SimSun" w:hAnsi="Calibri" w:cs="Calibri"/>
                <w:szCs w:val="24"/>
                <w:lang w:val="en-GB" w:eastAsia="zh-CN"/>
              </w:rPr>
            </w:pPr>
            <w:r w:rsidRPr="00EC2695">
              <w:rPr>
                <w:rFonts w:ascii="Calibri" w:eastAsia="SimSun" w:hAnsi="Calibri" w:cs="Calibri"/>
                <w:szCs w:val="24"/>
                <w:lang w:val="en-GB" w:eastAsia="zh-CN"/>
              </w:rPr>
              <w:t>Κ2.</w:t>
            </w:r>
          </w:p>
        </w:tc>
        <w:tc>
          <w:tcPr>
            <w:tcW w:w="4110" w:type="dxa"/>
            <w:tcBorders>
              <w:top w:val="single" w:sz="4" w:space="0" w:color="auto"/>
              <w:left w:val="single" w:sz="4" w:space="0" w:color="auto"/>
              <w:bottom w:val="single" w:sz="4" w:space="0" w:color="auto"/>
              <w:right w:val="single" w:sz="4" w:space="0" w:color="auto"/>
            </w:tcBorders>
            <w:noWrap/>
            <w:vAlign w:val="center"/>
          </w:tcPr>
          <w:p w:rsidR="00EC2695" w:rsidRPr="00EC2695" w:rsidRDefault="00EC2695" w:rsidP="00EC2695">
            <w:pPr>
              <w:suppressAutoHyphens/>
              <w:spacing w:after="0" w:line="257" w:lineRule="auto"/>
              <w:jc w:val="both"/>
              <w:rPr>
                <w:rFonts w:ascii="Calibri" w:eastAsia="SimSun" w:hAnsi="Calibri" w:cs="Calibri"/>
                <w:b/>
                <w:bCs/>
                <w:szCs w:val="24"/>
                <w:lang w:eastAsia="zh-CN"/>
              </w:rPr>
            </w:pPr>
            <w:r w:rsidRPr="00EC2695">
              <w:rPr>
                <w:rFonts w:ascii="Calibri" w:eastAsia="SimSun" w:hAnsi="Calibri" w:cs="Calibri"/>
                <w:b/>
                <w:bCs/>
                <w:szCs w:val="24"/>
                <w:lang w:eastAsia="zh-CN"/>
              </w:rPr>
              <w:t xml:space="preserve">ΜΕΘΟΔΟΛΟΓΙΑ ΥΛΟΠΟΙΗΣΗΣ - ΧΡΟΝΟΔΙΑΓΡΑΜΜΑ </w:t>
            </w:r>
          </w:p>
          <w:p w:rsidR="00EC2695" w:rsidRPr="00EC2695" w:rsidRDefault="00EC2695" w:rsidP="00EC2695">
            <w:pPr>
              <w:suppressAutoHyphens/>
              <w:spacing w:after="0" w:line="257" w:lineRule="auto"/>
              <w:jc w:val="both"/>
              <w:rPr>
                <w:rFonts w:ascii="Calibri" w:eastAsia="SimSun" w:hAnsi="Calibri" w:cs="Calibri"/>
                <w:szCs w:val="24"/>
                <w:lang w:eastAsia="zh-CN"/>
              </w:rPr>
            </w:pPr>
            <w:r w:rsidRPr="00EC2695">
              <w:rPr>
                <w:rFonts w:ascii="Calibri" w:eastAsia="SimSun" w:hAnsi="Calibri" w:cs="Calibri"/>
                <w:szCs w:val="24"/>
                <w:lang w:eastAsia="zh-CN"/>
              </w:rPr>
              <w:t>Αξιολογείται η επαρκής ανάλυση – εξειδίκευση της καταλληλόλητας και αποτελεσματικότητας της μεθοδολογίας υλοποίησης και η ορθολογική ανάλυση του αντικειμένου της σύμβασης σε ενότητες εργασιών και σύνδεσή τους με τα ελάχιστα απαιτούμενα παραδοτέα και το χρονοδιάγραμμα</w:t>
            </w:r>
          </w:p>
        </w:tc>
        <w:tc>
          <w:tcPr>
            <w:tcW w:w="1524" w:type="dxa"/>
            <w:tcBorders>
              <w:top w:val="single" w:sz="4" w:space="0" w:color="auto"/>
              <w:left w:val="single" w:sz="4" w:space="0" w:color="auto"/>
              <w:bottom w:val="single" w:sz="4" w:space="0" w:color="auto"/>
              <w:right w:val="single" w:sz="4" w:space="0" w:color="auto"/>
            </w:tcBorders>
            <w:vAlign w:val="center"/>
          </w:tcPr>
          <w:p w:rsidR="00EC2695" w:rsidRPr="00EC2695" w:rsidRDefault="00EC2695" w:rsidP="00EC2695">
            <w:pPr>
              <w:suppressAutoHyphens/>
              <w:spacing w:after="0" w:line="257" w:lineRule="auto"/>
              <w:jc w:val="center"/>
              <w:rPr>
                <w:rFonts w:ascii="Calibri" w:eastAsia="SimSun" w:hAnsi="Calibri" w:cs="Calibri"/>
                <w:szCs w:val="24"/>
                <w:lang w:eastAsia="zh-CN"/>
              </w:rPr>
            </w:pPr>
            <w:r w:rsidRPr="00EC2695">
              <w:rPr>
                <w:rFonts w:ascii="Calibri" w:eastAsia="SimSun" w:hAnsi="Calibri" w:cs="Calibri"/>
                <w:szCs w:val="24"/>
                <w:lang w:eastAsia="zh-CN"/>
              </w:rPr>
              <w:t>100 - 150</w:t>
            </w:r>
          </w:p>
        </w:tc>
        <w:tc>
          <w:tcPr>
            <w:tcW w:w="2362" w:type="dxa"/>
            <w:tcBorders>
              <w:top w:val="single" w:sz="4" w:space="0" w:color="auto"/>
              <w:left w:val="single" w:sz="4" w:space="0" w:color="auto"/>
              <w:bottom w:val="single" w:sz="4" w:space="0" w:color="auto"/>
              <w:right w:val="single" w:sz="4" w:space="0" w:color="auto"/>
            </w:tcBorders>
            <w:noWrap/>
            <w:vAlign w:val="center"/>
          </w:tcPr>
          <w:p w:rsidR="00EC2695" w:rsidRPr="00EC2695" w:rsidRDefault="00EC2695" w:rsidP="00EC2695">
            <w:pPr>
              <w:suppressAutoHyphens/>
              <w:spacing w:after="0" w:line="257" w:lineRule="auto"/>
              <w:jc w:val="center"/>
              <w:rPr>
                <w:rFonts w:ascii="Calibri" w:eastAsia="SimSun" w:hAnsi="Calibri" w:cs="Calibri"/>
                <w:szCs w:val="24"/>
                <w:lang w:eastAsia="zh-CN"/>
              </w:rPr>
            </w:pPr>
            <w:r w:rsidRPr="00EC2695">
              <w:rPr>
                <w:rFonts w:ascii="Calibri" w:eastAsia="SimSun" w:hAnsi="Calibri" w:cs="Calibri"/>
                <w:szCs w:val="24"/>
                <w:lang w:eastAsia="zh-CN"/>
              </w:rPr>
              <w:t>25%</w:t>
            </w:r>
          </w:p>
        </w:tc>
      </w:tr>
      <w:tr w:rsidR="00EC2695" w:rsidRPr="00EC2695" w:rsidTr="00EC2695">
        <w:trPr>
          <w:trHeight w:val="315"/>
          <w:jc w:val="center"/>
        </w:trPr>
        <w:tc>
          <w:tcPr>
            <w:tcW w:w="578" w:type="dxa"/>
            <w:tcBorders>
              <w:top w:val="single" w:sz="4" w:space="0" w:color="auto"/>
              <w:left w:val="single" w:sz="4" w:space="0" w:color="auto"/>
              <w:bottom w:val="single" w:sz="4" w:space="0" w:color="auto"/>
              <w:right w:val="single" w:sz="4" w:space="0" w:color="auto"/>
            </w:tcBorders>
            <w:noWrap/>
            <w:vAlign w:val="center"/>
          </w:tcPr>
          <w:p w:rsidR="00EC2695" w:rsidRPr="00EC2695" w:rsidRDefault="00EC2695" w:rsidP="00EC2695">
            <w:pPr>
              <w:suppressAutoHyphens/>
              <w:spacing w:after="0" w:line="257" w:lineRule="auto"/>
              <w:jc w:val="both"/>
              <w:rPr>
                <w:rFonts w:ascii="Calibri" w:eastAsia="SimSun" w:hAnsi="Calibri" w:cs="Calibri"/>
                <w:szCs w:val="24"/>
                <w:lang w:val="en-GB" w:eastAsia="zh-CN"/>
              </w:rPr>
            </w:pPr>
            <w:r w:rsidRPr="00EC2695">
              <w:rPr>
                <w:rFonts w:ascii="Calibri" w:eastAsia="SimSun" w:hAnsi="Calibri" w:cs="Calibri"/>
                <w:szCs w:val="24"/>
                <w:lang w:val="en-GB" w:eastAsia="zh-CN"/>
              </w:rPr>
              <w:t>Κ3.</w:t>
            </w:r>
          </w:p>
        </w:tc>
        <w:tc>
          <w:tcPr>
            <w:tcW w:w="4110" w:type="dxa"/>
            <w:tcBorders>
              <w:top w:val="single" w:sz="4" w:space="0" w:color="auto"/>
              <w:left w:val="single" w:sz="4" w:space="0" w:color="auto"/>
              <w:bottom w:val="single" w:sz="4" w:space="0" w:color="auto"/>
              <w:right w:val="single" w:sz="4" w:space="0" w:color="auto"/>
            </w:tcBorders>
            <w:noWrap/>
            <w:vAlign w:val="center"/>
          </w:tcPr>
          <w:p w:rsidR="00EC2695" w:rsidRPr="00EC2695" w:rsidRDefault="00EC2695" w:rsidP="00EC2695">
            <w:pPr>
              <w:suppressAutoHyphens/>
              <w:spacing w:after="0" w:line="257" w:lineRule="auto"/>
              <w:jc w:val="both"/>
              <w:rPr>
                <w:rFonts w:ascii="Calibri" w:eastAsia="SimSun" w:hAnsi="Calibri" w:cs="Calibri"/>
                <w:b/>
                <w:bCs/>
                <w:szCs w:val="24"/>
                <w:lang w:eastAsia="zh-CN"/>
              </w:rPr>
            </w:pPr>
            <w:r w:rsidRPr="00EC2695">
              <w:rPr>
                <w:rFonts w:ascii="Calibri" w:eastAsia="SimSun" w:hAnsi="Calibri" w:cs="Calibri"/>
                <w:b/>
                <w:bCs/>
                <w:szCs w:val="24"/>
                <w:lang w:eastAsia="zh-CN"/>
              </w:rPr>
              <w:t xml:space="preserve">ΟΜΑΔΑ ΕΡΓΟΥ </w:t>
            </w:r>
          </w:p>
          <w:p w:rsidR="00EC2695" w:rsidRPr="00EC2695" w:rsidRDefault="00EC2695" w:rsidP="00EC2695">
            <w:pPr>
              <w:suppressAutoHyphens/>
              <w:spacing w:after="0" w:line="257" w:lineRule="auto"/>
              <w:jc w:val="both"/>
              <w:rPr>
                <w:rFonts w:ascii="Calibri" w:eastAsia="SimSun" w:hAnsi="Calibri" w:cs="Calibri"/>
                <w:szCs w:val="24"/>
                <w:lang w:eastAsia="zh-CN"/>
              </w:rPr>
            </w:pPr>
            <w:r w:rsidRPr="00EC2695">
              <w:rPr>
                <w:rFonts w:ascii="Calibri" w:eastAsia="SimSun" w:hAnsi="Calibri" w:cs="Calibri"/>
                <w:szCs w:val="24"/>
                <w:lang w:eastAsia="zh-CN"/>
              </w:rPr>
              <w:t>Αξιολογούνται η οργάνωση, τα προσόντα, η εμπειρία των λοιπών μελών (εξαιρουμένων των στελεχών της παραγράφου 2.2.6 β) και ο βαθμός συνοχής και αποτελεσματικότητας της Ομάδας Έργου</w:t>
            </w:r>
          </w:p>
        </w:tc>
        <w:tc>
          <w:tcPr>
            <w:tcW w:w="1524" w:type="dxa"/>
            <w:tcBorders>
              <w:top w:val="single" w:sz="4" w:space="0" w:color="auto"/>
              <w:left w:val="single" w:sz="4" w:space="0" w:color="auto"/>
              <w:bottom w:val="single" w:sz="4" w:space="0" w:color="auto"/>
              <w:right w:val="single" w:sz="4" w:space="0" w:color="auto"/>
            </w:tcBorders>
            <w:vAlign w:val="center"/>
          </w:tcPr>
          <w:p w:rsidR="00EC2695" w:rsidRPr="00EC2695" w:rsidRDefault="00EC2695" w:rsidP="00EC2695">
            <w:pPr>
              <w:suppressAutoHyphens/>
              <w:spacing w:after="0" w:line="257" w:lineRule="auto"/>
              <w:jc w:val="center"/>
              <w:rPr>
                <w:rFonts w:ascii="Calibri" w:eastAsia="SimSun" w:hAnsi="Calibri" w:cs="Calibri"/>
                <w:szCs w:val="24"/>
                <w:lang w:eastAsia="zh-CN"/>
              </w:rPr>
            </w:pPr>
            <w:r w:rsidRPr="00EC2695">
              <w:rPr>
                <w:rFonts w:ascii="Calibri" w:eastAsia="SimSun" w:hAnsi="Calibri" w:cs="Calibri"/>
                <w:szCs w:val="24"/>
                <w:lang w:eastAsia="zh-CN"/>
              </w:rPr>
              <w:t>100 - 150</w:t>
            </w:r>
          </w:p>
        </w:tc>
        <w:tc>
          <w:tcPr>
            <w:tcW w:w="2362" w:type="dxa"/>
            <w:tcBorders>
              <w:top w:val="single" w:sz="4" w:space="0" w:color="auto"/>
              <w:left w:val="single" w:sz="4" w:space="0" w:color="auto"/>
              <w:bottom w:val="single" w:sz="4" w:space="0" w:color="auto"/>
              <w:right w:val="single" w:sz="4" w:space="0" w:color="auto"/>
            </w:tcBorders>
            <w:noWrap/>
            <w:vAlign w:val="center"/>
          </w:tcPr>
          <w:p w:rsidR="00EC2695" w:rsidRPr="00EC2695" w:rsidRDefault="00EC2695" w:rsidP="00EC2695">
            <w:pPr>
              <w:suppressAutoHyphens/>
              <w:spacing w:after="0" w:line="257" w:lineRule="auto"/>
              <w:jc w:val="center"/>
              <w:rPr>
                <w:rFonts w:ascii="Calibri" w:eastAsia="SimSun" w:hAnsi="Calibri" w:cs="Calibri"/>
                <w:szCs w:val="24"/>
                <w:lang w:eastAsia="zh-CN"/>
              </w:rPr>
            </w:pPr>
            <w:r w:rsidRPr="00EC2695">
              <w:rPr>
                <w:rFonts w:ascii="Calibri" w:eastAsia="SimSun" w:hAnsi="Calibri" w:cs="Calibri"/>
                <w:szCs w:val="24"/>
                <w:lang w:eastAsia="zh-CN"/>
              </w:rPr>
              <w:t>40%</w:t>
            </w:r>
          </w:p>
        </w:tc>
      </w:tr>
      <w:tr w:rsidR="00EC2695" w:rsidRPr="00EC2695" w:rsidTr="00EC2695">
        <w:trPr>
          <w:trHeight w:val="70"/>
          <w:jc w:val="center"/>
        </w:trPr>
        <w:tc>
          <w:tcPr>
            <w:tcW w:w="578" w:type="dxa"/>
            <w:tcBorders>
              <w:top w:val="single" w:sz="4" w:space="0" w:color="auto"/>
              <w:left w:val="single" w:sz="4" w:space="0" w:color="auto"/>
              <w:bottom w:val="single" w:sz="4" w:space="0" w:color="auto"/>
              <w:right w:val="single" w:sz="4" w:space="0" w:color="auto"/>
            </w:tcBorders>
            <w:noWrap/>
            <w:vAlign w:val="center"/>
          </w:tcPr>
          <w:p w:rsidR="00EC2695" w:rsidRPr="00EC2695" w:rsidRDefault="00EC2695" w:rsidP="00EC2695">
            <w:pPr>
              <w:suppressAutoHyphens/>
              <w:spacing w:after="120" w:line="257" w:lineRule="auto"/>
              <w:jc w:val="both"/>
              <w:rPr>
                <w:rFonts w:ascii="Calibri" w:eastAsia="SimSun" w:hAnsi="Calibri" w:cs="Calibri"/>
                <w:szCs w:val="24"/>
                <w:lang w:val="en-GB" w:eastAsia="zh-CN"/>
              </w:rPr>
            </w:pPr>
            <w:r w:rsidRPr="00EC2695">
              <w:rPr>
                <w:rFonts w:ascii="Calibri" w:eastAsia="SimSun" w:hAnsi="Calibri" w:cs="Calibri"/>
                <w:szCs w:val="24"/>
                <w:lang w:val="en-GB" w:eastAsia="zh-CN"/>
              </w:rPr>
              <w:t> </w:t>
            </w:r>
          </w:p>
        </w:tc>
        <w:tc>
          <w:tcPr>
            <w:tcW w:w="4110" w:type="dxa"/>
            <w:tcBorders>
              <w:top w:val="single" w:sz="4" w:space="0" w:color="auto"/>
              <w:left w:val="single" w:sz="4" w:space="0" w:color="auto"/>
              <w:bottom w:val="single" w:sz="4" w:space="0" w:color="auto"/>
              <w:right w:val="single" w:sz="4" w:space="0" w:color="auto"/>
            </w:tcBorders>
            <w:noWrap/>
            <w:vAlign w:val="center"/>
          </w:tcPr>
          <w:p w:rsidR="00EC2695" w:rsidRPr="00EC2695" w:rsidRDefault="00EC2695" w:rsidP="00EC2695">
            <w:pPr>
              <w:suppressAutoHyphens/>
              <w:spacing w:after="120" w:line="257" w:lineRule="auto"/>
              <w:jc w:val="both"/>
              <w:rPr>
                <w:rFonts w:ascii="Calibri" w:eastAsia="SimSun" w:hAnsi="Calibri" w:cs="Calibri"/>
                <w:szCs w:val="24"/>
                <w:lang w:val="en-GB" w:eastAsia="zh-CN"/>
              </w:rPr>
            </w:pPr>
            <w:r w:rsidRPr="00EC2695">
              <w:rPr>
                <w:rFonts w:ascii="Calibri" w:eastAsia="SimSun" w:hAnsi="Calibri" w:cs="Calibri"/>
                <w:szCs w:val="24"/>
                <w:lang w:val="en-GB" w:eastAsia="zh-CN"/>
              </w:rPr>
              <w:t> </w:t>
            </w:r>
          </w:p>
        </w:tc>
        <w:tc>
          <w:tcPr>
            <w:tcW w:w="1524" w:type="dxa"/>
            <w:tcBorders>
              <w:top w:val="single" w:sz="4" w:space="0" w:color="auto"/>
              <w:left w:val="single" w:sz="4" w:space="0" w:color="auto"/>
              <w:bottom w:val="single" w:sz="4" w:space="0" w:color="auto"/>
              <w:right w:val="single" w:sz="4" w:space="0" w:color="auto"/>
            </w:tcBorders>
            <w:vAlign w:val="center"/>
          </w:tcPr>
          <w:p w:rsidR="00EC2695" w:rsidRPr="00EC2695" w:rsidRDefault="00EC2695" w:rsidP="00EC2695">
            <w:pPr>
              <w:suppressAutoHyphens/>
              <w:spacing w:after="120" w:line="257" w:lineRule="auto"/>
              <w:jc w:val="center"/>
              <w:rPr>
                <w:rFonts w:ascii="Calibri" w:eastAsia="SimSun" w:hAnsi="Calibri" w:cs="Calibri"/>
                <w:b/>
                <w:szCs w:val="24"/>
                <w:lang w:val="en-GB" w:eastAsia="zh-CN"/>
              </w:rPr>
            </w:pPr>
            <w:r w:rsidRPr="00EC2695">
              <w:rPr>
                <w:rFonts w:ascii="Calibri" w:eastAsia="SimSun" w:hAnsi="Calibri" w:cs="Calibri"/>
                <w:b/>
                <w:szCs w:val="24"/>
                <w:lang w:val="en-GB" w:eastAsia="zh-CN"/>
              </w:rPr>
              <w:t>ΣΥΝΟΛΟ</w:t>
            </w:r>
          </w:p>
        </w:tc>
        <w:tc>
          <w:tcPr>
            <w:tcW w:w="2362" w:type="dxa"/>
            <w:tcBorders>
              <w:top w:val="single" w:sz="4" w:space="0" w:color="auto"/>
              <w:left w:val="single" w:sz="4" w:space="0" w:color="auto"/>
              <w:bottom w:val="single" w:sz="4" w:space="0" w:color="auto"/>
              <w:right w:val="single" w:sz="4" w:space="0" w:color="auto"/>
            </w:tcBorders>
            <w:noWrap/>
            <w:vAlign w:val="center"/>
          </w:tcPr>
          <w:p w:rsidR="00EC2695" w:rsidRPr="00EC2695" w:rsidRDefault="00EC2695" w:rsidP="00EC2695">
            <w:pPr>
              <w:suppressAutoHyphens/>
              <w:spacing w:after="120" w:line="257" w:lineRule="auto"/>
              <w:jc w:val="center"/>
              <w:rPr>
                <w:rFonts w:ascii="Calibri" w:eastAsia="SimSun" w:hAnsi="Calibri" w:cs="Calibri"/>
                <w:b/>
                <w:szCs w:val="24"/>
                <w:lang w:val="en-GB" w:eastAsia="zh-CN"/>
              </w:rPr>
            </w:pPr>
            <w:r w:rsidRPr="00EC2695">
              <w:rPr>
                <w:rFonts w:ascii="Calibri" w:eastAsia="SimSun" w:hAnsi="Calibri" w:cs="Calibri"/>
                <w:b/>
                <w:szCs w:val="24"/>
                <w:lang w:val="en-GB" w:eastAsia="zh-CN"/>
              </w:rPr>
              <w:t>100</w:t>
            </w:r>
          </w:p>
        </w:tc>
      </w:tr>
    </w:tbl>
    <w:p w:rsidR="00EC2695" w:rsidRPr="00EC2695" w:rsidRDefault="00EC2695" w:rsidP="00EC2695">
      <w:pPr>
        <w:suppressAutoHyphens/>
        <w:spacing w:after="120" w:line="240" w:lineRule="auto"/>
        <w:jc w:val="both"/>
        <w:rPr>
          <w:rFonts w:ascii="Calibri" w:eastAsia="SimSun" w:hAnsi="Calibri" w:cs="Calibri"/>
          <w:szCs w:val="24"/>
          <w:lang w:eastAsia="zh-CN"/>
        </w:rPr>
      </w:pPr>
    </w:p>
    <w:p w:rsidR="00EC2695" w:rsidRPr="00EC2695" w:rsidRDefault="00EC2695" w:rsidP="00EC2695">
      <w:pPr>
        <w:suppressAutoHyphens/>
        <w:spacing w:after="120" w:line="240" w:lineRule="auto"/>
        <w:jc w:val="both"/>
        <w:rPr>
          <w:rFonts w:ascii="Calibri" w:eastAsia="SimSun" w:hAnsi="Calibri" w:cs="Calibri"/>
          <w:b/>
          <w:bCs/>
          <w:i/>
          <w:color w:val="5B9BD5"/>
          <w:szCs w:val="24"/>
          <w:lang w:eastAsia="zh-CN"/>
        </w:rPr>
      </w:pPr>
      <w:r w:rsidRPr="00EC2695">
        <w:rPr>
          <w:rFonts w:ascii="Calibri" w:eastAsia="SimSun" w:hAnsi="Calibri" w:cs="Calibri"/>
          <w:b/>
          <w:bCs/>
          <w:szCs w:val="24"/>
          <w:lang w:eastAsia="zh-CN"/>
        </w:rPr>
        <w:t>2.3.2</w:t>
      </w:r>
      <w:r w:rsidRPr="00EC2695">
        <w:rPr>
          <w:rFonts w:ascii="Calibri" w:eastAsia="SimSun" w:hAnsi="Calibri" w:cs="Calibri"/>
          <w:b/>
          <w:bCs/>
          <w:szCs w:val="24"/>
          <w:lang w:eastAsia="zh-CN"/>
        </w:rPr>
        <w:tab/>
        <w:t xml:space="preserve">Βαθμολόγηση και κατάταξη προσφορών </w:t>
      </w:r>
    </w:p>
    <w:p w:rsidR="00EC2695" w:rsidRPr="00EC2695" w:rsidRDefault="00EC2695" w:rsidP="00EC2695">
      <w:pPr>
        <w:suppressAutoHyphens/>
        <w:spacing w:after="120" w:line="240" w:lineRule="auto"/>
        <w:jc w:val="both"/>
        <w:rPr>
          <w:rFonts w:ascii="Calibri" w:eastAsia="SimSun" w:hAnsi="Calibri" w:cs="Calibri"/>
          <w:b/>
          <w:i/>
          <w:szCs w:val="24"/>
          <w:u w:val="single"/>
          <w:lang w:eastAsia="zh-CN"/>
        </w:rPr>
      </w:pPr>
      <w:r w:rsidRPr="00EC2695">
        <w:rPr>
          <w:rFonts w:ascii="Calibri" w:eastAsia="SimSun" w:hAnsi="Calibri" w:cs="Calibri"/>
          <w:szCs w:val="24"/>
          <w:lang w:eastAsia="zh-CN"/>
        </w:rPr>
        <w:t>Η βαθμολόγηση κάθε κριτηρίου αξιολόγησης κυμαίνεται από 100 βαθμούς στην περίπτωση που ικανοποιούνται ακριβώς όλοι οι όροι των τεχνικών προδιαγραφών, αυξάνεται δε μέχρι τους 150 βαθμούς όταν υπερκαλύπτονται οι απαιτήσεις του συγκεκριμένου κριτηρίου</w:t>
      </w:r>
      <w:r w:rsidRPr="00EC2695">
        <w:rPr>
          <w:rFonts w:ascii="Calibri" w:eastAsia="SimSun" w:hAnsi="Calibri" w:cs="Calibri"/>
          <w:b/>
          <w:szCs w:val="24"/>
          <w:lang w:eastAsia="zh-CN"/>
        </w:rPr>
        <w:t xml:space="preserve">. </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lastRenderedPageBreak/>
        <w:t xml:space="preserve">Κάθε κριτήριο αξιολόγησης βαθμολογείται αυτόνομα με βάση τα στοιχεία της προσφοράς. </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Η σταθμισμένη βαθμολογία του κάθε κριτηρίου θα προκύπτει από το γινόμενο του επιμέρους συντελεστή βαρύτητας επί τη βαθμολογία του, η δε συνολική βαθμολογία της προσφοράς θα προκύπτει από το άθροισμα των σταθμισμένων βαθμολογιών όλων των κριτηρίων.</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 xml:space="preserve">Η συνολική βαθμολογία της τεχνικής προσφοράς υπολογίζεται με βάση τον παρακάτω τύπο : </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Τ= σ1χΚ1 + σ2χΚ2 + σ3χΚ3</w:t>
      </w:r>
    </w:p>
    <w:p w:rsidR="00EC2695" w:rsidRPr="00EC2695" w:rsidRDefault="00EC2695" w:rsidP="00EC2695">
      <w:pPr>
        <w:suppressAutoHyphens/>
        <w:spacing w:after="120" w:line="240" w:lineRule="auto"/>
        <w:jc w:val="both"/>
        <w:rPr>
          <w:rFonts w:ascii="Calibri" w:eastAsia="SimSun" w:hAnsi="Calibri" w:cs="Calibri"/>
          <w:i/>
          <w:szCs w:val="24"/>
          <w:lang w:eastAsia="zh-CN"/>
        </w:rPr>
      </w:pPr>
      <w:r w:rsidRPr="00EC2695">
        <w:rPr>
          <w:rFonts w:ascii="Calibri" w:eastAsia="SimSun" w:hAnsi="Calibri" w:cs="Calibri"/>
          <w:szCs w:val="24"/>
          <w:lang w:eastAsia="zh-CN"/>
        </w:rPr>
        <w:t>Κριτήρια με βαθμολογία μικρότερη από 100 βαθμούς (ήτοι που δεν καλύπτουν/παρουσιάζουν αποκλίσεις από τις τεχνικές προδιαγραφές της παρούσας) επιφέρουν την απόρριψη της προσφοράς.</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Πλέον συμφέρουσα από οικονομική άποψη προσφορά είναι εκείνη που παρουσιάζει τη μεγαλύτερη τιμή (Α) της σχέσης:</w:t>
      </w:r>
    </w:p>
    <w:p w:rsidR="00EC2695" w:rsidRPr="00EC2695" w:rsidRDefault="00EC2695" w:rsidP="00EC2695">
      <w:pPr>
        <w:suppressAutoHyphens/>
        <w:spacing w:after="120" w:line="240" w:lineRule="auto"/>
        <w:jc w:val="center"/>
        <w:rPr>
          <w:rFonts w:ascii="Calibri" w:eastAsia="SimSun" w:hAnsi="Calibri" w:cs="Calibri"/>
          <w:b/>
          <w:bCs/>
          <w:szCs w:val="24"/>
          <w:lang w:eastAsia="zh-CN"/>
        </w:rPr>
      </w:pPr>
      <w:r w:rsidRPr="00EC2695">
        <w:rPr>
          <w:rFonts w:ascii="Calibri" w:eastAsia="SimSun" w:hAnsi="Calibri" w:cs="Calibri"/>
          <w:b/>
          <w:bCs/>
          <w:szCs w:val="24"/>
          <w:lang w:eastAsia="zh-CN"/>
        </w:rPr>
        <w:t xml:space="preserve">Α = </w:t>
      </w:r>
      <w:proofErr w:type="spellStart"/>
      <w:r w:rsidRPr="00EC2695">
        <w:rPr>
          <w:rFonts w:ascii="Calibri" w:eastAsia="SimSun" w:hAnsi="Calibri" w:cs="Calibri"/>
          <w:b/>
          <w:bCs/>
          <w:szCs w:val="24"/>
          <w:lang w:eastAsia="zh-CN"/>
        </w:rPr>
        <w:t>σΤx</w:t>
      </w:r>
      <w:proofErr w:type="spellEnd"/>
      <w:r w:rsidRPr="00EC2695">
        <w:rPr>
          <w:rFonts w:ascii="Calibri" w:eastAsia="SimSun" w:hAnsi="Calibri" w:cs="Calibri"/>
          <w:b/>
          <w:bCs/>
          <w:szCs w:val="24"/>
          <w:lang w:eastAsia="zh-CN"/>
        </w:rPr>
        <w:t xml:space="preserve"> (T/</w:t>
      </w:r>
      <w:proofErr w:type="spellStart"/>
      <w:r w:rsidRPr="00EC2695">
        <w:rPr>
          <w:rFonts w:ascii="Calibri" w:eastAsia="SimSun" w:hAnsi="Calibri" w:cs="Calibri"/>
          <w:b/>
          <w:bCs/>
          <w:szCs w:val="24"/>
          <w:lang w:eastAsia="zh-CN"/>
        </w:rPr>
        <w:t>Tma</w:t>
      </w:r>
      <w:proofErr w:type="spellEnd"/>
      <w:r w:rsidRPr="00EC2695">
        <w:rPr>
          <w:rFonts w:ascii="Calibri" w:eastAsia="SimSun" w:hAnsi="Calibri" w:cs="Calibri"/>
          <w:b/>
          <w:bCs/>
          <w:szCs w:val="24"/>
          <w:lang w:eastAsia="zh-CN"/>
        </w:rPr>
        <w:t xml:space="preserve">x) + </w:t>
      </w:r>
      <w:proofErr w:type="spellStart"/>
      <w:r w:rsidRPr="00EC2695">
        <w:rPr>
          <w:rFonts w:ascii="Calibri" w:eastAsia="SimSun" w:hAnsi="Calibri" w:cs="Calibri"/>
          <w:b/>
          <w:bCs/>
          <w:szCs w:val="24"/>
          <w:lang w:eastAsia="zh-CN"/>
        </w:rPr>
        <w:t>σox</w:t>
      </w:r>
      <w:proofErr w:type="spellEnd"/>
      <w:r w:rsidRPr="00EC2695">
        <w:rPr>
          <w:rFonts w:ascii="Calibri" w:eastAsia="SimSun" w:hAnsi="Calibri" w:cs="Calibri"/>
          <w:b/>
          <w:bCs/>
          <w:szCs w:val="24"/>
          <w:lang w:eastAsia="zh-CN"/>
        </w:rPr>
        <w:t xml:space="preserve"> (</w:t>
      </w:r>
      <w:proofErr w:type="spellStart"/>
      <w:r w:rsidRPr="00EC2695">
        <w:rPr>
          <w:rFonts w:ascii="Calibri" w:eastAsia="SimSun" w:hAnsi="Calibri" w:cs="Calibri"/>
          <w:b/>
          <w:bCs/>
          <w:szCs w:val="24"/>
          <w:lang w:eastAsia="zh-CN"/>
        </w:rPr>
        <w:t>Οmin</w:t>
      </w:r>
      <w:proofErr w:type="spellEnd"/>
      <w:r w:rsidRPr="00EC2695">
        <w:rPr>
          <w:rFonts w:ascii="Calibri" w:eastAsia="SimSun" w:hAnsi="Calibri" w:cs="Calibri"/>
          <w:b/>
          <w:bCs/>
          <w:szCs w:val="24"/>
          <w:lang w:eastAsia="zh-CN"/>
        </w:rPr>
        <w:t>/Ο)</w:t>
      </w:r>
    </w:p>
    <w:p w:rsidR="00EC2695" w:rsidRPr="00EC2695" w:rsidRDefault="00EC2695" w:rsidP="00EC2695">
      <w:pPr>
        <w:suppressAutoHyphens/>
        <w:spacing w:after="120" w:line="240" w:lineRule="auto"/>
        <w:rPr>
          <w:rFonts w:ascii="Calibri" w:eastAsia="SimSun" w:hAnsi="Calibri" w:cs="Calibri"/>
          <w:szCs w:val="24"/>
          <w:lang w:eastAsia="zh-CN"/>
        </w:rPr>
      </w:pPr>
      <w:r w:rsidRPr="00EC2695">
        <w:rPr>
          <w:rFonts w:ascii="Calibri" w:eastAsia="SimSun" w:hAnsi="Calibri" w:cs="Calibri"/>
          <w:szCs w:val="24"/>
          <w:lang w:eastAsia="zh-CN"/>
        </w:rPr>
        <w:t xml:space="preserve">όπου: </w:t>
      </w:r>
    </w:p>
    <w:p w:rsidR="00EC2695" w:rsidRPr="00EC2695" w:rsidRDefault="00EC2695" w:rsidP="00EC2695">
      <w:pPr>
        <w:suppressAutoHyphens/>
        <w:spacing w:after="120" w:line="240" w:lineRule="auto"/>
        <w:rPr>
          <w:rFonts w:ascii="Calibri" w:eastAsia="SimSun" w:hAnsi="Calibri" w:cs="Calibri"/>
          <w:szCs w:val="24"/>
          <w:lang w:eastAsia="zh-CN"/>
        </w:rPr>
      </w:pPr>
      <w:r w:rsidRPr="00EC2695">
        <w:rPr>
          <w:rFonts w:ascii="Calibri" w:eastAsia="SimSun" w:hAnsi="Calibri" w:cs="Calibri"/>
          <w:szCs w:val="24"/>
          <w:lang w:eastAsia="zh-CN"/>
        </w:rPr>
        <w:t>T = Συνολική βαθμολογία τεχνικής προσφοράς,</w:t>
      </w:r>
    </w:p>
    <w:p w:rsidR="00EC2695" w:rsidRPr="00EC2695" w:rsidRDefault="00EC2695" w:rsidP="00EC2695">
      <w:pPr>
        <w:suppressAutoHyphens/>
        <w:spacing w:after="120" w:line="240" w:lineRule="auto"/>
        <w:rPr>
          <w:rFonts w:ascii="Calibri" w:eastAsia="SimSun" w:hAnsi="Calibri" w:cs="Calibri"/>
          <w:szCs w:val="24"/>
          <w:lang w:eastAsia="zh-CN"/>
        </w:rPr>
      </w:pPr>
      <w:proofErr w:type="spellStart"/>
      <w:r w:rsidRPr="00EC2695">
        <w:rPr>
          <w:rFonts w:ascii="Calibri" w:eastAsia="SimSun" w:hAnsi="Calibri" w:cs="Calibri"/>
          <w:szCs w:val="24"/>
          <w:lang w:eastAsia="zh-CN"/>
        </w:rPr>
        <w:t>Tmax</w:t>
      </w:r>
      <w:proofErr w:type="spellEnd"/>
      <w:r w:rsidRPr="00EC2695">
        <w:rPr>
          <w:rFonts w:ascii="Calibri" w:eastAsia="SimSun" w:hAnsi="Calibri" w:cs="Calibri"/>
          <w:szCs w:val="24"/>
          <w:lang w:eastAsia="zh-CN"/>
        </w:rPr>
        <w:t>= Συνολική βαθμολογία της καλύτερης τεχνικής προσφοράς,</w:t>
      </w:r>
    </w:p>
    <w:p w:rsidR="00EC2695" w:rsidRPr="00EC2695" w:rsidRDefault="00EC2695" w:rsidP="00EC2695">
      <w:pPr>
        <w:suppressAutoHyphens/>
        <w:spacing w:after="120" w:line="240" w:lineRule="auto"/>
        <w:rPr>
          <w:rFonts w:ascii="Calibri" w:eastAsia="SimSun" w:hAnsi="Calibri" w:cs="Calibri"/>
          <w:szCs w:val="24"/>
          <w:lang w:eastAsia="zh-CN"/>
        </w:rPr>
      </w:pPr>
      <w:proofErr w:type="spellStart"/>
      <w:r w:rsidRPr="00EC2695">
        <w:rPr>
          <w:rFonts w:ascii="Calibri" w:eastAsia="SimSun" w:hAnsi="Calibri" w:cs="Calibri"/>
          <w:szCs w:val="24"/>
          <w:lang w:eastAsia="zh-CN"/>
        </w:rPr>
        <w:t>Οmin</w:t>
      </w:r>
      <w:proofErr w:type="spellEnd"/>
      <w:r w:rsidRPr="00EC2695">
        <w:rPr>
          <w:rFonts w:ascii="Calibri" w:eastAsia="SimSun" w:hAnsi="Calibri" w:cs="Calibri"/>
          <w:szCs w:val="24"/>
          <w:lang w:eastAsia="zh-CN"/>
        </w:rPr>
        <w:t xml:space="preserve"> = τιμή χαμηλότερης οικονομικής προσφοράς,</w:t>
      </w:r>
    </w:p>
    <w:p w:rsidR="00EC2695" w:rsidRPr="00EC2695" w:rsidRDefault="00EC2695" w:rsidP="00EC2695">
      <w:pPr>
        <w:suppressAutoHyphens/>
        <w:spacing w:after="120" w:line="240" w:lineRule="auto"/>
        <w:rPr>
          <w:rFonts w:ascii="Calibri" w:eastAsia="SimSun" w:hAnsi="Calibri" w:cs="Calibri"/>
          <w:szCs w:val="24"/>
          <w:lang w:eastAsia="zh-CN"/>
        </w:rPr>
      </w:pPr>
      <w:r w:rsidRPr="00EC2695">
        <w:rPr>
          <w:rFonts w:ascii="Calibri" w:eastAsia="SimSun" w:hAnsi="Calibri" w:cs="Calibri"/>
          <w:szCs w:val="24"/>
          <w:lang w:eastAsia="zh-CN"/>
        </w:rPr>
        <w:t>Ο = τιμή οικονομικής προσφοράς,</w:t>
      </w:r>
    </w:p>
    <w:p w:rsidR="00EC2695" w:rsidRPr="00EC2695" w:rsidRDefault="00EC2695" w:rsidP="00EC2695">
      <w:pPr>
        <w:suppressAutoHyphens/>
        <w:spacing w:after="120" w:line="240" w:lineRule="auto"/>
        <w:rPr>
          <w:rFonts w:ascii="Calibri" w:eastAsia="SimSun" w:hAnsi="Calibri" w:cs="Calibri"/>
          <w:szCs w:val="24"/>
          <w:lang w:eastAsia="zh-CN"/>
        </w:rPr>
      </w:pPr>
      <w:proofErr w:type="spellStart"/>
      <w:r w:rsidRPr="00EC2695">
        <w:rPr>
          <w:rFonts w:ascii="Calibri" w:eastAsia="SimSun" w:hAnsi="Calibri" w:cs="Calibri"/>
          <w:szCs w:val="24"/>
          <w:lang w:eastAsia="zh-CN"/>
        </w:rPr>
        <w:t>σΤ</w:t>
      </w:r>
      <w:proofErr w:type="spellEnd"/>
      <w:r w:rsidRPr="00EC2695">
        <w:rPr>
          <w:rFonts w:ascii="Calibri" w:eastAsia="SimSun" w:hAnsi="Calibri" w:cs="Calibri"/>
          <w:szCs w:val="24"/>
          <w:lang w:eastAsia="zh-CN"/>
        </w:rPr>
        <w:t xml:space="preserve"> = Συντελεστής βαρύτητας τεχνικής προσφοράς, που ορίζεται σε ογδόντα (80) επί τοις εκατό,</w:t>
      </w:r>
    </w:p>
    <w:p w:rsidR="00EC2695" w:rsidRPr="00EC2695" w:rsidRDefault="00EC2695" w:rsidP="00EC2695">
      <w:pPr>
        <w:suppressAutoHyphens/>
        <w:spacing w:after="120" w:line="240" w:lineRule="auto"/>
        <w:rPr>
          <w:rFonts w:ascii="Calibri" w:eastAsia="SimSun" w:hAnsi="Calibri" w:cs="Calibri"/>
          <w:szCs w:val="24"/>
          <w:lang w:eastAsia="zh-CN"/>
        </w:rPr>
      </w:pPr>
      <w:proofErr w:type="spellStart"/>
      <w:r w:rsidRPr="00EC2695">
        <w:rPr>
          <w:rFonts w:ascii="Calibri" w:eastAsia="SimSun" w:hAnsi="Calibri" w:cs="Calibri"/>
          <w:szCs w:val="24"/>
          <w:lang w:eastAsia="zh-CN"/>
        </w:rPr>
        <w:t>σΟ</w:t>
      </w:r>
      <w:proofErr w:type="spellEnd"/>
      <w:r w:rsidRPr="00EC2695">
        <w:rPr>
          <w:rFonts w:ascii="Calibri" w:eastAsia="SimSun" w:hAnsi="Calibri" w:cs="Calibri"/>
          <w:szCs w:val="24"/>
          <w:lang w:eastAsia="zh-CN"/>
        </w:rPr>
        <w:t xml:space="preserve"> = Συντελεστής βαρύτητας οικονομικής προσφοράς, που ορίζεται σε είκοσι (20) επί τοις εκατό.</w:t>
      </w:r>
    </w:p>
    <w:p w:rsidR="00EC2695" w:rsidRPr="00EC2695" w:rsidRDefault="00EC2695" w:rsidP="00EC2695">
      <w:pPr>
        <w:suppressAutoHyphens/>
        <w:spacing w:after="120" w:line="240" w:lineRule="auto"/>
        <w:rPr>
          <w:rFonts w:ascii="Calibri" w:eastAsia="SimSun" w:hAnsi="Calibri" w:cs="Calibri"/>
          <w:szCs w:val="24"/>
          <w:lang w:eastAsia="zh-CN"/>
        </w:rPr>
      </w:pPr>
      <w:r w:rsidRPr="00EC2695">
        <w:rPr>
          <w:rFonts w:ascii="Calibri" w:eastAsia="SimSun" w:hAnsi="Calibri" w:cs="Calibri"/>
          <w:szCs w:val="24"/>
          <w:lang w:eastAsia="zh-CN"/>
        </w:rPr>
        <w:t>Το άθροισμα των δύο συντελεστών βαρύτητας ισούται με εκατό (100).</w:t>
      </w:r>
    </w:p>
    <w:p w:rsidR="00EC2695" w:rsidRPr="00EC2695" w:rsidRDefault="00EC2695" w:rsidP="00EC2695">
      <w:p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Calibri" w:eastAsia="SimSun" w:hAnsi="Calibri" w:cs="Calibri"/>
          <w:color w:val="002060"/>
          <w:sz w:val="24"/>
          <w:lang w:eastAsia="zh-CN"/>
        </w:rPr>
      </w:pPr>
      <w:bookmarkStart w:id="39" w:name="_Toc32362"/>
      <w:r w:rsidRPr="00EC2695">
        <w:rPr>
          <w:rFonts w:ascii="Calibri" w:eastAsia="SimSun" w:hAnsi="Calibri" w:cs="Calibri"/>
          <w:color w:val="002060"/>
          <w:sz w:val="24"/>
          <w:lang w:eastAsia="zh-CN"/>
        </w:rPr>
        <w:t>2.4</w:t>
      </w:r>
      <w:r w:rsidRPr="00EC2695">
        <w:rPr>
          <w:rFonts w:ascii="Calibri" w:eastAsia="SimSun" w:hAnsi="Calibri" w:cs="Calibri"/>
          <w:color w:val="002060"/>
          <w:sz w:val="24"/>
          <w:lang w:eastAsia="zh-CN"/>
        </w:rPr>
        <w:tab/>
        <w:t>Κατάρτιση - Περιεχόμενο Προσφορών</w:t>
      </w:r>
      <w:bookmarkEnd w:id="39"/>
    </w:p>
    <w:p w:rsidR="00EC2695" w:rsidRPr="00EC2695" w:rsidRDefault="00EC2695" w:rsidP="00EC2695">
      <w:pPr>
        <w:keepNext/>
        <w:suppressAutoHyphens/>
        <w:spacing w:before="240" w:after="60" w:line="240" w:lineRule="auto"/>
        <w:ind w:left="567" w:hanging="567"/>
        <w:jc w:val="both"/>
        <w:outlineLvl w:val="2"/>
        <w:rPr>
          <w:rFonts w:ascii="Arial" w:eastAsia="Times New Roman" w:hAnsi="Arial" w:cs="Times New Roman"/>
          <w:b/>
          <w:bCs/>
          <w:szCs w:val="26"/>
          <w:lang w:eastAsia="zh-CN"/>
        </w:rPr>
      </w:pPr>
      <w:bookmarkStart w:id="40" w:name="_Toc24640"/>
      <w:r w:rsidRPr="00EC2695">
        <w:rPr>
          <w:rFonts w:ascii="Calibri" w:eastAsia="Times New Roman" w:hAnsi="Calibri" w:cs="Times New Roman"/>
          <w:b/>
          <w:bCs/>
          <w:szCs w:val="26"/>
          <w:lang w:eastAsia="zh-CN"/>
        </w:rPr>
        <w:t>2.4.1</w:t>
      </w:r>
      <w:r w:rsidRPr="00EC2695">
        <w:rPr>
          <w:rFonts w:ascii="Calibri" w:eastAsia="Times New Roman" w:hAnsi="Calibri" w:cs="Times New Roman"/>
          <w:b/>
          <w:bCs/>
          <w:szCs w:val="26"/>
          <w:lang w:eastAsia="zh-CN"/>
        </w:rPr>
        <w:tab/>
        <w:t>Γενικοί όροι υποβολής προσφορών</w:t>
      </w:r>
      <w:bookmarkEnd w:id="40"/>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Οι προσφορές υποβάλλονται με βάση τις απαιτήσεις που ορίζονται στο Παράρτημα Ι και ΙΙ της Διακήρυξης, για όλ</w:t>
      </w:r>
      <w:r w:rsidR="00271213">
        <w:rPr>
          <w:rFonts w:ascii="Calibri" w:eastAsia="SimSun" w:hAnsi="Calibri" w:cs="Calibri"/>
          <w:szCs w:val="24"/>
          <w:lang w:eastAsia="zh-CN"/>
        </w:rPr>
        <w:t>ες τις περιγραφόμενες υπηρεσίες</w:t>
      </w:r>
      <w:r w:rsidRPr="00EC2695">
        <w:rPr>
          <w:rFonts w:ascii="Calibri" w:eastAsia="SimSun" w:hAnsi="Calibri" w:cs="Calibri"/>
          <w:szCs w:val="24"/>
          <w:lang w:eastAsia="zh-CN"/>
        </w:rPr>
        <w:t xml:space="preserve">. </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Δεν επιτ</w:t>
      </w:r>
      <w:r w:rsidR="00271213">
        <w:rPr>
          <w:rFonts w:ascii="Calibri" w:eastAsia="SimSun" w:hAnsi="Calibri" w:cs="Calibri"/>
          <w:szCs w:val="24"/>
          <w:lang w:eastAsia="zh-CN"/>
        </w:rPr>
        <w:t>ρέπονται εναλλακτικές προσφορές</w:t>
      </w:r>
      <w:r w:rsidRPr="00EC2695">
        <w:rPr>
          <w:rFonts w:ascii="Calibri" w:eastAsia="SimSun" w:hAnsi="Calibri" w:cs="Calibri"/>
          <w:szCs w:val="24"/>
          <w:lang w:eastAsia="zh-CN"/>
        </w:rPr>
        <w:t>.</w:t>
      </w:r>
    </w:p>
    <w:p w:rsidR="00EC2695" w:rsidRPr="00EC2695" w:rsidRDefault="00EC2695" w:rsidP="00EC2695">
      <w:pPr>
        <w:suppressAutoHyphens/>
        <w:spacing w:after="120" w:line="240" w:lineRule="auto"/>
        <w:jc w:val="both"/>
        <w:rPr>
          <w:rFonts w:ascii="Calibri" w:eastAsia="SimSun" w:hAnsi="Calibri" w:cs="Helvetica"/>
          <w:color w:val="000000"/>
          <w:lang w:eastAsia="el-GR"/>
        </w:rPr>
      </w:pPr>
      <w:r w:rsidRPr="00EC2695">
        <w:rPr>
          <w:rFonts w:ascii="Calibri" w:eastAsia="SimSun" w:hAnsi="Calibri" w:cs="Helvetica"/>
          <w:color w:val="000000"/>
          <w:lang w:eastAsia="el-GR"/>
        </w:rPr>
        <w:t xml:space="preserve">Η ένωση οικονομικών φορέων υποβάλλει κοινή προσφορά, η οποία υπογράφεται υποχρεωτικά </w:t>
      </w:r>
      <w:r w:rsidRPr="00EC2695">
        <w:rPr>
          <w:rFonts w:ascii="Calibri" w:eastAsia="SimSun" w:hAnsi="Calibri" w:cs="Calibri"/>
          <w:szCs w:val="24"/>
          <w:lang w:eastAsia="zh-CN"/>
        </w:rPr>
        <w:t xml:space="preserve">ηλεκτρονικά </w:t>
      </w:r>
      <w:r w:rsidRPr="00EC2695">
        <w:rPr>
          <w:rFonts w:ascii="Calibri" w:eastAsia="SimSun" w:hAnsi="Calibri" w:cs="Helvetica"/>
          <w:color w:val="000000"/>
          <w:lang w:eastAsia="el-GR"/>
        </w:rPr>
        <w:t>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Helvetica"/>
          <w:color w:val="000000"/>
          <w:lang w:eastAsia="el-GR"/>
        </w:rPr>
        <w:t>Οι οικονομικοί φορείς μπορούν να αποσύρουν την προσφορά τους, πριν την καταληκτική ημερομηνία υποβολής προσφοράς, χωρίς να απαιτείται έγκριση εκ μέρους του αποφαινομένου οργάνου της αναθέτουσας αρχής, υποβάλλοντας έγγραφη ειδοποίηση προς την αναθέτουσα αρχή μέσω της λειτουργικότητας «Επικοινωνία» του ΕΣΗΔΗΣ.</w:t>
      </w:r>
    </w:p>
    <w:p w:rsidR="00EC2695" w:rsidRPr="00EC2695" w:rsidRDefault="00EC2695" w:rsidP="00EC2695">
      <w:pPr>
        <w:keepNext/>
        <w:suppressAutoHyphens/>
        <w:spacing w:before="240" w:after="60" w:line="240" w:lineRule="auto"/>
        <w:ind w:left="567" w:hanging="567"/>
        <w:jc w:val="both"/>
        <w:outlineLvl w:val="2"/>
        <w:rPr>
          <w:rFonts w:ascii="Arial" w:eastAsia="Times New Roman" w:hAnsi="Arial" w:cs="Times New Roman"/>
          <w:b/>
          <w:bCs/>
          <w:szCs w:val="26"/>
          <w:lang w:eastAsia="zh-CN"/>
        </w:rPr>
      </w:pPr>
      <w:bookmarkStart w:id="41" w:name="_Toc24782"/>
      <w:r w:rsidRPr="00EC2695">
        <w:rPr>
          <w:rFonts w:ascii="Calibri" w:eastAsia="Times New Roman" w:hAnsi="Calibri" w:cs="Times New Roman"/>
          <w:b/>
          <w:bCs/>
          <w:szCs w:val="26"/>
          <w:lang w:eastAsia="zh-CN"/>
        </w:rPr>
        <w:t>2.4.2</w:t>
      </w:r>
      <w:r w:rsidRPr="00EC2695">
        <w:rPr>
          <w:rFonts w:ascii="Calibri" w:eastAsia="Times New Roman" w:hAnsi="Calibri" w:cs="Times New Roman"/>
          <w:b/>
          <w:bCs/>
          <w:szCs w:val="26"/>
          <w:lang w:eastAsia="zh-CN"/>
        </w:rPr>
        <w:tab/>
        <w:t>Χρόνος και Τρόπος υποβολής προσφορών</w:t>
      </w:r>
      <w:bookmarkEnd w:id="41"/>
      <w:r w:rsidRPr="00EC2695">
        <w:rPr>
          <w:rFonts w:ascii="Calibri" w:eastAsia="Times New Roman" w:hAnsi="Calibri" w:cs="Times New Roman"/>
          <w:b/>
          <w:bCs/>
          <w:szCs w:val="26"/>
          <w:lang w:eastAsia="zh-CN"/>
        </w:rPr>
        <w:t xml:space="preserve"> </w:t>
      </w:r>
    </w:p>
    <w:p w:rsidR="00EC2695" w:rsidRPr="00EC2695" w:rsidRDefault="00EC2695" w:rsidP="00EC2695">
      <w:pPr>
        <w:suppressAutoHyphens/>
        <w:spacing w:after="120" w:line="240" w:lineRule="auto"/>
        <w:jc w:val="both"/>
        <w:rPr>
          <w:rFonts w:ascii="Calibri" w:eastAsia="SimSun" w:hAnsi="Calibri" w:cs="Calibri"/>
          <w:i/>
          <w:iCs/>
          <w:color w:val="5B9BD5"/>
          <w:szCs w:val="24"/>
          <w:lang w:eastAsia="zh-CN"/>
        </w:rPr>
      </w:pPr>
      <w:r w:rsidRPr="00EC2695">
        <w:rPr>
          <w:rFonts w:ascii="Calibri" w:eastAsia="SimSun" w:hAnsi="Calibri" w:cs="Calibri"/>
          <w:b/>
          <w:szCs w:val="24"/>
          <w:lang w:eastAsia="zh-CN"/>
        </w:rPr>
        <w:t>2.4.2.1.</w:t>
      </w:r>
      <w:r w:rsidRPr="00EC2695">
        <w:rPr>
          <w:rFonts w:ascii="Calibri" w:eastAsia="SimSun" w:hAnsi="Calibri" w:cs="Calibri"/>
          <w:szCs w:val="24"/>
          <w:lang w:eastAsia="zh-CN"/>
        </w:rPr>
        <w:t xml:space="preserve"> Οι προσφορές υποβάλλονται από τους ενδιαφερόμενους ηλεκτρονικά, μέσω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στον ν.4412/2016, ιδίως στα άρθρα 36 και 37 και στην κατ’ εξουσιοδότηση και στην κατ’ εξουσιοδότηση της παρ. 5 του άρθρου </w:t>
      </w:r>
      <w:r w:rsidR="008F73FF">
        <w:rPr>
          <w:rFonts w:ascii="Calibri" w:eastAsia="SimSun" w:hAnsi="Calibri" w:cs="Calibri"/>
          <w:szCs w:val="24"/>
          <w:lang w:eastAsia="zh-CN"/>
        </w:rPr>
        <w:t>36 του ν.4412/2016 εκδοθείσα υπ</w:t>
      </w:r>
      <w:r w:rsidR="008F73FF" w:rsidRPr="00593935">
        <w:rPr>
          <w:rFonts w:ascii="Calibri" w:eastAsia="SimSun" w:hAnsi="Calibri" w:cs="Calibri"/>
          <w:szCs w:val="24"/>
          <w:lang w:eastAsia="zh-CN"/>
        </w:rPr>
        <w:t xml:space="preserve">’ </w:t>
      </w:r>
      <w:proofErr w:type="spellStart"/>
      <w:r w:rsidRPr="00EC2695">
        <w:rPr>
          <w:rFonts w:ascii="Calibri" w:eastAsia="SimSun" w:hAnsi="Calibri" w:cs="Calibri"/>
          <w:szCs w:val="24"/>
          <w:lang w:eastAsia="zh-CN"/>
        </w:rPr>
        <w:t>αριθμ</w:t>
      </w:r>
      <w:proofErr w:type="spellEnd"/>
      <w:r w:rsidRPr="00EC2695">
        <w:rPr>
          <w:rFonts w:ascii="Calibri" w:eastAsia="SimSun" w:hAnsi="Calibri" w:cs="Calibri"/>
          <w:szCs w:val="24"/>
          <w:lang w:eastAsia="zh-CN"/>
        </w:rPr>
        <w:t>. 64233/08.06.2021 (Β΄2453/ 09.06.2021) Κοινή Απόφαση των Υπουργών Ανάπτυξης και Επενδύσεων και Ψηφιακής Διακυβέρνησης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 εφεξής «Κ.Υ.Α. ΕΣΗΔΗΣ Προμήθειες και Υπηρεσίες</w:t>
      </w:r>
      <w:r w:rsidR="00271213">
        <w:rPr>
          <w:rFonts w:ascii="Calibri" w:eastAsia="SimSun" w:hAnsi="Calibri" w:cs="Calibri"/>
          <w:szCs w:val="24"/>
          <w:lang w:eastAsia="zh-CN"/>
        </w:rPr>
        <w:t>.</w:t>
      </w:r>
    </w:p>
    <w:p w:rsidR="00EC2695" w:rsidRPr="00EC2695" w:rsidRDefault="00EC2695" w:rsidP="00EC2695">
      <w:pPr>
        <w:suppressAutoHyphens/>
        <w:spacing w:after="120" w:line="240" w:lineRule="auto"/>
        <w:jc w:val="both"/>
        <w:rPr>
          <w:rFonts w:ascii="Calibri" w:eastAsia="SimSun" w:hAnsi="Calibri" w:cs="Calibri"/>
          <w:b/>
          <w:bCs/>
          <w:szCs w:val="24"/>
          <w:lang w:eastAsia="zh-CN"/>
        </w:rPr>
      </w:pPr>
      <w:r w:rsidRPr="00EC2695">
        <w:rPr>
          <w:rFonts w:ascii="Calibri" w:eastAsia="SimSun" w:hAnsi="Calibri" w:cs="Calibri"/>
          <w:color w:val="000000"/>
          <w:szCs w:val="24"/>
          <w:lang w:eastAsia="zh-CN"/>
        </w:rPr>
        <w:lastRenderedPageBreak/>
        <w:t xml:space="preserve">Για τη συμμετοχή στο διαγωνισμό οι ενδιαφερόμενοι οικονομικοί φορείς απαιτείται να διαθέτουν προηγμένη ηλεκτρονική υπογραφή που υποστηρίζεται τουλάχιστον από αναγνωρισμένο (εγκεκριμένο) πιστοποιητικό, το οποίο χορηγήθηκε από </w:t>
      </w:r>
      <w:proofErr w:type="spellStart"/>
      <w:r w:rsidRPr="00EC2695">
        <w:rPr>
          <w:rFonts w:ascii="Calibri" w:eastAsia="SimSun" w:hAnsi="Calibri" w:cs="Calibri"/>
          <w:color w:val="000000"/>
          <w:szCs w:val="24"/>
          <w:lang w:eastAsia="zh-CN"/>
        </w:rPr>
        <w:t>πάροχο</w:t>
      </w:r>
      <w:proofErr w:type="spellEnd"/>
      <w:r w:rsidRPr="00EC2695">
        <w:rPr>
          <w:rFonts w:ascii="Calibri" w:eastAsia="SimSun" w:hAnsi="Calibri" w:cs="Calibri"/>
          <w:color w:val="000000"/>
          <w:szCs w:val="24"/>
          <w:lang w:eastAsia="zh-CN"/>
        </w:rPr>
        <w:t xml:space="preserve"> υπηρεσιών πιστοποίησης, ο οποίος περιλαμβάνεται στον κατάλογο </w:t>
      </w:r>
      <w:proofErr w:type="spellStart"/>
      <w:r w:rsidRPr="00EC2695">
        <w:rPr>
          <w:rFonts w:ascii="Calibri" w:eastAsia="SimSun" w:hAnsi="Calibri" w:cs="Calibri"/>
          <w:color w:val="000000"/>
          <w:szCs w:val="24"/>
          <w:lang w:eastAsia="zh-CN"/>
        </w:rPr>
        <w:t>εμπίστευσης</w:t>
      </w:r>
      <w:proofErr w:type="spellEnd"/>
      <w:r w:rsidRPr="00EC2695">
        <w:rPr>
          <w:rFonts w:ascii="Calibri" w:eastAsia="SimSun" w:hAnsi="Calibri" w:cs="Calibri"/>
          <w:color w:val="000000"/>
          <w:szCs w:val="24"/>
          <w:lang w:eastAsia="zh-CN"/>
        </w:rPr>
        <w:t xml:space="preserve"> που προβλέπεται στην απόφαση 2009/767/ΕΚ και σύμφωνα με τα οριζόμενα στο Κανονισμό (ΕΕ) 910/2014 και να εγγραφούν στο ΕΣΗΔΗΣ, σύμφωνα με την </w:t>
      </w:r>
      <w:proofErr w:type="spellStart"/>
      <w:r w:rsidRPr="00EC2695">
        <w:rPr>
          <w:rFonts w:ascii="Calibri" w:eastAsia="SimSun" w:hAnsi="Calibri" w:cs="Calibri"/>
          <w:color w:val="000000"/>
          <w:szCs w:val="24"/>
          <w:lang w:eastAsia="zh-CN"/>
        </w:rPr>
        <w:t>περ</w:t>
      </w:r>
      <w:proofErr w:type="spellEnd"/>
      <w:r w:rsidRPr="00EC2695">
        <w:rPr>
          <w:rFonts w:ascii="Calibri" w:eastAsia="SimSun" w:hAnsi="Calibri" w:cs="Calibri"/>
          <w:color w:val="000000"/>
          <w:szCs w:val="24"/>
          <w:lang w:eastAsia="zh-CN"/>
        </w:rPr>
        <w:t xml:space="preserve">. β της παρ. 2 του άρθρου 37 του ν. 4412/2016 και τις διατάξεις του άρθρου 6 της Κ.Υ.Α. ΕΣΗΔΗΣ Προμήθειες και Υπηρεσίες. </w:t>
      </w:r>
    </w:p>
    <w:p w:rsidR="00EC2695" w:rsidRPr="00EC2695" w:rsidRDefault="00EC2695" w:rsidP="00EC2695">
      <w:pPr>
        <w:suppressAutoHyphens/>
        <w:spacing w:after="0" w:line="240" w:lineRule="auto"/>
        <w:jc w:val="both"/>
        <w:rPr>
          <w:rFonts w:ascii="Calibri" w:eastAsia="SimSun" w:hAnsi="Calibri" w:cs="Calibri"/>
          <w:szCs w:val="24"/>
          <w:lang w:eastAsia="zh-CN"/>
        </w:rPr>
      </w:pPr>
      <w:r w:rsidRPr="00EC2695">
        <w:rPr>
          <w:rFonts w:ascii="Calibri" w:eastAsia="SimSun" w:hAnsi="Calibri" w:cs="Calibri"/>
          <w:b/>
          <w:bCs/>
          <w:szCs w:val="24"/>
          <w:lang w:eastAsia="zh-CN"/>
        </w:rPr>
        <w:t>2.4.2.2.</w:t>
      </w:r>
      <w:r w:rsidRPr="00EC2695">
        <w:rPr>
          <w:rFonts w:ascii="Calibri" w:eastAsia="SimSun" w:hAnsi="Calibri" w:cs="Calibri"/>
          <w:szCs w:val="24"/>
          <w:lang w:eastAsia="zh-CN"/>
        </w:rPr>
        <w:t xml:space="preserve"> </w:t>
      </w:r>
      <w:r w:rsidRPr="00EC2695">
        <w:rPr>
          <w:rFonts w:ascii="Calibri" w:eastAsia="SimSun" w:hAnsi="Calibri" w:cs="Arial"/>
          <w:szCs w:val="24"/>
          <w:lang w:eastAsia="zh-CN"/>
        </w:rPr>
        <w:t>Ο χρόνος υποβολής της προσφοράς μέσω του ΕΣΗΔΗΣ βεβαιώνεται αυτόματα από το ΕΣΗΔΗΣ με υπηρεσίες χρονοσήμανσης, σύμφωνα με τα οριζόμενα στο άρθρο 37 του ν. 4412/2016 και τις διατάξεις του άρθρου 10 της ως άνω κοινής υπουργικής απόφασης.</w:t>
      </w:r>
    </w:p>
    <w:p w:rsidR="00EC2695" w:rsidRPr="00EC2695" w:rsidRDefault="00EC2695" w:rsidP="00EC2695">
      <w:pPr>
        <w:suppressAutoHyphens/>
        <w:spacing w:after="0" w:line="240" w:lineRule="auto"/>
        <w:jc w:val="both"/>
        <w:rPr>
          <w:rFonts w:ascii="Calibri" w:eastAsia="SimSun" w:hAnsi="Calibri" w:cs="Calibri"/>
          <w:szCs w:val="24"/>
          <w:lang w:eastAsia="zh-CN"/>
        </w:rPr>
      </w:pPr>
      <w:r w:rsidRPr="00EC2695">
        <w:rPr>
          <w:rFonts w:ascii="Calibri" w:eastAsia="SimSun" w:hAnsi="Calibri" w:cs="Calibri"/>
          <w:szCs w:val="24"/>
          <w:lang w:eastAsia="zh-CN"/>
        </w:rPr>
        <w:t xml:space="preserve">Μετά την παρέλευση της καταληκτικής ημερομηνίας και ώρας, δεν υπάρχει η δυνατότητα υποβολής προσφοράς στο ΕΣΗΔΗΣ. </w:t>
      </w:r>
      <w:r w:rsidRPr="00EC2695">
        <w:rPr>
          <w:rFonts w:ascii="Calibri" w:eastAsia="SimSun" w:hAnsi="Calibri" w:cs="Helvetica"/>
          <w:color w:val="000000"/>
          <w:lang w:eastAsia="zh-CN"/>
        </w:rPr>
        <w:t>Σε περιπτώσεις τεχνικής αδυναμίας λειτουργίας του ΕΣΗΔΗΣ, η αναθέτουσα αρχή ρυθμίζει τα της συνέχειας του διαγωνισμού με αιτιολογημένη απόφασή της.</w:t>
      </w:r>
    </w:p>
    <w:p w:rsidR="00EC2695" w:rsidRPr="00EC2695" w:rsidRDefault="00EC2695" w:rsidP="00EC2695">
      <w:pPr>
        <w:suppressAutoHyphens/>
        <w:spacing w:after="0" w:line="240" w:lineRule="auto"/>
        <w:jc w:val="both"/>
        <w:rPr>
          <w:rFonts w:ascii="Calibri" w:eastAsia="SimSun" w:hAnsi="Calibri" w:cs="Calibri"/>
          <w:szCs w:val="24"/>
          <w:lang w:eastAsia="zh-CN"/>
        </w:rPr>
      </w:pPr>
    </w:p>
    <w:p w:rsidR="00EC2695" w:rsidRPr="00EC2695" w:rsidRDefault="00EC2695" w:rsidP="00EC2695">
      <w:pPr>
        <w:suppressAutoHyphens/>
        <w:spacing w:after="0" w:line="240" w:lineRule="auto"/>
        <w:jc w:val="both"/>
        <w:rPr>
          <w:rFonts w:ascii="Calibri" w:eastAsia="SimSun" w:hAnsi="Calibri" w:cs="Calibri"/>
          <w:szCs w:val="24"/>
          <w:lang w:eastAsia="zh-CN"/>
        </w:rPr>
      </w:pPr>
      <w:r w:rsidRPr="00EC2695">
        <w:rPr>
          <w:rFonts w:ascii="Calibri" w:eastAsia="SimSun" w:hAnsi="Calibri" w:cs="Calibri"/>
          <w:b/>
          <w:bCs/>
          <w:szCs w:val="24"/>
          <w:lang w:eastAsia="zh-CN"/>
        </w:rPr>
        <w:t>2.4.2.3.</w:t>
      </w:r>
      <w:r w:rsidRPr="00EC2695">
        <w:rPr>
          <w:rFonts w:ascii="Calibri" w:eastAsia="SimSun" w:hAnsi="Calibri" w:cs="Calibri"/>
          <w:szCs w:val="24"/>
          <w:lang w:eastAsia="zh-CN"/>
        </w:rPr>
        <w:t xml:space="preserve"> Οι οικονομικοί φορείς υποβάλλουν με την προσφορά τους τα ακόλουθα σύμφωνα με τις διατάξεις του άρθρου 13 της Κ.Υ.Α. ΕΣΗΔΗΣ Προμήθειες και Υπηρεσίες: </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(α) έναν ηλεκτρονικό (</w:t>
      </w:r>
      <w:proofErr w:type="spellStart"/>
      <w:r w:rsidRPr="00EC2695">
        <w:rPr>
          <w:rFonts w:ascii="Calibri" w:eastAsia="SimSun" w:hAnsi="Calibri" w:cs="Calibri"/>
          <w:szCs w:val="24"/>
          <w:lang w:eastAsia="zh-CN"/>
        </w:rPr>
        <w:t>υπο)φάκελο</w:t>
      </w:r>
      <w:proofErr w:type="spellEnd"/>
      <w:r w:rsidRPr="00EC2695">
        <w:rPr>
          <w:rFonts w:ascii="Calibri" w:eastAsia="SimSun" w:hAnsi="Calibri" w:cs="Calibri"/>
          <w:szCs w:val="24"/>
          <w:lang w:eastAsia="zh-CN"/>
        </w:rPr>
        <w:t xml:space="preserve"> με την ένδειξη «Δικαιολογητικά </w:t>
      </w:r>
      <w:proofErr w:type="spellStart"/>
      <w:r w:rsidRPr="00EC2695">
        <w:rPr>
          <w:rFonts w:ascii="Calibri" w:eastAsia="SimSun" w:hAnsi="Calibri" w:cs="Calibri"/>
          <w:szCs w:val="24"/>
          <w:lang w:eastAsia="zh-CN"/>
        </w:rPr>
        <w:t>Συμμετοχής–Τεχνική</w:t>
      </w:r>
      <w:proofErr w:type="spellEnd"/>
      <w:r w:rsidRPr="00EC2695">
        <w:rPr>
          <w:rFonts w:ascii="Calibri" w:eastAsia="SimSun" w:hAnsi="Calibri" w:cs="Calibri"/>
          <w:szCs w:val="24"/>
          <w:lang w:eastAsia="zh-CN"/>
        </w:rPr>
        <w:t xml:space="preserve"> Προσφορά», στον οποίο περιλαμβάνεται το σύνολο των κατά περίπτωση απαιτούμενων δικαιολογητικών και η τεχνική προσφορά,  σύμφωνα με τις διατάξεις της κείμενης νομοθεσίας και την παρούσα.</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(β) έναν ηλεκτρονικό (</w:t>
      </w:r>
      <w:proofErr w:type="spellStart"/>
      <w:r w:rsidRPr="00EC2695">
        <w:rPr>
          <w:rFonts w:ascii="Calibri" w:eastAsia="SimSun" w:hAnsi="Calibri" w:cs="Calibri"/>
          <w:szCs w:val="24"/>
          <w:lang w:eastAsia="zh-CN"/>
        </w:rPr>
        <w:t>υπο)φάκελο</w:t>
      </w:r>
      <w:proofErr w:type="spellEnd"/>
      <w:r w:rsidRPr="00EC2695">
        <w:rPr>
          <w:rFonts w:ascii="Calibri" w:eastAsia="SimSun" w:hAnsi="Calibri" w:cs="Calibri"/>
          <w:szCs w:val="24"/>
          <w:lang w:eastAsia="zh-CN"/>
        </w:rPr>
        <w:t xml:space="preserve"> με την ένδειξη «Οικονομική Προσφορά», στον οποίο περιλαμβάνεται η οικονομική προσφορά του οικονομικού φορέα και το σύνολο των κατά περίπτωση απαιτούμενων δικαιολογητικών. </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Από τον Οικονομικό Φορέα σημαίνονται, με χρήση της  σχετικής λειτουργικότητας του ΕΣΗΔΗΣ, τα στοιχεία εκείνα της προσφοράς του που έχουν εμπιστευτικό χαρακτήρα σύμφωνα με τα οριζόμενα στο άρθρο 21 του ν. 4412/2016.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EC2695" w:rsidRPr="00EC2695" w:rsidRDefault="00EC2695" w:rsidP="00EC2695">
      <w:pPr>
        <w:suppressAutoHyphens/>
        <w:spacing w:after="120" w:line="240" w:lineRule="auto"/>
        <w:jc w:val="both"/>
        <w:rPr>
          <w:rFonts w:ascii="Calibri" w:eastAsia="SimSun" w:hAnsi="Calibri" w:cs="Calibri"/>
          <w:b/>
          <w:bCs/>
          <w:szCs w:val="24"/>
          <w:lang w:eastAsia="zh-CN"/>
        </w:rPr>
      </w:pPr>
      <w:r w:rsidRPr="00EC2695">
        <w:rPr>
          <w:rFonts w:ascii="Calibri" w:eastAsia="SimSun" w:hAnsi="Calibri" w:cs="Calibri"/>
          <w:szCs w:val="24"/>
          <w:lang w:eastAsia="zh-CN"/>
        </w:rPr>
        <w:t>Δεν χαρακτηρίζονται ως εμπιστευτικές, πληροφορίες σχετικά με τις τιμές μονάδας, τις προσφερόμενες ποσότητες, την οικονομική προσφορά και τα στοιχεία της τεχνικής προσφοράς που χρησιμοποιούνται για την αξιολόγησή της.</w:t>
      </w:r>
    </w:p>
    <w:p w:rsidR="00EC2695" w:rsidRPr="00EC2695" w:rsidRDefault="00EC2695" w:rsidP="00EC2695">
      <w:pPr>
        <w:suppressAutoHyphens/>
        <w:spacing w:after="0" w:line="240" w:lineRule="auto"/>
        <w:jc w:val="both"/>
        <w:rPr>
          <w:rFonts w:ascii="Calibri" w:eastAsia="SimSun" w:hAnsi="Calibri" w:cs="Calibri"/>
          <w:strike/>
          <w:szCs w:val="24"/>
          <w:lang w:eastAsia="zh-CN"/>
        </w:rPr>
      </w:pPr>
      <w:r w:rsidRPr="00EC2695">
        <w:rPr>
          <w:rFonts w:ascii="Calibri" w:eastAsia="SimSun" w:hAnsi="Calibri" w:cs="Calibri"/>
          <w:b/>
          <w:bCs/>
          <w:szCs w:val="24"/>
          <w:lang w:eastAsia="zh-CN"/>
        </w:rPr>
        <w:t>2.4.2.4.</w:t>
      </w:r>
      <w:r w:rsidRPr="00EC2695">
        <w:rPr>
          <w:rFonts w:ascii="Calibri" w:eastAsia="SimSun" w:hAnsi="Calibri" w:cs="Calibri"/>
          <w:szCs w:val="24"/>
          <w:lang w:eastAsia="zh-CN"/>
        </w:rPr>
        <w:t xml:space="preserve"> Εφόσον οι Οικονομικοί Φορείς καταχωρίσουν τα στοιχεία, </w:t>
      </w:r>
      <w:proofErr w:type="spellStart"/>
      <w:r w:rsidRPr="00EC2695">
        <w:rPr>
          <w:rFonts w:ascii="Calibri" w:eastAsia="SimSun" w:hAnsi="Calibri" w:cs="Calibri"/>
          <w:szCs w:val="24"/>
          <w:lang w:eastAsia="zh-CN"/>
        </w:rPr>
        <w:t>μεταδεδομένα</w:t>
      </w:r>
      <w:proofErr w:type="spellEnd"/>
      <w:r w:rsidRPr="00EC2695">
        <w:rPr>
          <w:rFonts w:ascii="Calibri" w:eastAsia="SimSun" w:hAnsi="Calibri" w:cs="Calibri"/>
          <w:szCs w:val="24"/>
          <w:lang w:eastAsia="zh-CN"/>
        </w:rPr>
        <w:t xml:space="preserve"> και συνημμένα ηλεκτρονικά αρχεία, που αφορούν δικαιολογητικά συμμετοχής-τεχνικής προσφοράς και οικονομικής προσφοράς τους στις αντίστοιχες ειδικές ηλεκτρονικές φόρμες του ΕΣΗΔΗΣ, στην συνέχεια, μέσω σχετικής λειτουργικότητας,  εξάγουν αναφορές (εκτυπώσεις) σε μορφή ηλεκτρονικών αρχείων με </w:t>
      </w:r>
      <w:proofErr w:type="spellStart"/>
      <w:r w:rsidRPr="00EC2695">
        <w:rPr>
          <w:rFonts w:ascii="Calibri" w:eastAsia="SimSun" w:hAnsi="Calibri" w:cs="Calibri"/>
          <w:szCs w:val="24"/>
          <w:lang w:eastAsia="zh-CN"/>
        </w:rPr>
        <w:t>μορφότυπο</w:t>
      </w:r>
      <w:proofErr w:type="spellEnd"/>
      <w:r w:rsidRPr="00EC2695">
        <w:rPr>
          <w:rFonts w:ascii="Calibri" w:eastAsia="SimSun" w:hAnsi="Calibri" w:cs="Calibri"/>
          <w:szCs w:val="24"/>
          <w:lang w:eastAsia="zh-CN"/>
        </w:rPr>
        <w:t xml:space="preserve"> PDF, τα οποία  αποτελούν συνοπτική αποτύπωση των καταχωρισμένων στοιχείων. Τα ηλεκτρονικά αρχεία των εν λόγω αναφορών (εκτυπώσεων) υπογράφονται ψηφιακά, σύμφωνα με τις προβλεπόμενες διατάξεις (</w:t>
      </w:r>
      <w:proofErr w:type="spellStart"/>
      <w:r w:rsidRPr="00EC2695">
        <w:rPr>
          <w:rFonts w:ascii="Calibri" w:eastAsia="SimSun" w:hAnsi="Calibri" w:cs="Calibri"/>
          <w:szCs w:val="24"/>
          <w:lang w:eastAsia="zh-CN"/>
        </w:rPr>
        <w:t>περ</w:t>
      </w:r>
      <w:proofErr w:type="spellEnd"/>
      <w:r w:rsidRPr="00EC2695">
        <w:rPr>
          <w:rFonts w:ascii="Calibri" w:eastAsia="SimSun" w:hAnsi="Calibri" w:cs="Calibri"/>
          <w:szCs w:val="24"/>
          <w:lang w:eastAsia="zh-CN"/>
        </w:rPr>
        <w:t xml:space="preserve">. β της παρ. 2 του άρθρου 37) και επισυνάπτονται από τον Οικονομικό Φορέα στους αντίστοιχους </w:t>
      </w:r>
      <w:proofErr w:type="spellStart"/>
      <w:r w:rsidRPr="00EC2695">
        <w:rPr>
          <w:rFonts w:ascii="Calibri" w:eastAsia="SimSun" w:hAnsi="Calibri" w:cs="Calibri"/>
          <w:szCs w:val="24"/>
          <w:lang w:eastAsia="zh-CN"/>
        </w:rPr>
        <w:t>υποφακέλους</w:t>
      </w:r>
      <w:proofErr w:type="spellEnd"/>
      <w:r w:rsidRPr="00EC2695">
        <w:rPr>
          <w:rFonts w:ascii="Calibri" w:eastAsia="SimSun" w:hAnsi="Calibri" w:cs="Calibri"/>
          <w:szCs w:val="24"/>
          <w:lang w:eastAsia="zh-CN"/>
        </w:rPr>
        <w:t>. Επισημαίνεται ότι η εξαγωγή και η επισύναψη των προαναφερθέντων αναφορών (εκτυπώσεων) δύνατ</w:t>
      </w:r>
      <w:r w:rsidR="00271213">
        <w:rPr>
          <w:rFonts w:ascii="Calibri" w:eastAsia="SimSun" w:hAnsi="Calibri" w:cs="Calibri"/>
          <w:szCs w:val="24"/>
          <w:lang w:eastAsia="zh-CN"/>
        </w:rPr>
        <w:t xml:space="preserve">αι να πραγματοποιείται για κάθε </w:t>
      </w:r>
      <w:proofErr w:type="spellStart"/>
      <w:r w:rsidRPr="00EC2695">
        <w:rPr>
          <w:rFonts w:ascii="Calibri" w:eastAsia="SimSun" w:hAnsi="Calibri" w:cs="Calibri"/>
          <w:szCs w:val="24"/>
          <w:lang w:eastAsia="zh-CN"/>
        </w:rPr>
        <w:t>υποφακέλο</w:t>
      </w:r>
      <w:proofErr w:type="spellEnd"/>
      <w:r w:rsidRPr="00EC2695">
        <w:rPr>
          <w:rFonts w:ascii="Calibri" w:eastAsia="SimSun" w:hAnsi="Calibri" w:cs="Calibri"/>
          <w:szCs w:val="24"/>
          <w:lang w:eastAsia="zh-CN"/>
        </w:rPr>
        <w:t xml:space="preserve">  ξεχωριστά, από τη στιγμή που έχει ολοκληρωθεί η καταχώριση των στοιχείων σε αυτόν.  </w:t>
      </w:r>
    </w:p>
    <w:p w:rsidR="00EC2695" w:rsidRPr="00EC2695" w:rsidRDefault="00EC2695" w:rsidP="00EC2695">
      <w:pPr>
        <w:suppressAutoHyphens/>
        <w:spacing w:after="0" w:line="240" w:lineRule="auto"/>
        <w:jc w:val="both"/>
        <w:rPr>
          <w:rFonts w:ascii="Calibri" w:eastAsia="SimSun" w:hAnsi="Calibri" w:cs="Calibri"/>
          <w:strike/>
          <w:szCs w:val="24"/>
          <w:lang w:eastAsia="zh-CN"/>
        </w:rPr>
      </w:pPr>
    </w:p>
    <w:p w:rsidR="00EC2695" w:rsidRPr="00EC2695" w:rsidRDefault="00EC2695" w:rsidP="00EC2695">
      <w:pPr>
        <w:suppressAutoHyphens/>
        <w:spacing w:after="120" w:line="240" w:lineRule="auto"/>
        <w:jc w:val="both"/>
        <w:rPr>
          <w:rFonts w:ascii="Calibri" w:eastAsia="SimSun" w:hAnsi="Calibri" w:cs="Calibri"/>
          <w:color w:val="000000"/>
          <w:szCs w:val="24"/>
          <w:lang w:eastAsia="zh-CN"/>
        </w:rPr>
      </w:pPr>
      <w:r w:rsidRPr="00EC2695">
        <w:rPr>
          <w:rFonts w:ascii="Calibri" w:eastAsia="SimSun" w:hAnsi="Calibri" w:cs="Calibri"/>
          <w:b/>
          <w:szCs w:val="24"/>
          <w:lang w:eastAsia="zh-CN"/>
        </w:rPr>
        <w:t>2.4.2.5.</w:t>
      </w:r>
      <w:r w:rsidRPr="00EC2695">
        <w:rPr>
          <w:rFonts w:ascii="Calibri" w:eastAsia="SimSun" w:hAnsi="Calibri" w:cs="Calibri"/>
          <w:szCs w:val="24"/>
          <w:lang w:eastAsia="zh-CN"/>
        </w:rPr>
        <w:t xml:space="preserve"> Ειδικότερα, όσον αφορά τα συνημμένα ηλεκτρονικά αρχεία της προσφοράς, οι Οικονομικοί Φορείς τα καταχωρίζουν στους ανωτέρω (</w:t>
      </w:r>
      <w:proofErr w:type="spellStart"/>
      <w:r w:rsidRPr="00EC2695">
        <w:rPr>
          <w:rFonts w:ascii="Calibri" w:eastAsia="SimSun" w:hAnsi="Calibri" w:cs="Calibri"/>
          <w:szCs w:val="24"/>
          <w:lang w:eastAsia="zh-CN"/>
        </w:rPr>
        <w:t>υπο)φακέλους</w:t>
      </w:r>
      <w:proofErr w:type="spellEnd"/>
      <w:r w:rsidRPr="00EC2695">
        <w:rPr>
          <w:rFonts w:ascii="Calibri" w:eastAsia="SimSun" w:hAnsi="Calibri" w:cs="Calibri"/>
          <w:szCs w:val="24"/>
          <w:lang w:eastAsia="zh-CN"/>
        </w:rPr>
        <w:t xml:space="preserve"> </w:t>
      </w:r>
      <w:r w:rsidR="00271213">
        <w:rPr>
          <w:rFonts w:ascii="Calibri" w:eastAsia="SimSun" w:hAnsi="Calibri" w:cs="Calibri"/>
          <w:szCs w:val="24"/>
          <w:lang w:eastAsia="zh-CN"/>
        </w:rPr>
        <w:t>μέσω του Υποσυστήματος, ως εξής</w:t>
      </w:r>
      <w:r w:rsidRPr="00EC2695">
        <w:rPr>
          <w:rFonts w:ascii="Calibri" w:eastAsia="SimSun" w:hAnsi="Calibri" w:cs="Calibri"/>
          <w:szCs w:val="24"/>
          <w:lang w:eastAsia="zh-CN"/>
        </w:rPr>
        <w:t>:</w:t>
      </w:r>
    </w:p>
    <w:p w:rsidR="00EC2695" w:rsidRPr="00EC2695" w:rsidRDefault="00EC2695" w:rsidP="00EC2695">
      <w:pPr>
        <w:suppressAutoHyphens/>
        <w:spacing w:after="120" w:line="240" w:lineRule="auto"/>
        <w:jc w:val="both"/>
        <w:rPr>
          <w:rFonts w:ascii="Calibri" w:eastAsia="SimSun" w:hAnsi="Calibri" w:cs="Calibri"/>
          <w:color w:val="000000"/>
          <w:szCs w:val="24"/>
          <w:lang w:eastAsia="zh-CN"/>
        </w:rPr>
      </w:pPr>
      <w:bookmarkStart w:id="42" w:name="_Hlk71366084"/>
      <w:r w:rsidRPr="00EC2695">
        <w:rPr>
          <w:rFonts w:ascii="Calibri" w:eastAsia="SimSun" w:hAnsi="Calibri" w:cs="Calibri"/>
          <w:color w:val="000000"/>
          <w:szCs w:val="24"/>
          <w:lang w:eastAsia="zh-CN"/>
        </w:rPr>
        <w:t xml:space="preserve">Τα έγγραφα που καταχωρίζονται στην ηλεκτρονική προσφορά, και δεν απαιτείται να προσκομισθούν και σε έντυπη μορφή, γίνονται αποδεκτά κατά περίπτωση, σύμφωνα με τα προβλεπόμενα στις διατάξεις: </w:t>
      </w:r>
    </w:p>
    <w:p w:rsidR="00EC2695" w:rsidRPr="00EC2695" w:rsidRDefault="00EC2695" w:rsidP="00EC2695">
      <w:pPr>
        <w:suppressAutoHyphens/>
        <w:spacing w:after="120" w:line="240" w:lineRule="auto"/>
        <w:jc w:val="both"/>
        <w:rPr>
          <w:rFonts w:ascii="Calibri" w:eastAsia="SimSun" w:hAnsi="Calibri" w:cs="Calibri"/>
          <w:color w:val="000000"/>
          <w:szCs w:val="24"/>
          <w:lang w:eastAsia="zh-CN"/>
        </w:rPr>
      </w:pPr>
      <w:r w:rsidRPr="00EC2695">
        <w:rPr>
          <w:rFonts w:ascii="Calibri" w:eastAsia="SimSun" w:hAnsi="Calibri" w:cs="Calibri"/>
          <w:color w:val="000000"/>
          <w:szCs w:val="24"/>
          <w:lang w:eastAsia="zh-CN"/>
        </w:rPr>
        <w:t xml:space="preserve">α) είτε των άρθρων 13, 14 και 28 του ν. 4727/2020 (Α΄ 184) περί ηλεκτρονικών δημοσίων εγγράφων που φέρουν ηλεκτρονική υπογραφή ή σφραγίδα και, εφόσον πρόκειται για αλλοδαπά δημόσια ηλεκτρονικά έγγραφα, εάν φέρουν επισημείωση </w:t>
      </w:r>
      <w:r w:rsidRPr="00EC2695">
        <w:rPr>
          <w:rFonts w:ascii="Calibri" w:eastAsia="SimSun" w:hAnsi="Calibri" w:cs="Calibri"/>
          <w:color w:val="000000"/>
          <w:szCs w:val="24"/>
          <w:lang w:val="en-US" w:eastAsia="zh-CN"/>
        </w:rPr>
        <w:t>e</w:t>
      </w:r>
      <w:r w:rsidRPr="00EC2695">
        <w:rPr>
          <w:rFonts w:ascii="Calibri" w:eastAsia="SimSun" w:hAnsi="Calibri" w:cs="Calibri"/>
          <w:color w:val="000000"/>
          <w:szCs w:val="24"/>
          <w:lang w:eastAsia="zh-CN"/>
        </w:rPr>
        <w:t>-</w:t>
      </w:r>
      <w:proofErr w:type="spellStart"/>
      <w:r w:rsidRPr="00EC2695">
        <w:rPr>
          <w:rFonts w:ascii="Calibri" w:eastAsia="SimSun" w:hAnsi="Calibri" w:cs="Calibri"/>
          <w:color w:val="000000"/>
          <w:szCs w:val="24"/>
          <w:lang w:val="en-US" w:eastAsia="zh-CN"/>
        </w:rPr>
        <w:t>Apostille</w:t>
      </w:r>
      <w:proofErr w:type="spellEnd"/>
      <w:r w:rsidR="00B60E99">
        <w:rPr>
          <w:rFonts w:ascii="Calibri" w:eastAsia="SimSun" w:hAnsi="Calibri" w:cs="Calibri"/>
          <w:color w:val="000000"/>
          <w:szCs w:val="24"/>
          <w:lang w:eastAsia="zh-CN"/>
        </w:rPr>
        <w:t>,</w:t>
      </w:r>
      <w:r w:rsidRPr="00EC2695">
        <w:rPr>
          <w:rFonts w:ascii="Calibri" w:eastAsia="SimSun" w:hAnsi="Calibri" w:cs="Calibri"/>
          <w:color w:val="000000"/>
          <w:szCs w:val="24"/>
          <w:lang w:eastAsia="zh-CN"/>
        </w:rPr>
        <w:t xml:space="preserve"> </w:t>
      </w:r>
    </w:p>
    <w:p w:rsidR="00EC2695" w:rsidRPr="00EC2695" w:rsidRDefault="00EC2695" w:rsidP="00EC2695">
      <w:pPr>
        <w:suppressAutoHyphens/>
        <w:spacing w:after="120" w:line="240" w:lineRule="auto"/>
        <w:jc w:val="both"/>
        <w:rPr>
          <w:rFonts w:ascii="Calibri" w:eastAsia="SimSun" w:hAnsi="Calibri" w:cs="Calibri"/>
          <w:color w:val="000000"/>
          <w:szCs w:val="24"/>
          <w:lang w:eastAsia="zh-CN"/>
        </w:rPr>
      </w:pPr>
      <w:r w:rsidRPr="00EC2695">
        <w:rPr>
          <w:rFonts w:ascii="Calibri" w:eastAsia="SimSun" w:hAnsi="Calibri" w:cs="Calibri"/>
          <w:color w:val="000000"/>
          <w:szCs w:val="24"/>
          <w:lang w:eastAsia="zh-CN"/>
        </w:rPr>
        <w:t>β) είτε των άρθρων 15 και 27 του ν. 4727/2020 (Α΄ 184) περί ηλεκτρονικών ιδιωτικών εγγράφων που φέρουν ηλεκτρονική υπογραφή ή σφραγίδα</w:t>
      </w:r>
      <w:r w:rsidR="00B60E99">
        <w:rPr>
          <w:rFonts w:ascii="Calibri" w:eastAsia="SimSun" w:hAnsi="Calibri" w:cs="Calibri"/>
          <w:color w:val="000000"/>
          <w:szCs w:val="24"/>
          <w:lang w:eastAsia="zh-CN"/>
        </w:rPr>
        <w:t>,</w:t>
      </w:r>
      <w:r w:rsidRPr="00EC2695">
        <w:rPr>
          <w:rFonts w:ascii="Calibri" w:eastAsia="SimSun" w:hAnsi="Calibri" w:cs="Calibri"/>
          <w:color w:val="000000"/>
          <w:szCs w:val="24"/>
          <w:lang w:eastAsia="zh-CN"/>
        </w:rPr>
        <w:t xml:space="preserve"> </w:t>
      </w:r>
    </w:p>
    <w:p w:rsidR="00EC2695" w:rsidRPr="00EC2695" w:rsidRDefault="00EC2695" w:rsidP="00EC2695">
      <w:pPr>
        <w:suppressAutoHyphens/>
        <w:spacing w:after="120" w:line="240" w:lineRule="auto"/>
        <w:jc w:val="both"/>
        <w:rPr>
          <w:rFonts w:ascii="Calibri" w:eastAsia="SimSun" w:hAnsi="Calibri" w:cs="Calibri"/>
          <w:color w:val="000000"/>
          <w:szCs w:val="24"/>
          <w:lang w:eastAsia="zh-CN"/>
        </w:rPr>
      </w:pPr>
      <w:r w:rsidRPr="00EC2695">
        <w:rPr>
          <w:rFonts w:ascii="Calibri" w:eastAsia="SimSun" w:hAnsi="Calibri" w:cs="Calibri"/>
          <w:color w:val="000000"/>
          <w:szCs w:val="24"/>
          <w:lang w:eastAsia="zh-CN"/>
        </w:rPr>
        <w:lastRenderedPageBreak/>
        <w:t>γ) είτε του άρθρου 11 του ν. 2690/1999 (Α΄ 45),</w:t>
      </w:r>
      <w:r w:rsidRPr="00EC2695">
        <w:rPr>
          <w:rFonts w:ascii="Calibri" w:eastAsia="SimSun" w:hAnsi="Calibri" w:cs="Calibri"/>
          <w:color w:val="000000"/>
          <w:szCs w:val="24"/>
          <w:vertAlign w:val="superscript"/>
          <w:lang w:eastAsia="zh-CN"/>
        </w:rPr>
        <w:t xml:space="preserve"> </w:t>
      </w:r>
    </w:p>
    <w:p w:rsidR="00EC2695" w:rsidRPr="00EC2695" w:rsidRDefault="00EC2695" w:rsidP="00EC2695">
      <w:pPr>
        <w:suppressAutoHyphens/>
        <w:spacing w:after="120" w:line="240" w:lineRule="auto"/>
        <w:jc w:val="both"/>
        <w:rPr>
          <w:rFonts w:ascii="Calibri" w:eastAsia="SimSun" w:hAnsi="Calibri" w:cs="Calibri"/>
          <w:color w:val="000000"/>
          <w:szCs w:val="24"/>
          <w:lang w:eastAsia="zh-CN"/>
        </w:rPr>
      </w:pPr>
      <w:r w:rsidRPr="00EC2695">
        <w:rPr>
          <w:rFonts w:ascii="Calibri" w:eastAsia="SimSun" w:hAnsi="Calibri" w:cs="Calibri"/>
          <w:color w:val="000000"/>
          <w:szCs w:val="24"/>
          <w:lang w:eastAsia="zh-CN"/>
        </w:rPr>
        <w:t xml:space="preserve">δ) είτε της παρ. 2 του άρθρου 37 του ν. 4412/2016, περί χρήσης ηλεκτρονικών υπογραφών σε ηλεκτρονικές διαδικασίες δημοσίων συμβάσεων,  </w:t>
      </w:r>
    </w:p>
    <w:p w:rsidR="00EC2695" w:rsidRPr="00EC2695" w:rsidRDefault="00EC2695" w:rsidP="00EC2695">
      <w:pPr>
        <w:suppressAutoHyphens/>
        <w:spacing w:after="120" w:line="240" w:lineRule="auto"/>
        <w:jc w:val="both"/>
        <w:rPr>
          <w:rFonts w:ascii="Calibri" w:eastAsia="SimSun" w:hAnsi="Calibri" w:cs="Calibri"/>
          <w:color w:val="000000"/>
          <w:szCs w:val="24"/>
          <w:lang w:eastAsia="zh-CN"/>
        </w:rPr>
      </w:pPr>
      <w:r w:rsidRPr="00EC2695">
        <w:rPr>
          <w:rFonts w:ascii="Calibri" w:eastAsia="SimSun" w:hAnsi="Calibri" w:cs="Calibri"/>
          <w:color w:val="000000"/>
          <w:szCs w:val="24"/>
          <w:lang w:eastAsia="zh-CN"/>
        </w:rPr>
        <w:t xml:space="preserve">ε) είτε της παρ. 8 του άρθρου 92 του ν. 4412/2016, περί </w:t>
      </w:r>
      <w:proofErr w:type="spellStart"/>
      <w:r w:rsidRPr="00EC2695">
        <w:rPr>
          <w:rFonts w:ascii="Calibri" w:eastAsia="SimSun" w:hAnsi="Calibri" w:cs="Calibri"/>
          <w:color w:val="000000"/>
          <w:szCs w:val="24"/>
          <w:lang w:eastAsia="zh-CN"/>
        </w:rPr>
        <w:t>συνυποβολής</w:t>
      </w:r>
      <w:proofErr w:type="spellEnd"/>
      <w:r w:rsidRPr="00EC2695">
        <w:rPr>
          <w:rFonts w:ascii="Calibri" w:eastAsia="SimSun" w:hAnsi="Calibri" w:cs="Calibri"/>
          <w:color w:val="000000"/>
          <w:szCs w:val="24"/>
          <w:lang w:eastAsia="zh-CN"/>
        </w:rPr>
        <w:t xml:space="preserve"> υπεύθυνης δήλωσης στην περίπτωση απλής φωτοτυπίας ιδιωτικών εγγράφων. </w:t>
      </w:r>
    </w:p>
    <w:p w:rsidR="00EC2695" w:rsidRPr="00EC2695" w:rsidRDefault="00EC2695" w:rsidP="00EC2695">
      <w:pPr>
        <w:suppressAutoHyphens/>
        <w:spacing w:after="120" w:line="240" w:lineRule="auto"/>
        <w:jc w:val="both"/>
        <w:rPr>
          <w:rFonts w:ascii="Calibri" w:eastAsia="SimSun" w:hAnsi="Calibri" w:cs="Calibri"/>
          <w:color w:val="000000"/>
          <w:szCs w:val="24"/>
          <w:lang w:eastAsia="zh-CN"/>
        </w:rPr>
      </w:pPr>
      <w:r w:rsidRPr="00EC2695">
        <w:rPr>
          <w:rFonts w:ascii="Calibri" w:eastAsia="SimSun" w:hAnsi="Calibri" w:cs="Calibri"/>
          <w:color w:val="000000"/>
          <w:szCs w:val="24"/>
          <w:lang w:eastAsia="zh-CN"/>
        </w:rPr>
        <w:t>Επιπλέον, δεν προσκομίζονται σε έντυπη μορφή τα ΦΕΚ και 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p>
    <w:p w:rsidR="00EC2695" w:rsidRPr="00EC2695" w:rsidRDefault="00EC2695" w:rsidP="00EC2695">
      <w:pPr>
        <w:suppressAutoHyphens/>
        <w:spacing w:after="144" w:line="240" w:lineRule="auto"/>
        <w:jc w:val="both"/>
        <w:rPr>
          <w:rFonts w:ascii="Calibri" w:eastAsia="SimSun" w:hAnsi="Calibri" w:cs="Calibri"/>
          <w:color w:val="000000"/>
          <w:szCs w:val="24"/>
          <w:lang w:eastAsia="zh-CN"/>
        </w:rPr>
      </w:pPr>
    </w:p>
    <w:p w:rsidR="00EC2695" w:rsidRPr="00EC2695" w:rsidRDefault="00EC2695" w:rsidP="00EC2695">
      <w:pPr>
        <w:suppressAutoHyphens/>
        <w:spacing w:after="144" w:line="240" w:lineRule="auto"/>
        <w:jc w:val="both"/>
        <w:rPr>
          <w:rFonts w:ascii="Calibri" w:eastAsia="SimSun" w:hAnsi="Calibri" w:cs="Calibri"/>
          <w:b/>
          <w:strike/>
          <w:color w:val="000000"/>
          <w:szCs w:val="24"/>
          <w:lang w:eastAsia="zh-CN"/>
        </w:rPr>
      </w:pPr>
      <w:r w:rsidRPr="00EC2695">
        <w:rPr>
          <w:rFonts w:ascii="Calibri" w:eastAsia="SimSun" w:hAnsi="Calibri" w:cs="Calibri"/>
          <w:color w:val="000000"/>
          <w:szCs w:val="24"/>
          <w:lang w:eastAsia="zh-CN"/>
        </w:rPr>
        <w:t xml:space="preserve">Ειδικότερα, τα στοιχεία και δικαιολογητικά για τη συμμετοχή του Οικονομικού Φορέα στη διαδικασία καταχωρίζονται από αυτόν σε μορφή ηλεκτρονικών αρχείων με </w:t>
      </w:r>
      <w:proofErr w:type="spellStart"/>
      <w:r w:rsidRPr="00EC2695">
        <w:rPr>
          <w:rFonts w:ascii="Calibri" w:eastAsia="SimSun" w:hAnsi="Calibri" w:cs="Calibri"/>
          <w:color w:val="000000"/>
          <w:szCs w:val="24"/>
          <w:lang w:eastAsia="zh-CN"/>
        </w:rPr>
        <w:t>μορφότυπο</w:t>
      </w:r>
      <w:proofErr w:type="spellEnd"/>
      <w:r w:rsidRPr="00EC2695">
        <w:rPr>
          <w:rFonts w:ascii="Calibri" w:eastAsia="SimSun" w:hAnsi="Calibri" w:cs="Calibri"/>
          <w:color w:val="000000"/>
          <w:szCs w:val="24"/>
          <w:lang w:eastAsia="zh-CN"/>
        </w:rPr>
        <w:t xml:space="preserve"> PDF</w:t>
      </w:r>
      <w:r w:rsidRPr="00EC2695">
        <w:rPr>
          <w:rFonts w:ascii="Calibri" w:eastAsia="SimSun" w:hAnsi="Calibri" w:cs="Calibri"/>
          <w:b/>
          <w:color w:val="000000"/>
          <w:szCs w:val="24"/>
          <w:lang w:eastAsia="zh-CN"/>
        </w:rPr>
        <w:t xml:space="preserve">. </w:t>
      </w:r>
      <w:bookmarkEnd w:id="42"/>
    </w:p>
    <w:p w:rsidR="00EC2695" w:rsidRPr="00EC2695" w:rsidRDefault="00EC2695" w:rsidP="00EC2695">
      <w:pPr>
        <w:suppressAutoHyphens/>
        <w:spacing w:after="144" w:line="240" w:lineRule="auto"/>
        <w:jc w:val="both"/>
        <w:rPr>
          <w:rFonts w:ascii="Calibri" w:eastAsia="SimSun" w:hAnsi="Calibri" w:cs="Calibri"/>
          <w:b/>
          <w:strike/>
          <w:color w:val="000000"/>
          <w:szCs w:val="24"/>
          <w:lang w:eastAsia="zh-CN"/>
        </w:rPr>
      </w:pPr>
      <w:r w:rsidRPr="00EC2695">
        <w:rPr>
          <w:rFonts w:ascii="Calibri" w:eastAsia="SimSun" w:hAnsi="Calibri" w:cs="Calibri"/>
          <w:szCs w:val="24"/>
          <w:lang w:eastAsia="zh-CN"/>
        </w:rPr>
        <w:t>Έως την ημέρα και ώρα αποσφράγισης των προσφορών προσκομίζονται με ευθύνη του οικονομικού φορέα στην αναθέτουσα αρχή, σε έντυπη μορφή και σε κλειστό-</w:t>
      </w:r>
      <w:proofErr w:type="spellStart"/>
      <w:r w:rsidRPr="00EC2695">
        <w:rPr>
          <w:rFonts w:ascii="Calibri" w:eastAsia="SimSun" w:hAnsi="Calibri" w:cs="Calibri"/>
          <w:szCs w:val="24"/>
          <w:lang w:eastAsia="zh-CN"/>
        </w:rPr>
        <w:t>ούς</w:t>
      </w:r>
      <w:proofErr w:type="spellEnd"/>
      <w:r w:rsidRPr="00EC2695">
        <w:rPr>
          <w:rFonts w:ascii="Calibri" w:eastAsia="SimSun" w:hAnsi="Calibri" w:cs="Calibri"/>
          <w:szCs w:val="24"/>
          <w:lang w:eastAsia="zh-CN"/>
        </w:rPr>
        <w:t xml:space="preserve"> φάκελο-ους, στον οποίο αναγράφεται ο αποστολέας και ως παραλήπτης η Επιτροπή Διαγωνισμού του παρόντος διαγωνισμού, τα στοιχεία της ηλεκτρονικής προσφοράς του, τα οποία απαιτείται να προσκομισθούν σε πρωτότυπη μορφή.</w:t>
      </w:r>
      <w:r w:rsidRPr="00EC2695">
        <w:rPr>
          <w:rFonts w:ascii="Times New Roman" w:eastAsia="Calibri" w:hAnsi="Times New Roman" w:cs="Times New Roman"/>
          <w:lang w:eastAsia="el-GR"/>
        </w:rPr>
        <w:t xml:space="preserve"> </w:t>
      </w:r>
      <w:r w:rsidRPr="00EC2695">
        <w:rPr>
          <w:rFonts w:ascii="Calibri" w:eastAsia="SimSun" w:hAnsi="Calibri" w:cs="Calibri"/>
          <w:szCs w:val="24"/>
          <w:lang w:eastAsia="zh-CN"/>
        </w:rPr>
        <w:t xml:space="preserve">Τέτοια στοιχεία και </w:t>
      </w:r>
      <w:r w:rsidR="00271213">
        <w:rPr>
          <w:rFonts w:ascii="Calibri" w:eastAsia="SimSun" w:hAnsi="Calibri" w:cs="Calibri"/>
          <w:szCs w:val="24"/>
          <w:lang w:eastAsia="zh-CN"/>
        </w:rPr>
        <w:t>δικαιολογητικά ενδεικτικά είναι</w:t>
      </w:r>
      <w:r w:rsidRPr="00EC2695">
        <w:rPr>
          <w:rFonts w:ascii="Calibri" w:eastAsia="SimSun" w:hAnsi="Calibri" w:cs="Calibri"/>
          <w:szCs w:val="24"/>
          <w:lang w:eastAsia="zh-CN"/>
        </w:rPr>
        <w:t>:</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α) η πρωτότυπη εγγυητική επιστολή συμμετοχής, πλην των περιπτώσεων που αυτή εκδίδεται ηλεκτρονικά, άλλως η προσφορά απορρίπτεται ως απαράδεκτη,</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 xml:space="preserve">β) αυτά που δεν υπάγονται στις διατάξεις του άρθρου 11 παρ. 2 του ν. 2690/1999, </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γ) ιδιωτικά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δ) τα αλλοδαπά δημόσια έντυπα έγγραφα που φέρουν την επισημείωση της Χάγης (</w:t>
      </w:r>
      <w:proofErr w:type="spellStart"/>
      <w:r w:rsidRPr="00EC2695">
        <w:rPr>
          <w:rFonts w:ascii="Calibri" w:eastAsia="SimSun" w:hAnsi="Calibri" w:cs="Calibri"/>
          <w:szCs w:val="24"/>
          <w:lang w:eastAsia="zh-CN"/>
        </w:rPr>
        <w:t>Apostille</w:t>
      </w:r>
      <w:proofErr w:type="spellEnd"/>
      <w:r w:rsidRPr="00EC2695">
        <w:rPr>
          <w:rFonts w:ascii="Calibri" w:eastAsia="SimSun" w:hAnsi="Calibri" w:cs="Calibri"/>
          <w:szCs w:val="24"/>
          <w:lang w:eastAsia="zh-CN"/>
        </w:rPr>
        <w:t xml:space="preserve">), ή προξενική θεώρηση και δεν έχουν επικυρωθεί  από δικηγόρο. </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η αναθέτουσα αρχή δύναται να ζητήσει τη συμπλήρωση και υποβολή τους, σύμφωνα με το άρθρο 102 του ν. 4412/2016.</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 xml:space="preserve">Στα αλλοδαπά δημόσια έγγραφα και δικαιολογητικά εφαρμόζεται η Συνθήκη της Χάγης της 5ης.10.1961, που κυρώθηκε με το ν. 1497/1984 (Α΄188), εφόσον συντάσσονται σε κράτη που έχουν προσχωρήσει στην ως άνω Συνθήκη, άλλως φέρουν προξενική θεώρηση. Απαλλάσσονται από την απαίτηση επικύρωσης (με </w:t>
      </w:r>
      <w:proofErr w:type="spellStart"/>
      <w:r w:rsidRPr="00EC2695">
        <w:rPr>
          <w:rFonts w:ascii="Calibri" w:eastAsia="SimSun" w:hAnsi="Calibri" w:cs="Calibri"/>
          <w:szCs w:val="24"/>
          <w:lang w:eastAsia="zh-CN"/>
        </w:rPr>
        <w:t>Apostille</w:t>
      </w:r>
      <w:proofErr w:type="spellEnd"/>
      <w:r w:rsidRPr="00EC2695">
        <w:rPr>
          <w:rFonts w:ascii="Calibri" w:eastAsia="SimSun" w:hAnsi="Calibri" w:cs="Calibri"/>
          <w:szCs w:val="24"/>
          <w:lang w:eastAsia="zh-CN"/>
        </w:rPr>
        <w:t xml:space="preserv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από την επικύρωση ορισμένων πράξεων και εγγράφων – 15.09.1977» (κυρωτικός ν.4231/2014)). Επίσης,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 </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 xml:space="preserve">Σημειώνεται ότι,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w:t>
      </w:r>
      <w:proofErr w:type="spellStart"/>
      <w:r w:rsidRPr="00EC2695">
        <w:rPr>
          <w:rFonts w:ascii="Calibri" w:eastAsia="SimSun" w:hAnsi="Calibri" w:cs="Calibri"/>
          <w:szCs w:val="24"/>
          <w:lang w:eastAsia="zh-CN"/>
        </w:rPr>
        <w:t>περ</w:t>
      </w:r>
      <w:proofErr w:type="spellEnd"/>
      <w:r w:rsidRPr="00EC2695">
        <w:rPr>
          <w:rFonts w:ascii="Calibri" w:eastAsia="SimSun" w:hAnsi="Calibri" w:cs="Calibri"/>
          <w:szCs w:val="24"/>
          <w:lang w:eastAsia="zh-CN"/>
        </w:rPr>
        <w:t>. β του άρθρου 11 του ν. 2690/1999 “Κώδικας Διοικητικής Διαδικασίας”, όπως αντικαταστάθηκε ως άνω με το άρθρο 1 παρ.2 του ν.4250/2014.</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 xml:space="preserve">Οι πρωτότυπες εγγυήσεις συμμετοχής, πλην των εγγυήσεων που εκδίδονται ηλεκτρονικά, προσκομίζονται με ευθύνη του οικονομικού φορέα, σε κλειστό φάκελο, στον οποίο αναγράφεται ο αποστολέας, τα στοιχεία του παρόντος διαγωνισμού και ως παραλήπτης η Επιτροπή Διαγωνισμού, το αργότερο πριν την ημερομηνία και ώρα αποσφράγισης των προσφορών που ορίζεται στην παρ. 3.1 της </w:t>
      </w:r>
      <w:r w:rsidRPr="00EC2695">
        <w:rPr>
          <w:rFonts w:ascii="Calibri" w:eastAsia="SimSun" w:hAnsi="Calibri" w:cs="Calibri"/>
          <w:szCs w:val="24"/>
          <w:lang w:eastAsia="zh-CN"/>
        </w:rPr>
        <w:lastRenderedPageBreak/>
        <w:t xml:space="preserve">παρούσας, άλλως η προσφορά απορρίπτεται ως απαράδεκτη μετά από γνώμη της Επιτροπής Διαγωνισμού.  </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Η προσκόμιση των εγγυήσεων συμμετοχής πραγματοποιείται είτε με κατάθεση του ως άνω φακέλου στην υπηρεσία πρωτοκόλλου της αναθέτουσας αρχής, είτε με την αποστολή του ταχυδρομικώς, επί αποδείξει. Το βάρος απόδειξης της έγκαιρης προσκόμισης φέρει ο οικονομικός φορέας. Το εμπρόθεσμο αποδεικνύεται με την επίκληση του αριθμού πρωτοκόλλου ή την προσκόμιση του σχετικού αποδεικτικού αποστολής κατά περίπτωση.</w:t>
      </w:r>
    </w:p>
    <w:p w:rsidR="00EC2695" w:rsidRPr="00EC2695" w:rsidRDefault="00EC2695" w:rsidP="00EC2695">
      <w:pPr>
        <w:suppressAutoHyphens/>
        <w:spacing w:after="120" w:line="240" w:lineRule="auto"/>
        <w:jc w:val="both"/>
        <w:rPr>
          <w:rFonts w:ascii="Calibri" w:eastAsia="SimSun" w:hAnsi="Calibri" w:cs="Calibri"/>
          <w:color w:val="00B050"/>
          <w:szCs w:val="24"/>
          <w:lang w:eastAsia="zh-CN"/>
        </w:rPr>
      </w:pPr>
      <w:r w:rsidRPr="00EC2695">
        <w:rPr>
          <w:rFonts w:ascii="Calibri" w:eastAsia="SimSun" w:hAnsi="Calibri" w:cs="Calibri"/>
          <w:szCs w:val="24"/>
          <w:lang w:eastAsia="zh-CN"/>
        </w:rPr>
        <w:t xml:space="preserve"> Στην περίπτωση που επιλεγεί η αποστολή του φακέλου της εγγύησης συμμετοχής ταχυδρομικώς,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των προσφορών, μέσω της λειτουργικότητας «Επικοινωνία», τα σχετικό αποδεικτικό στοιχείο προσκόμισης (αποδεικτικό κατάθεσης σε υπηρεσίες ταχυδρομείου- ταχυμεταφορών),  προκειμένου να ενημερώσει την αναθέτουσα αρχή περί της τήρησης της υποχρέωσής του σχετικά με την (εμπρόθεσμη) προσκόμιση της εγγύησης συμμετοχής του στον παρόντα διαγωνισμό.</w:t>
      </w:r>
    </w:p>
    <w:p w:rsidR="00EC2695" w:rsidRPr="00EC2695" w:rsidRDefault="00EC2695" w:rsidP="00EC2695">
      <w:pPr>
        <w:keepNext/>
        <w:suppressAutoHyphens/>
        <w:spacing w:before="240" w:after="60" w:line="240" w:lineRule="auto"/>
        <w:ind w:left="567" w:hanging="567"/>
        <w:jc w:val="both"/>
        <w:outlineLvl w:val="2"/>
        <w:rPr>
          <w:rFonts w:ascii="Arial" w:eastAsia="Times New Roman" w:hAnsi="Arial" w:cs="Times New Roman"/>
          <w:b/>
          <w:bCs/>
          <w:szCs w:val="26"/>
          <w:lang w:eastAsia="zh-CN"/>
        </w:rPr>
      </w:pPr>
      <w:bookmarkStart w:id="43" w:name="_Toc804"/>
      <w:r w:rsidRPr="00EC2695">
        <w:rPr>
          <w:rFonts w:ascii="Calibri" w:eastAsia="Times New Roman" w:hAnsi="Calibri" w:cs="Times New Roman"/>
          <w:b/>
          <w:bCs/>
          <w:szCs w:val="26"/>
          <w:lang w:eastAsia="zh-CN"/>
        </w:rPr>
        <w:t>2.4.3</w:t>
      </w:r>
      <w:r w:rsidRPr="00EC2695">
        <w:rPr>
          <w:rFonts w:ascii="Calibri" w:eastAsia="Times New Roman" w:hAnsi="Calibri" w:cs="Times New Roman"/>
          <w:b/>
          <w:bCs/>
          <w:szCs w:val="26"/>
          <w:lang w:eastAsia="zh-CN"/>
        </w:rPr>
        <w:tab/>
        <w:t>Περιεχόμενα Φακέλου «Δικαιολογητικά Συμμετοχής- Τεχνική Προσφορά»</w:t>
      </w:r>
      <w:bookmarkEnd w:id="43"/>
      <w:r w:rsidRPr="00EC2695">
        <w:rPr>
          <w:rFonts w:ascii="Calibri" w:eastAsia="Times New Roman" w:hAnsi="Calibri" w:cs="Times New Roman"/>
          <w:b/>
          <w:bCs/>
          <w:szCs w:val="26"/>
          <w:lang w:eastAsia="zh-CN"/>
        </w:rPr>
        <w:t xml:space="preserve"> </w:t>
      </w:r>
    </w:p>
    <w:p w:rsidR="00EC2695" w:rsidRPr="00EC2695" w:rsidRDefault="00EC2695" w:rsidP="00EC2695">
      <w:pPr>
        <w:keepNext/>
        <w:suppressAutoHyphens/>
        <w:spacing w:before="240" w:after="60" w:line="240" w:lineRule="auto"/>
        <w:ind w:left="567" w:hanging="567"/>
        <w:jc w:val="both"/>
        <w:outlineLvl w:val="2"/>
        <w:rPr>
          <w:rFonts w:ascii="Calibri" w:eastAsia="Times New Roman" w:hAnsi="Calibri" w:cs="Times New Roman"/>
          <w:b/>
          <w:bCs/>
          <w:szCs w:val="26"/>
          <w:lang w:eastAsia="zh-CN"/>
        </w:rPr>
      </w:pPr>
      <w:bookmarkStart w:id="44" w:name="__RefHeading___Toc13752313"/>
      <w:bookmarkStart w:id="45" w:name="_Toc11666"/>
      <w:r w:rsidRPr="00EC2695">
        <w:rPr>
          <w:rFonts w:ascii="Calibri" w:eastAsia="Times New Roman" w:hAnsi="Calibri" w:cs="Times New Roman"/>
          <w:b/>
          <w:bCs/>
          <w:szCs w:val="26"/>
          <w:lang w:eastAsia="zh-CN"/>
        </w:rPr>
        <w:t>2.4.3.1 Δικαιολογητικά Συμμετοχής</w:t>
      </w:r>
      <w:bookmarkEnd w:id="44"/>
      <w:bookmarkEnd w:id="45"/>
      <w:r w:rsidRPr="00EC2695">
        <w:rPr>
          <w:rFonts w:ascii="Calibri" w:eastAsia="Times New Roman" w:hAnsi="Calibri" w:cs="Times New Roman"/>
          <w:b/>
          <w:bCs/>
          <w:szCs w:val="26"/>
          <w:lang w:eastAsia="zh-CN"/>
        </w:rPr>
        <w:t xml:space="preserve"> </w:t>
      </w:r>
    </w:p>
    <w:p w:rsidR="00EC2695" w:rsidRPr="00EC2695" w:rsidRDefault="00EC2695" w:rsidP="00EC2695">
      <w:pPr>
        <w:autoSpaceDE w:val="0"/>
        <w:autoSpaceDN w:val="0"/>
        <w:adjustRightInd w:val="0"/>
        <w:spacing w:after="0" w:line="240" w:lineRule="auto"/>
        <w:rPr>
          <w:rFonts w:ascii="Calibri" w:eastAsia="SimSun" w:hAnsi="Calibri" w:cs="Calibri"/>
          <w:color w:val="000000"/>
          <w:lang w:eastAsia="el-GR"/>
        </w:rPr>
      </w:pPr>
      <w:r w:rsidRPr="00EC2695">
        <w:rPr>
          <w:rFonts w:ascii="Calibri" w:eastAsia="SimSun" w:hAnsi="Calibri" w:cs="Calibri"/>
          <w:color w:val="000000"/>
          <w:lang w:eastAsia="el-GR"/>
        </w:rPr>
        <w:t>Τα στοιχεία και δικαιολογητικά για την συμμετοχή των προσφερόντων στη διαγωνιστική διαδικασία</w:t>
      </w:r>
    </w:p>
    <w:p w:rsidR="00EC2695" w:rsidRPr="00EC2695" w:rsidRDefault="00EC2695" w:rsidP="00EC2695">
      <w:pPr>
        <w:autoSpaceDE w:val="0"/>
        <w:autoSpaceDN w:val="0"/>
        <w:adjustRightInd w:val="0"/>
        <w:spacing w:after="0" w:line="240" w:lineRule="auto"/>
        <w:rPr>
          <w:rFonts w:ascii="Calibri" w:eastAsia="SimSun" w:hAnsi="Calibri" w:cs="Calibri"/>
          <w:color w:val="000000"/>
          <w:lang w:eastAsia="el-GR"/>
        </w:rPr>
      </w:pPr>
      <w:r w:rsidRPr="00EC2695">
        <w:rPr>
          <w:rFonts w:ascii="Calibri" w:eastAsia="SimSun" w:hAnsi="Calibri" w:cs="Calibri"/>
          <w:color w:val="000000"/>
          <w:lang w:eastAsia="el-GR"/>
        </w:rPr>
        <w:t>περιλαμβάνουν με ποινή αποκλεισμού τα ακόλουθα υπό α - δ στοιχεία:</w:t>
      </w:r>
    </w:p>
    <w:p w:rsidR="00EC2695" w:rsidRPr="00EC2695" w:rsidRDefault="00EC2695" w:rsidP="00EC2695">
      <w:pPr>
        <w:autoSpaceDE w:val="0"/>
        <w:autoSpaceDN w:val="0"/>
        <w:adjustRightInd w:val="0"/>
        <w:spacing w:after="0" w:line="240" w:lineRule="auto"/>
        <w:rPr>
          <w:rFonts w:ascii="Calibri" w:eastAsia="SimSun" w:hAnsi="Calibri" w:cs="Calibri"/>
          <w:color w:val="000000"/>
          <w:lang w:eastAsia="el-GR"/>
        </w:rPr>
      </w:pPr>
    </w:p>
    <w:p w:rsidR="00EC2695" w:rsidRPr="00EC2695" w:rsidRDefault="00EC2695" w:rsidP="00271213">
      <w:pPr>
        <w:autoSpaceDE w:val="0"/>
        <w:autoSpaceDN w:val="0"/>
        <w:adjustRightInd w:val="0"/>
        <w:spacing w:after="0" w:line="240" w:lineRule="auto"/>
        <w:jc w:val="both"/>
        <w:rPr>
          <w:rFonts w:ascii="Calibri" w:eastAsia="SimSun" w:hAnsi="Calibri" w:cs="Calibri"/>
          <w:color w:val="000000"/>
          <w:lang w:eastAsia="el-GR"/>
        </w:rPr>
      </w:pPr>
      <w:r w:rsidRPr="00EC2695">
        <w:rPr>
          <w:rFonts w:ascii="Calibri" w:eastAsia="SimSun" w:hAnsi="Calibri" w:cs="Calibri"/>
          <w:color w:val="000000"/>
          <w:lang w:eastAsia="el-GR"/>
        </w:rPr>
        <w:t>α) το Ευρωπαϊκό Ενιαίο Έγγραφο Σύμβασης (ΕΕΕΣ), όπως προβλέπεται στις παρ. 1 και 3 του άρθρου 79 του</w:t>
      </w:r>
      <w:r w:rsidR="00271213">
        <w:rPr>
          <w:rFonts w:ascii="Calibri" w:eastAsia="SimSun" w:hAnsi="Calibri" w:cs="Calibri"/>
          <w:color w:val="000000"/>
          <w:lang w:eastAsia="el-GR"/>
        </w:rPr>
        <w:t xml:space="preserve"> </w:t>
      </w:r>
      <w:r w:rsidRPr="00EC2695">
        <w:rPr>
          <w:rFonts w:ascii="Calibri" w:eastAsia="SimSun" w:hAnsi="Calibri" w:cs="Calibri"/>
          <w:color w:val="000000"/>
          <w:lang w:eastAsia="el-GR"/>
        </w:rPr>
        <w:t>ν. 4412/2016 και τη συνοδευτική υπεύθυνη δήλωση με την οποία ο οικονομικός φορέας δύναται να</w:t>
      </w:r>
      <w:r w:rsidR="00271213">
        <w:rPr>
          <w:rFonts w:ascii="Calibri" w:eastAsia="SimSun" w:hAnsi="Calibri" w:cs="Calibri"/>
          <w:color w:val="000000"/>
          <w:lang w:eastAsia="el-GR"/>
        </w:rPr>
        <w:t xml:space="preserve"> </w:t>
      </w:r>
      <w:r w:rsidRPr="00EC2695">
        <w:rPr>
          <w:rFonts w:ascii="Calibri" w:eastAsia="SimSun" w:hAnsi="Calibri" w:cs="Calibri"/>
          <w:color w:val="000000"/>
          <w:lang w:eastAsia="el-GR"/>
        </w:rPr>
        <w:t>διευκρινίζει τις πληροφορίες που παρέχει με το ΕΕΕΣ σύμφωνα με την παρ. 9 του ίδιου άρθρου,</w:t>
      </w:r>
    </w:p>
    <w:p w:rsidR="00EC2695" w:rsidRPr="00EC2695" w:rsidRDefault="00EC2695" w:rsidP="00271213">
      <w:pPr>
        <w:autoSpaceDE w:val="0"/>
        <w:autoSpaceDN w:val="0"/>
        <w:adjustRightInd w:val="0"/>
        <w:spacing w:after="0" w:line="240" w:lineRule="auto"/>
        <w:jc w:val="both"/>
        <w:rPr>
          <w:rFonts w:ascii="Calibri" w:eastAsia="SimSun" w:hAnsi="Calibri" w:cs="Calibri"/>
          <w:color w:val="000000"/>
          <w:lang w:eastAsia="el-GR"/>
        </w:rPr>
      </w:pPr>
    </w:p>
    <w:p w:rsidR="00EC2695" w:rsidRPr="00EC2695" w:rsidRDefault="00EC2695" w:rsidP="00271213">
      <w:pPr>
        <w:autoSpaceDE w:val="0"/>
        <w:autoSpaceDN w:val="0"/>
        <w:adjustRightInd w:val="0"/>
        <w:spacing w:after="0" w:line="240" w:lineRule="auto"/>
        <w:jc w:val="both"/>
        <w:rPr>
          <w:rFonts w:ascii="Calibri" w:eastAsia="SimSun" w:hAnsi="Calibri" w:cs="Calibri"/>
          <w:color w:val="000000"/>
          <w:lang w:eastAsia="el-GR"/>
        </w:rPr>
      </w:pPr>
      <w:r w:rsidRPr="00EC2695">
        <w:rPr>
          <w:rFonts w:ascii="Calibri" w:eastAsia="SimSun" w:hAnsi="Calibri" w:cs="Calibri"/>
          <w:color w:val="000000"/>
          <w:lang w:eastAsia="el-GR"/>
        </w:rPr>
        <w:t>β) την εγγύηση συμμετοχής, όπως προβλέπεται στο άρθρο 72 του Ν.4412/2016 και τις παραγράφους 2.1.5</w:t>
      </w:r>
      <w:r w:rsidR="00271213">
        <w:rPr>
          <w:rFonts w:ascii="Calibri" w:eastAsia="SimSun" w:hAnsi="Calibri" w:cs="Calibri"/>
          <w:color w:val="000000"/>
          <w:lang w:eastAsia="el-GR"/>
        </w:rPr>
        <w:t xml:space="preserve"> </w:t>
      </w:r>
      <w:r w:rsidRPr="00EC2695">
        <w:rPr>
          <w:rFonts w:ascii="Calibri" w:eastAsia="SimSun" w:hAnsi="Calibri" w:cs="Calibri"/>
          <w:color w:val="000000"/>
          <w:lang w:eastAsia="el-GR"/>
        </w:rPr>
        <w:t>και 2.2.2 αντίστοιχα της παρούσας διακήρυξης,</w:t>
      </w:r>
    </w:p>
    <w:p w:rsidR="00EC2695" w:rsidRPr="00EC2695" w:rsidRDefault="00EC2695" w:rsidP="00EC2695">
      <w:pPr>
        <w:autoSpaceDE w:val="0"/>
        <w:autoSpaceDN w:val="0"/>
        <w:adjustRightInd w:val="0"/>
        <w:spacing w:after="0" w:line="240" w:lineRule="auto"/>
        <w:rPr>
          <w:rFonts w:ascii="Calibri" w:eastAsia="SimSun" w:hAnsi="Calibri" w:cs="Calibri"/>
          <w:color w:val="000000"/>
          <w:lang w:eastAsia="el-GR"/>
        </w:rPr>
      </w:pPr>
    </w:p>
    <w:p w:rsidR="00EC2695" w:rsidRPr="00EC2695" w:rsidRDefault="00EC2695" w:rsidP="00EC2695">
      <w:pPr>
        <w:autoSpaceDE w:val="0"/>
        <w:autoSpaceDN w:val="0"/>
        <w:adjustRightInd w:val="0"/>
        <w:spacing w:after="0" w:line="240" w:lineRule="auto"/>
        <w:rPr>
          <w:rFonts w:ascii="Calibri" w:eastAsia="SimSun" w:hAnsi="Calibri" w:cs="Calibri"/>
          <w:color w:val="000000"/>
          <w:lang w:eastAsia="el-GR"/>
        </w:rPr>
      </w:pPr>
      <w:r w:rsidRPr="00EC2695">
        <w:rPr>
          <w:rFonts w:ascii="Calibri" w:eastAsia="SimSun" w:hAnsi="Calibri" w:cs="Calibri"/>
          <w:color w:val="000000"/>
          <w:lang w:eastAsia="el-GR"/>
        </w:rPr>
        <w:t xml:space="preserve">γ) Υπεύθυνη δήλωση, ψηφιακά υπογεγραμμένη, περί </w:t>
      </w:r>
      <w:r w:rsidR="00271213">
        <w:rPr>
          <w:rFonts w:ascii="Calibri" w:eastAsia="SimSun" w:hAnsi="Calibri" w:cs="Calibri"/>
          <w:color w:val="000000"/>
          <w:lang w:eastAsia="el-GR"/>
        </w:rPr>
        <w:t>του χρόνου ισχύος της προσφοράς,</w:t>
      </w:r>
    </w:p>
    <w:p w:rsidR="00EC2695" w:rsidRPr="00EC2695" w:rsidRDefault="00EC2695" w:rsidP="00EC2695">
      <w:pPr>
        <w:autoSpaceDE w:val="0"/>
        <w:autoSpaceDN w:val="0"/>
        <w:adjustRightInd w:val="0"/>
        <w:spacing w:after="0" w:line="240" w:lineRule="auto"/>
        <w:rPr>
          <w:rFonts w:ascii="Calibri" w:eastAsia="SimSun" w:hAnsi="Calibri" w:cs="Calibri"/>
          <w:color w:val="000000"/>
          <w:lang w:eastAsia="el-GR"/>
        </w:rPr>
      </w:pPr>
    </w:p>
    <w:p w:rsidR="00EC2695" w:rsidRPr="00EC2695" w:rsidRDefault="00EC2695" w:rsidP="00EC2695">
      <w:pPr>
        <w:autoSpaceDE w:val="0"/>
        <w:autoSpaceDN w:val="0"/>
        <w:adjustRightInd w:val="0"/>
        <w:spacing w:after="0" w:line="240" w:lineRule="auto"/>
        <w:rPr>
          <w:rFonts w:ascii="Calibri" w:eastAsia="SimSun" w:hAnsi="Calibri" w:cs="Calibri"/>
          <w:color w:val="000000"/>
          <w:lang w:eastAsia="el-GR"/>
        </w:rPr>
      </w:pPr>
      <w:r w:rsidRPr="00EC2695">
        <w:rPr>
          <w:rFonts w:ascii="Calibri" w:eastAsia="SimSun" w:hAnsi="Calibri" w:cs="Calibri"/>
          <w:color w:val="000000"/>
          <w:lang w:eastAsia="el-GR"/>
        </w:rPr>
        <w:t>δ)</w:t>
      </w:r>
      <w:r w:rsidR="00593935" w:rsidRPr="00593935">
        <w:rPr>
          <w:rFonts w:ascii="Calibri" w:eastAsia="SimSun" w:hAnsi="Calibri" w:cs="Calibri"/>
          <w:color w:val="000000"/>
          <w:lang w:eastAsia="el-GR"/>
        </w:rPr>
        <w:t xml:space="preserve"> </w:t>
      </w:r>
      <w:r w:rsidRPr="00EC2695">
        <w:rPr>
          <w:rFonts w:ascii="Calibri" w:eastAsia="SimSun" w:hAnsi="Calibri" w:cs="Calibri"/>
          <w:color w:val="000000"/>
          <w:lang w:eastAsia="el-GR"/>
        </w:rPr>
        <w:t>Υπεύθυνη δήλωση, ψηφιακά υπογεγραμμένη, σύμφωνα με το Παράρτημα VII της παρούσας.</w:t>
      </w:r>
    </w:p>
    <w:p w:rsidR="00EC2695" w:rsidRPr="00EC2695" w:rsidRDefault="00EC2695" w:rsidP="00EC2695">
      <w:pPr>
        <w:autoSpaceDE w:val="0"/>
        <w:autoSpaceDN w:val="0"/>
        <w:adjustRightInd w:val="0"/>
        <w:spacing w:after="0" w:line="240" w:lineRule="auto"/>
        <w:rPr>
          <w:rFonts w:ascii="Calibri" w:eastAsia="SimSun" w:hAnsi="Calibri" w:cs="Calibri"/>
          <w:color w:val="000000"/>
          <w:lang w:eastAsia="el-GR"/>
        </w:rPr>
      </w:pPr>
    </w:p>
    <w:p w:rsidR="00EC2695" w:rsidRPr="00EC2695" w:rsidRDefault="00EC2695" w:rsidP="00271213">
      <w:pPr>
        <w:autoSpaceDE w:val="0"/>
        <w:autoSpaceDN w:val="0"/>
        <w:adjustRightInd w:val="0"/>
        <w:spacing w:after="0" w:line="240" w:lineRule="auto"/>
        <w:jc w:val="both"/>
        <w:rPr>
          <w:rFonts w:ascii="Calibri" w:eastAsia="SimSun" w:hAnsi="Calibri" w:cs="Calibri"/>
          <w:color w:val="000000"/>
          <w:lang w:eastAsia="el-GR"/>
        </w:rPr>
      </w:pPr>
      <w:r w:rsidRPr="00EC2695">
        <w:rPr>
          <w:rFonts w:ascii="Calibri" w:eastAsia="SimSun" w:hAnsi="Calibri" w:cs="Calibri"/>
          <w:color w:val="000000"/>
          <w:lang w:eastAsia="el-GR"/>
        </w:rPr>
        <w:t xml:space="preserve">Οι προσφέροντες συμπληρώνουν το σχετικό υπόδειγμα ΕΕΕΣ, το οποίο αποτελεί αναπόσπαστο μέρος </w:t>
      </w:r>
      <w:r w:rsidR="00271213">
        <w:rPr>
          <w:rFonts w:ascii="Calibri" w:eastAsia="SimSun" w:hAnsi="Calibri" w:cs="Calibri"/>
          <w:color w:val="000000"/>
          <w:lang w:eastAsia="el-GR"/>
        </w:rPr>
        <w:t xml:space="preserve">της </w:t>
      </w:r>
      <w:r w:rsidRPr="00EC2695">
        <w:rPr>
          <w:rFonts w:ascii="Calibri" w:eastAsia="SimSun" w:hAnsi="Calibri" w:cs="Calibri"/>
          <w:color w:val="000000"/>
          <w:lang w:eastAsia="el-GR"/>
        </w:rPr>
        <w:t>παρούσας διακήρυξης ως Παράρτημα ΙΙΙ αυτής.</w:t>
      </w:r>
    </w:p>
    <w:p w:rsidR="00EC2695" w:rsidRPr="00EC2695" w:rsidRDefault="00EC2695" w:rsidP="00EC2695">
      <w:pPr>
        <w:autoSpaceDE w:val="0"/>
        <w:autoSpaceDN w:val="0"/>
        <w:adjustRightInd w:val="0"/>
        <w:spacing w:after="0" w:line="240" w:lineRule="auto"/>
        <w:rPr>
          <w:rFonts w:ascii="Calibri" w:eastAsia="SimSun" w:hAnsi="Calibri" w:cs="Calibri"/>
          <w:color w:val="000000"/>
          <w:lang w:eastAsia="el-GR"/>
        </w:rPr>
      </w:pPr>
    </w:p>
    <w:p w:rsidR="00EC2695" w:rsidRPr="00EC2695" w:rsidRDefault="00EC2695" w:rsidP="00EC2695">
      <w:pPr>
        <w:autoSpaceDE w:val="0"/>
        <w:autoSpaceDN w:val="0"/>
        <w:adjustRightInd w:val="0"/>
        <w:spacing w:after="0" w:line="240" w:lineRule="auto"/>
        <w:jc w:val="both"/>
        <w:rPr>
          <w:rFonts w:ascii="Calibri" w:eastAsia="SimSun" w:hAnsi="Calibri" w:cs="Calibri"/>
          <w:color w:val="000000"/>
          <w:lang w:eastAsia="el-GR"/>
        </w:rPr>
      </w:pPr>
      <w:r w:rsidRPr="00EC2695">
        <w:rPr>
          <w:rFonts w:ascii="Calibri" w:eastAsia="SimSun" w:hAnsi="Calibri" w:cs="Calibri"/>
          <w:color w:val="000000"/>
          <w:lang w:eastAsia="el-GR"/>
        </w:rPr>
        <w:t xml:space="preserve">Η συμπλήρωσή του δύναται να πραγματοποιηθεί με χρήση του υποσυστήματος </w:t>
      </w:r>
      <w:proofErr w:type="spellStart"/>
      <w:r w:rsidRPr="00EC2695">
        <w:rPr>
          <w:rFonts w:ascii="Calibri" w:eastAsia="SimSun" w:hAnsi="Calibri" w:cs="Calibri"/>
          <w:color w:val="000000"/>
          <w:lang w:eastAsia="el-GR"/>
        </w:rPr>
        <w:t>Promitheus</w:t>
      </w:r>
      <w:proofErr w:type="spellEnd"/>
      <w:r w:rsidRPr="00EC2695">
        <w:rPr>
          <w:rFonts w:ascii="Calibri" w:eastAsia="SimSun" w:hAnsi="Calibri" w:cs="Calibri"/>
          <w:color w:val="000000"/>
          <w:lang w:eastAsia="el-GR"/>
        </w:rPr>
        <w:t xml:space="preserve"> </w:t>
      </w:r>
      <w:proofErr w:type="spellStart"/>
      <w:r w:rsidRPr="00EC2695">
        <w:rPr>
          <w:rFonts w:ascii="Calibri" w:eastAsia="SimSun" w:hAnsi="Calibri" w:cs="Calibri"/>
          <w:color w:val="000000"/>
          <w:lang w:eastAsia="el-GR"/>
        </w:rPr>
        <w:t>ESPDint</w:t>
      </w:r>
      <w:proofErr w:type="spellEnd"/>
      <w:r w:rsidRPr="00EC2695">
        <w:rPr>
          <w:rFonts w:ascii="Calibri" w:eastAsia="SimSun" w:hAnsi="Calibri" w:cs="Calibri"/>
          <w:color w:val="000000"/>
          <w:lang w:eastAsia="el-GR"/>
        </w:rPr>
        <w:t>,</w:t>
      </w:r>
      <w:r w:rsidR="00A8449A">
        <w:rPr>
          <w:rFonts w:ascii="Calibri" w:eastAsia="SimSun" w:hAnsi="Calibri" w:cs="Calibri"/>
          <w:color w:val="000000"/>
          <w:lang w:eastAsia="el-GR"/>
        </w:rPr>
        <w:t xml:space="preserve"> </w:t>
      </w:r>
      <w:proofErr w:type="spellStart"/>
      <w:r w:rsidRPr="00EC2695">
        <w:rPr>
          <w:rFonts w:ascii="Calibri" w:eastAsia="SimSun" w:hAnsi="Calibri" w:cs="Calibri"/>
          <w:color w:val="000000"/>
          <w:lang w:eastAsia="el-GR"/>
        </w:rPr>
        <w:t>προσβάσιμου</w:t>
      </w:r>
      <w:proofErr w:type="spellEnd"/>
      <w:r w:rsidRPr="00EC2695">
        <w:rPr>
          <w:rFonts w:ascii="Calibri" w:eastAsia="SimSun" w:hAnsi="Calibri" w:cs="Calibri"/>
          <w:color w:val="000000"/>
          <w:lang w:eastAsia="el-GR"/>
        </w:rPr>
        <w:t xml:space="preserve"> μέσω της Διαδικτυακής Πύλης (</w:t>
      </w:r>
      <w:proofErr w:type="spellStart"/>
      <w:r w:rsidRPr="00EC2695">
        <w:rPr>
          <w:rFonts w:ascii="Calibri" w:eastAsia="SimSun" w:hAnsi="Calibri" w:cs="Calibri"/>
          <w:color w:val="0000FF"/>
          <w:lang w:eastAsia="el-GR"/>
        </w:rPr>
        <w:t>www.promitheus.gov.gr</w:t>
      </w:r>
      <w:proofErr w:type="spellEnd"/>
      <w:r w:rsidRPr="00EC2695">
        <w:rPr>
          <w:rFonts w:ascii="Calibri" w:eastAsia="SimSun" w:hAnsi="Calibri" w:cs="Calibri"/>
          <w:color w:val="000000"/>
          <w:lang w:eastAsia="el-GR"/>
        </w:rPr>
        <w:t xml:space="preserve">) του ΟΠΣ ΕΣΗΔΗΣ, ή άλλης σχετικής συμβατής πλατφόρμας υπηρεσιών διαχείρισης ηλεκτρονικών ΕΕΕΣ. Οι Οικονομικοί Φορείς δύνανται για αυτό το σκοπό να αξιοποιήσουν το αντίστοιχο ηλεκτρονικό αρχείο με </w:t>
      </w:r>
      <w:proofErr w:type="spellStart"/>
      <w:r w:rsidRPr="00EC2695">
        <w:rPr>
          <w:rFonts w:ascii="Calibri" w:eastAsia="SimSun" w:hAnsi="Calibri" w:cs="Calibri"/>
          <w:color w:val="000000"/>
          <w:lang w:eastAsia="el-GR"/>
        </w:rPr>
        <w:t>μορφότυπο</w:t>
      </w:r>
      <w:proofErr w:type="spellEnd"/>
      <w:r w:rsidRPr="00EC2695">
        <w:rPr>
          <w:rFonts w:ascii="Calibri" w:eastAsia="SimSun" w:hAnsi="Calibri" w:cs="Calibri"/>
          <w:color w:val="000000"/>
          <w:lang w:eastAsia="el-GR"/>
        </w:rPr>
        <w:t xml:space="preserve"> XML που αποτελεί επικουρικό στοιχείο των εγγράφων της σύμβασης.</w:t>
      </w:r>
    </w:p>
    <w:p w:rsidR="00EC2695" w:rsidRPr="00EC2695" w:rsidRDefault="00EC2695" w:rsidP="00EC2695">
      <w:pPr>
        <w:autoSpaceDE w:val="0"/>
        <w:autoSpaceDN w:val="0"/>
        <w:adjustRightInd w:val="0"/>
        <w:spacing w:after="0" w:line="240" w:lineRule="auto"/>
        <w:jc w:val="both"/>
        <w:rPr>
          <w:rFonts w:ascii="Calibri" w:eastAsia="SimSun" w:hAnsi="Calibri" w:cs="Calibri"/>
          <w:color w:val="000000"/>
          <w:lang w:eastAsia="el-GR"/>
        </w:rPr>
      </w:pPr>
    </w:p>
    <w:p w:rsidR="00EC2695" w:rsidRPr="00EC2695" w:rsidRDefault="00EC2695" w:rsidP="00EC2695">
      <w:pPr>
        <w:autoSpaceDE w:val="0"/>
        <w:autoSpaceDN w:val="0"/>
        <w:adjustRightInd w:val="0"/>
        <w:spacing w:after="0" w:line="240" w:lineRule="auto"/>
        <w:jc w:val="both"/>
        <w:rPr>
          <w:rFonts w:ascii="Calibri" w:eastAsia="SimSun" w:hAnsi="Calibri" w:cs="Calibri"/>
          <w:color w:val="000000"/>
          <w:lang w:eastAsia="el-GR"/>
        </w:rPr>
      </w:pPr>
      <w:r w:rsidRPr="00EC2695">
        <w:rPr>
          <w:rFonts w:ascii="Calibri" w:eastAsia="SimSun" w:hAnsi="Calibri" w:cs="Calibri"/>
          <w:color w:val="000000"/>
          <w:lang w:eastAsia="el-GR"/>
        </w:rPr>
        <w:t>Το συμπληρωμένο από τον Οικονομικό Φορέα ΕΕΕΣ, καθώς και η τυχόν συνοδευτική αυτού υπεύθυνη</w:t>
      </w:r>
    </w:p>
    <w:p w:rsidR="00EC2695" w:rsidRPr="00EC2695" w:rsidRDefault="00EC2695" w:rsidP="00EC2695">
      <w:pPr>
        <w:autoSpaceDE w:val="0"/>
        <w:autoSpaceDN w:val="0"/>
        <w:adjustRightInd w:val="0"/>
        <w:spacing w:after="0" w:line="240" w:lineRule="auto"/>
        <w:jc w:val="both"/>
        <w:rPr>
          <w:rFonts w:ascii="Calibri" w:eastAsia="SimSun" w:hAnsi="Calibri" w:cs="Calibri"/>
          <w:color w:val="000000"/>
          <w:lang w:eastAsia="el-GR"/>
        </w:rPr>
      </w:pPr>
      <w:r w:rsidRPr="00EC2695">
        <w:rPr>
          <w:rFonts w:ascii="Calibri" w:eastAsia="SimSun" w:hAnsi="Calibri" w:cs="Calibri"/>
          <w:color w:val="000000"/>
          <w:lang w:eastAsia="el-GR"/>
        </w:rPr>
        <w:t xml:space="preserve">δήλωση, υποβάλλονται σύμφωνα με την περίπτωση </w:t>
      </w:r>
      <w:proofErr w:type="spellStart"/>
      <w:r w:rsidRPr="00EC2695">
        <w:rPr>
          <w:rFonts w:ascii="Calibri" w:eastAsia="SimSun" w:hAnsi="Calibri" w:cs="Calibri"/>
          <w:color w:val="000000"/>
          <w:lang w:eastAsia="el-GR"/>
        </w:rPr>
        <w:t>δ΄</w:t>
      </w:r>
      <w:proofErr w:type="spellEnd"/>
      <w:r w:rsidRPr="00EC2695">
        <w:rPr>
          <w:rFonts w:ascii="Calibri" w:eastAsia="SimSun" w:hAnsi="Calibri" w:cs="Calibri"/>
          <w:color w:val="000000"/>
          <w:lang w:eastAsia="el-GR"/>
        </w:rPr>
        <w:t xml:space="preserve"> της παραγράφου 2.4.2.5 της παρούσας, σε</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color w:val="000000"/>
          <w:lang w:eastAsia="el-GR"/>
        </w:rPr>
        <w:t xml:space="preserve">ψηφιακά υπογεγραμμένο ηλεκτρονικό αρχείο με </w:t>
      </w:r>
      <w:proofErr w:type="spellStart"/>
      <w:r w:rsidRPr="00EC2695">
        <w:rPr>
          <w:rFonts w:ascii="Calibri" w:eastAsia="SimSun" w:hAnsi="Calibri" w:cs="Calibri"/>
          <w:color w:val="000000"/>
          <w:lang w:eastAsia="el-GR"/>
        </w:rPr>
        <w:t>μορφότυπο</w:t>
      </w:r>
      <w:proofErr w:type="spellEnd"/>
      <w:r w:rsidRPr="00EC2695">
        <w:rPr>
          <w:rFonts w:ascii="Calibri" w:eastAsia="SimSun" w:hAnsi="Calibri" w:cs="Calibri"/>
          <w:color w:val="000000"/>
          <w:lang w:eastAsia="el-GR"/>
        </w:rPr>
        <w:t xml:space="preserve"> PDF.</w:t>
      </w:r>
    </w:p>
    <w:p w:rsidR="00EC2695" w:rsidRPr="00EC2695" w:rsidRDefault="00EC2695" w:rsidP="00EC2695">
      <w:pPr>
        <w:keepNext/>
        <w:suppressAutoHyphens/>
        <w:spacing w:before="240" w:after="60" w:line="240" w:lineRule="auto"/>
        <w:ind w:left="567" w:hanging="567"/>
        <w:jc w:val="both"/>
        <w:outlineLvl w:val="2"/>
        <w:rPr>
          <w:rFonts w:ascii="Calibri" w:eastAsia="Times New Roman" w:hAnsi="Calibri" w:cs="Times New Roman"/>
          <w:b/>
          <w:bCs/>
          <w:szCs w:val="26"/>
          <w:lang w:eastAsia="zh-CN"/>
        </w:rPr>
      </w:pPr>
      <w:bookmarkStart w:id="46" w:name="_Toc16813"/>
      <w:r w:rsidRPr="00EC2695">
        <w:rPr>
          <w:rFonts w:ascii="Calibri" w:eastAsia="Times New Roman" w:hAnsi="Calibri" w:cs="Times New Roman"/>
          <w:b/>
          <w:bCs/>
          <w:szCs w:val="26"/>
          <w:lang w:eastAsia="zh-CN"/>
        </w:rPr>
        <w:t>2.4.3.2 Τεχνική Προσφορά</w:t>
      </w:r>
      <w:bookmarkEnd w:id="46"/>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val="en-US" w:eastAsia="zh-CN"/>
        </w:rPr>
        <w:t>H</w:t>
      </w:r>
      <w:r w:rsidRPr="00EC2695">
        <w:rPr>
          <w:rFonts w:ascii="Calibri" w:eastAsia="SimSun" w:hAnsi="Calibri" w:cs="Calibri"/>
          <w:szCs w:val="24"/>
          <w:lang w:eastAsia="zh-CN"/>
        </w:rPr>
        <w:t xml:space="preserve"> τεχνική προσφορά θα πρέπει να καλύπτει όλες τις απαιτήσεις και τις προδιαγραφές που έχουν τεθεί από την αναθέτουσα αρχή με το κεφάλαιο “Απαιτήσεις-Τεχνικές Προδιαγραφές” του Παραρτήματος  </w:t>
      </w:r>
      <w:r w:rsidRPr="00EC2695">
        <w:rPr>
          <w:rFonts w:ascii="Calibri" w:eastAsia="SimSun" w:hAnsi="Calibri" w:cs="Calibri"/>
          <w:szCs w:val="24"/>
          <w:lang w:val="en-US" w:eastAsia="zh-CN"/>
        </w:rPr>
        <w:t>II</w:t>
      </w:r>
      <w:r w:rsidRPr="00EC2695">
        <w:rPr>
          <w:rFonts w:ascii="Calibri" w:eastAsia="SimSun" w:hAnsi="Calibri" w:cs="Calibri"/>
          <w:szCs w:val="24"/>
          <w:lang w:eastAsia="zh-CN"/>
        </w:rPr>
        <w:t xml:space="preserve"> της Διακήρυξης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καταλληλότητα των προσφερόμενων υπηρεσιών, με βάση το κριτήριο ανάθεσης, σύμφωνα με τα αναλυτικώς αναφερόμενα στο ως άνω Παράρτημα</w:t>
      </w:r>
      <w:r w:rsidR="00B60E99">
        <w:rPr>
          <w:rFonts w:ascii="Calibri" w:eastAsia="SimSun" w:hAnsi="Calibri" w:cs="Calibri"/>
          <w:szCs w:val="24"/>
          <w:lang w:eastAsia="zh-CN"/>
        </w:rPr>
        <w:t>.</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p>
    <w:p w:rsidR="00EC2695" w:rsidRPr="00EC2695" w:rsidRDefault="00EC2695" w:rsidP="00EC2695">
      <w:pPr>
        <w:keepNext/>
        <w:suppressAutoHyphens/>
        <w:spacing w:before="240" w:after="60" w:line="240" w:lineRule="auto"/>
        <w:ind w:left="567" w:hanging="567"/>
        <w:jc w:val="both"/>
        <w:outlineLvl w:val="2"/>
        <w:rPr>
          <w:rFonts w:ascii="Arial" w:eastAsia="Times New Roman" w:hAnsi="Arial" w:cs="Times New Roman"/>
          <w:b/>
          <w:bCs/>
          <w:szCs w:val="26"/>
          <w:lang w:eastAsia="zh-CN"/>
        </w:rPr>
      </w:pPr>
      <w:bookmarkStart w:id="47" w:name="_Toc13340"/>
      <w:r w:rsidRPr="00EC2695">
        <w:rPr>
          <w:rFonts w:ascii="Calibri" w:eastAsia="Times New Roman" w:hAnsi="Calibri" w:cs="Times New Roman"/>
          <w:b/>
          <w:bCs/>
          <w:szCs w:val="26"/>
          <w:lang w:eastAsia="zh-CN"/>
        </w:rPr>
        <w:lastRenderedPageBreak/>
        <w:t>2.4.4</w:t>
      </w:r>
      <w:r w:rsidRPr="00EC2695">
        <w:rPr>
          <w:rFonts w:ascii="Calibri" w:eastAsia="Times New Roman" w:hAnsi="Calibri" w:cs="Times New Roman"/>
          <w:b/>
          <w:bCs/>
          <w:szCs w:val="26"/>
          <w:lang w:eastAsia="zh-CN"/>
        </w:rPr>
        <w:tab/>
        <w:t>Περιεχόμενα Φακέλου «Οικονομικ</w:t>
      </w:r>
      <w:r w:rsidR="00271213">
        <w:rPr>
          <w:rFonts w:ascii="Calibri" w:eastAsia="Times New Roman" w:hAnsi="Calibri" w:cs="Times New Roman"/>
          <w:b/>
          <w:bCs/>
          <w:szCs w:val="26"/>
          <w:lang w:eastAsia="zh-CN"/>
        </w:rPr>
        <w:t>ή Προσφορά»/</w:t>
      </w:r>
      <w:r w:rsidRPr="00EC2695">
        <w:rPr>
          <w:rFonts w:ascii="Calibri" w:eastAsia="Times New Roman" w:hAnsi="Calibri" w:cs="Times New Roman"/>
          <w:b/>
          <w:bCs/>
          <w:szCs w:val="26"/>
          <w:lang w:eastAsia="zh-CN"/>
        </w:rPr>
        <w:t>Τρόπος σύνταξης και υποβολής οικονομικών προσφορών</w:t>
      </w:r>
      <w:bookmarkEnd w:id="47"/>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Η Οικονομική Προσφορά συντάσσεται με βάση το αναγραφόμενο στην παρούσα κριτήριο ανάθεσης όπως ορίζεται στο άρθρο 2.3 της διακήρυξης.</w:t>
      </w:r>
    </w:p>
    <w:p w:rsidR="00EC2695" w:rsidRPr="00EC2695" w:rsidRDefault="00EC2695" w:rsidP="00EC2695">
      <w:pPr>
        <w:suppressAutoHyphens/>
        <w:spacing w:after="120" w:line="240" w:lineRule="auto"/>
        <w:jc w:val="both"/>
        <w:rPr>
          <w:rFonts w:ascii="Calibri" w:eastAsia="SimSun" w:hAnsi="Calibri" w:cs="Calibri"/>
          <w:szCs w:val="24"/>
          <w:lang w:eastAsia="el-GR"/>
        </w:rPr>
      </w:pPr>
      <w:r w:rsidRPr="00EC2695">
        <w:rPr>
          <w:rFonts w:ascii="Calibri" w:eastAsia="SimSun" w:hAnsi="Calibri" w:cs="Calibri"/>
          <w:i/>
          <w:szCs w:val="24"/>
          <w:lang w:eastAsia="el-GR"/>
        </w:rPr>
        <w:t>Τιμές</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 xml:space="preserve">Η τιμή της παρεχόμενης υπηρεσίας δίνεται  σε ευρώ ανά μονάδα </w:t>
      </w:r>
    </w:p>
    <w:p w:rsidR="00EC2695" w:rsidRPr="00EC2695" w:rsidRDefault="00EC2695" w:rsidP="00EC2695">
      <w:pPr>
        <w:autoSpaceDE w:val="0"/>
        <w:autoSpaceDN w:val="0"/>
        <w:adjustRightInd w:val="0"/>
        <w:spacing w:after="0" w:line="240" w:lineRule="auto"/>
        <w:jc w:val="both"/>
        <w:rPr>
          <w:rFonts w:ascii="Calibri" w:eastAsia="SimSun" w:hAnsi="Calibri" w:cs="Calibri"/>
          <w:lang w:eastAsia="el-GR"/>
        </w:rPr>
      </w:pPr>
      <w:r w:rsidRPr="00EC2695">
        <w:rPr>
          <w:rFonts w:ascii="Calibri" w:eastAsia="SimSun" w:hAnsi="Calibri" w:cs="Calibri"/>
          <w:lang w:eastAsia="el-GR"/>
        </w:rPr>
        <w:t>Επειδή στο ηλεκτρονικό σύστημα δεν μπορεί να αποτυπωθεί αναλυτικά η οικονομική προσφορά, ο προσφέρων θα ε</w:t>
      </w:r>
      <w:r w:rsidR="00F202CC">
        <w:rPr>
          <w:rFonts w:ascii="Calibri" w:eastAsia="SimSun" w:hAnsi="Calibri" w:cs="Calibri"/>
          <w:lang w:eastAsia="el-GR"/>
        </w:rPr>
        <w:t>πισυνάψει επιπρόσθετα στον (</w:t>
      </w:r>
      <w:proofErr w:type="spellStart"/>
      <w:r w:rsidR="00F202CC">
        <w:rPr>
          <w:rFonts w:ascii="Calibri" w:eastAsia="SimSun" w:hAnsi="Calibri" w:cs="Calibri"/>
          <w:lang w:eastAsia="el-GR"/>
        </w:rPr>
        <w:t>υπο</w:t>
      </w:r>
      <w:r w:rsidRPr="00EC2695">
        <w:rPr>
          <w:rFonts w:ascii="Calibri" w:eastAsia="SimSun" w:hAnsi="Calibri" w:cs="Calibri"/>
          <w:lang w:eastAsia="el-GR"/>
        </w:rPr>
        <w:t>)φάκελλο</w:t>
      </w:r>
      <w:proofErr w:type="spellEnd"/>
      <w:r w:rsidRPr="00EC2695">
        <w:rPr>
          <w:rFonts w:ascii="Calibri" w:eastAsia="SimSun" w:hAnsi="Calibri" w:cs="Calibri"/>
          <w:lang w:eastAsia="el-GR"/>
        </w:rPr>
        <w:t xml:space="preserve"> “οικονομική προσφορά” </w:t>
      </w:r>
      <w:r w:rsidRPr="00EC2695">
        <w:rPr>
          <w:rFonts w:ascii="Calibri,Bold" w:eastAsia="SimSun" w:hAnsi="Calibri,Bold" w:cs="Calibri,Bold"/>
          <w:b/>
          <w:bCs/>
          <w:lang w:eastAsia="el-GR"/>
        </w:rPr>
        <w:t>και το έντυπο</w:t>
      </w:r>
      <w:r w:rsidRPr="00EC2695">
        <w:rPr>
          <w:rFonts w:ascii="Calibri" w:eastAsia="SimSun" w:hAnsi="Calibri" w:cs="Calibri"/>
          <w:lang w:eastAsia="el-GR"/>
        </w:rPr>
        <w:t xml:space="preserve"> </w:t>
      </w:r>
      <w:r w:rsidRPr="00EC2695">
        <w:rPr>
          <w:rFonts w:ascii="Calibri,Bold" w:eastAsia="SimSun" w:hAnsi="Calibri,Bold" w:cs="Calibri,Bold"/>
          <w:b/>
          <w:bCs/>
          <w:lang w:eastAsia="el-GR"/>
        </w:rPr>
        <w:t xml:space="preserve">Οικονομικής Προσφοράς του Παραρτήματος </w:t>
      </w:r>
      <w:r w:rsidRPr="00EC2695">
        <w:rPr>
          <w:rFonts w:ascii="Calibri" w:eastAsia="SimSun" w:hAnsi="Calibri" w:cs="Calibri"/>
          <w:b/>
          <w:szCs w:val="24"/>
          <w:lang w:val="en-US" w:eastAsia="zh-CN"/>
        </w:rPr>
        <w:t>VI</w:t>
      </w:r>
      <w:r w:rsidRPr="00EC2695">
        <w:rPr>
          <w:rFonts w:ascii="Calibri,Bold" w:eastAsia="SimSun" w:hAnsi="Calibri,Bold" w:cs="Calibri,Bold"/>
          <w:b/>
          <w:bCs/>
          <w:lang w:eastAsia="el-GR"/>
        </w:rPr>
        <w:t xml:space="preserve"> της παρούσας Διακήρυξης σε μορφή </w:t>
      </w:r>
      <w:proofErr w:type="spellStart"/>
      <w:r w:rsidRPr="00EC2695">
        <w:rPr>
          <w:rFonts w:ascii="Calibri,Bold" w:eastAsia="SimSun" w:hAnsi="Calibri,Bold" w:cs="Calibri,Bold"/>
          <w:b/>
          <w:bCs/>
          <w:lang w:eastAsia="el-GR"/>
        </w:rPr>
        <w:t>pdf</w:t>
      </w:r>
      <w:proofErr w:type="spellEnd"/>
      <w:r w:rsidRPr="00EC2695">
        <w:rPr>
          <w:rFonts w:ascii="Calibri,Bold" w:eastAsia="SimSun" w:hAnsi="Calibri,Bold" w:cs="Calibri,Bold"/>
          <w:b/>
          <w:bCs/>
          <w:lang w:eastAsia="el-GR"/>
        </w:rPr>
        <w:t>,</w:t>
      </w:r>
      <w:r w:rsidRPr="00EC2695">
        <w:rPr>
          <w:rFonts w:ascii="Calibri" w:eastAsia="SimSun" w:hAnsi="Calibri" w:cs="Calibri"/>
          <w:lang w:eastAsia="el-GR"/>
        </w:rPr>
        <w:t xml:space="preserve"> </w:t>
      </w:r>
      <w:r w:rsidRPr="00EC2695">
        <w:rPr>
          <w:rFonts w:ascii="Calibri,Bold" w:eastAsia="SimSun" w:hAnsi="Calibri,Bold" w:cs="Calibri,Bold"/>
          <w:b/>
          <w:bCs/>
          <w:lang w:eastAsia="el-GR"/>
        </w:rPr>
        <w:t xml:space="preserve">υπογράφοντας το ψηφιακά. </w:t>
      </w:r>
      <w:r w:rsidRPr="00EC2695">
        <w:rPr>
          <w:rFonts w:ascii="Calibri" w:eastAsia="SimSun" w:hAnsi="Calibri" w:cs="Calibri,Bold"/>
          <w:b/>
          <w:bCs/>
          <w:lang w:eastAsia="el-GR"/>
        </w:rPr>
        <w:t xml:space="preserve"> </w:t>
      </w:r>
      <w:r w:rsidRPr="00EC2695">
        <w:rPr>
          <w:rFonts w:ascii="Calibri" w:eastAsia="SimSun" w:hAnsi="Calibri" w:cs="Calibri"/>
          <w:lang w:eastAsia="el-GR"/>
        </w:rPr>
        <w:t xml:space="preserve">Σε περίπτωση διάστασης στοιχείων, υπερισχύει το έντυπο του </w:t>
      </w:r>
      <w:r w:rsidRPr="00EC2695">
        <w:rPr>
          <w:rFonts w:ascii="Calibri,Bold" w:eastAsia="SimSun" w:hAnsi="Calibri,Bold" w:cs="Calibri,Bold"/>
          <w:b/>
          <w:bCs/>
          <w:lang w:eastAsia="el-GR"/>
        </w:rPr>
        <w:t>Παραρτήματος VI</w:t>
      </w:r>
      <w:r w:rsidRPr="00EC2695">
        <w:rPr>
          <w:rFonts w:ascii="Calibri" w:eastAsia="SimSun" w:hAnsi="Calibri" w:cs="Calibri"/>
          <w:lang w:eastAsia="el-GR"/>
        </w:rPr>
        <w:t>.</w:t>
      </w:r>
    </w:p>
    <w:p w:rsidR="00EC2695" w:rsidRPr="00EC2695" w:rsidRDefault="00EC2695" w:rsidP="00EC2695">
      <w:pPr>
        <w:autoSpaceDE w:val="0"/>
        <w:autoSpaceDN w:val="0"/>
        <w:adjustRightInd w:val="0"/>
        <w:spacing w:after="0" w:line="240" w:lineRule="auto"/>
        <w:jc w:val="both"/>
        <w:rPr>
          <w:rFonts w:ascii="Calibri" w:eastAsia="SimSun" w:hAnsi="Calibri" w:cs="Calibri"/>
          <w:lang w:eastAsia="el-GR"/>
        </w:rPr>
      </w:pP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el-GR"/>
        </w:rPr>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w:t>
      </w:r>
      <w:r w:rsidR="00B60E99">
        <w:rPr>
          <w:rFonts w:ascii="Calibri" w:eastAsia="SimSun" w:hAnsi="Calibri" w:cs="Calibri"/>
          <w:szCs w:val="24"/>
          <w:lang w:eastAsia="el-GR"/>
        </w:rPr>
        <w:t>.</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Οι υπέρ τρίτων κρατήσεις υπόκεινται στο εκάστοτε ισχύον αναλογικό τέλος χαρτοσήμου 3% και στην επ’ αυτού εισφορά υπέρ ΟΓΑ 20%</w:t>
      </w:r>
      <w:r w:rsidRPr="00F270B0">
        <w:rPr>
          <w:rFonts w:ascii="Calibri" w:eastAsia="SimSun" w:hAnsi="Calibri" w:cs="Calibri"/>
          <w:szCs w:val="24"/>
          <w:lang w:eastAsia="zh-CN"/>
        </w:rPr>
        <w:t>.</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Οι προσφερόμενες τιμές είναι σταθερές καθ’ όλη τη διάρκεια της σύμβασης και δεν αναπροσαρμόζονται</w:t>
      </w:r>
      <w:r w:rsidR="00B60E99">
        <w:rPr>
          <w:rFonts w:ascii="Calibri" w:eastAsia="SimSun" w:hAnsi="Calibri" w:cs="Calibri"/>
          <w:szCs w:val="24"/>
          <w:lang w:eastAsia="zh-CN"/>
        </w:rPr>
        <w:t>.</w:t>
      </w:r>
    </w:p>
    <w:p w:rsidR="00EC2695" w:rsidRPr="00D5425E"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Ως απαράδεκτες θα απορρίπτονται προσφορές στις οποίες: α) δεν δίνεται τιμή σε ΕΥΡΩ ή καθορίζεται  σχέση ΕΥΡΩ προς ξένο νόμισμα, β) δεν προκύπτει με σαφήνεια η προσφερόμενη τιμή, με την επιφύλαξη του άρθρου 102 του ν. 4412/2016 και γ) η τιμή υπερβαίνει τον προϋπολογισμό της σύμβασης που καθορίζεται και τεκμηριώνεται από την αναθέτουσα αρχή στο Παράρτ</w:t>
      </w:r>
      <w:r w:rsidR="00D5425E">
        <w:rPr>
          <w:rFonts w:ascii="Calibri" w:eastAsia="SimSun" w:hAnsi="Calibri" w:cs="Calibri"/>
          <w:szCs w:val="24"/>
          <w:lang w:eastAsia="zh-CN"/>
        </w:rPr>
        <w:t xml:space="preserve">ημα Ι της παρούσας διακήρυξης. </w:t>
      </w:r>
    </w:p>
    <w:p w:rsidR="00EC2695" w:rsidRPr="00EC2695" w:rsidRDefault="00EC2695" w:rsidP="00EC2695">
      <w:pPr>
        <w:keepNext/>
        <w:suppressAutoHyphens/>
        <w:spacing w:before="240" w:after="60" w:line="240" w:lineRule="auto"/>
        <w:ind w:left="567" w:hanging="567"/>
        <w:jc w:val="both"/>
        <w:outlineLvl w:val="2"/>
        <w:rPr>
          <w:rFonts w:ascii="Arial" w:eastAsia="Times New Roman" w:hAnsi="Arial" w:cs="Times New Roman"/>
          <w:b/>
          <w:bCs/>
          <w:szCs w:val="26"/>
          <w:lang w:eastAsia="zh-CN"/>
        </w:rPr>
      </w:pPr>
      <w:bookmarkStart w:id="48" w:name="_Toc21951"/>
      <w:r w:rsidRPr="00EC2695">
        <w:rPr>
          <w:rFonts w:ascii="Calibri" w:eastAsia="Times New Roman" w:hAnsi="Calibri" w:cs="Times New Roman"/>
          <w:b/>
          <w:bCs/>
          <w:szCs w:val="26"/>
          <w:lang w:eastAsia="zh-CN"/>
        </w:rPr>
        <w:t>2.4.5</w:t>
      </w:r>
      <w:r w:rsidRPr="00EC2695">
        <w:rPr>
          <w:rFonts w:ascii="Calibri" w:eastAsia="Times New Roman" w:hAnsi="Calibri" w:cs="Times New Roman"/>
          <w:b/>
          <w:bCs/>
          <w:szCs w:val="26"/>
          <w:lang w:eastAsia="zh-CN"/>
        </w:rPr>
        <w:tab/>
        <w:t>Χρόνος ισχύος των προσφορών</w:t>
      </w:r>
      <w:bookmarkEnd w:id="48"/>
    </w:p>
    <w:p w:rsidR="00EC2695" w:rsidRPr="00EC2695" w:rsidRDefault="00EC2695" w:rsidP="00EC2695">
      <w:pPr>
        <w:suppressAutoHyphens/>
        <w:spacing w:after="120" w:line="240" w:lineRule="auto"/>
        <w:jc w:val="both"/>
        <w:rPr>
          <w:rFonts w:ascii="Calibri" w:eastAsia="SimSun" w:hAnsi="Calibri" w:cs="Calibri"/>
          <w:lang w:eastAsia="el-GR"/>
        </w:rPr>
      </w:pPr>
      <w:r w:rsidRPr="00EC2695">
        <w:rPr>
          <w:rFonts w:ascii="Calibri" w:eastAsia="SimSun" w:hAnsi="Calibri" w:cs="Calibri"/>
          <w:szCs w:val="24"/>
          <w:lang w:eastAsia="el-GR"/>
        </w:rPr>
        <w:t xml:space="preserve">Οι υποβαλλόμενες προσφορές ισχύουν και δεσμεύουν τους οικονομικούς φορείς για </w:t>
      </w:r>
      <w:r w:rsidRPr="00EC2695">
        <w:rPr>
          <w:rFonts w:ascii="Calibri" w:eastAsia="SimSun" w:hAnsi="Calibri" w:cs="Calibri"/>
          <w:b/>
          <w:bCs/>
          <w:szCs w:val="24"/>
          <w:lang w:eastAsia="el-GR"/>
        </w:rPr>
        <w:t xml:space="preserve">διάστημα (12) μηνών </w:t>
      </w:r>
      <w:r w:rsidRPr="00EC2695">
        <w:rPr>
          <w:rFonts w:ascii="Calibri" w:eastAsia="SimSun" w:hAnsi="Calibri" w:cs="Calibri"/>
          <w:szCs w:val="24"/>
          <w:lang w:eastAsia="el-GR"/>
        </w:rPr>
        <w:t xml:space="preserve">από την επόμενη </w:t>
      </w:r>
      <w:r w:rsidRPr="00EC2695">
        <w:rPr>
          <w:rFonts w:ascii="Calibri" w:eastAsia="SimSun" w:hAnsi="Calibri" w:cs="Calibri"/>
          <w:lang w:eastAsia="el-GR"/>
        </w:rPr>
        <w:t xml:space="preserve">της καταληκτικής ημερομηνίας υποβολής προσφορών. </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el-GR"/>
        </w:rPr>
        <w:t>Προσφορά η οποία ορίζει χρόνο ισχύος μικρότερο από τον ανωτέρω προβλεπόμενο απορρίπτεται.</w:t>
      </w:r>
    </w:p>
    <w:p w:rsidR="00EC2695" w:rsidRPr="00EC2695" w:rsidRDefault="00EC2695" w:rsidP="00EC2695">
      <w:pPr>
        <w:suppressAutoHyphens/>
        <w:spacing w:after="120" w:line="240" w:lineRule="auto"/>
        <w:jc w:val="both"/>
        <w:rPr>
          <w:rFonts w:ascii="Calibri" w:eastAsia="SimSun" w:hAnsi="Calibri" w:cs="Calibri"/>
          <w:szCs w:val="24"/>
          <w:lang w:eastAsia="el-GR"/>
        </w:rPr>
      </w:pPr>
      <w:r w:rsidRPr="00EC2695">
        <w:rPr>
          <w:rFonts w:ascii="Calibri" w:eastAsia="SimSun" w:hAnsi="Calibri" w:cs="Calibri"/>
          <w:szCs w:val="24"/>
          <w:lang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w:t>
      </w:r>
      <w:r w:rsidRPr="00EC2695">
        <w:rPr>
          <w:rFonts w:ascii="Calibri" w:eastAsia="SimSun" w:hAnsi="Calibri" w:cs="Calibri"/>
          <w:szCs w:val="24"/>
          <w:lang w:eastAsia="zh-CN"/>
        </w:rPr>
        <w:t xml:space="preserve">την παράγραφο </w:t>
      </w:r>
      <w:r w:rsidRPr="00EC2695">
        <w:rPr>
          <w:rFonts w:ascii="Calibri" w:eastAsia="SimSun" w:hAnsi="Calibri" w:cs="Calibri"/>
          <w:szCs w:val="24"/>
          <w:lang w:eastAsia="el-GR"/>
        </w:rPr>
        <w:t>2.2.2. της παρούσας, κατ' ανώτατο όριο για χρονικό διάστημα ίσο με την προβλεπόμενη ως άνω αρχική διάρκεια. Σε περίπτωση αιτήματος της αναθέτουσας αρχής για παράταση της ισχύος της προσφοράς, για τους οικονομικούς φορείς, που αποδέχτηκαν την παράταση, πριν τη λήξη ισχύος των προσφορών τους, οι προσφορές ισχύουν και τους δεσμεύουν  για το επιπλέον αυτό χρονικό διάστημα.</w:t>
      </w:r>
    </w:p>
    <w:p w:rsidR="00EC2695" w:rsidRPr="00EC2695" w:rsidRDefault="00EC2695" w:rsidP="00EC2695">
      <w:pPr>
        <w:suppressAutoHyphens/>
        <w:spacing w:after="120" w:line="240" w:lineRule="auto"/>
        <w:jc w:val="both"/>
        <w:rPr>
          <w:rFonts w:ascii="Calibri" w:eastAsia="SimSun" w:hAnsi="Calibri" w:cs="Calibri"/>
          <w:szCs w:val="24"/>
          <w:lang w:eastAsia="el-GR"/>
        </w:rPr>
      </w:pPr>
      <w:r w:rsidRPr="00EC2695">
        <w:rPr>
          <w:rFonts w:ascii="Calibri" w:eastAsia="SimSun" w:hAnsi="Calibri" w:cs="Calibri"/>
          <w:szCs w:val="24"/>
          <w:lang w:eastAsia="el-GR"/>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την προσφορά τους.</w:t>
      </w:r>
    </w:p>
    <w:p w:rsidR="00EC2695" w:rsidRPr="00EC2695" w:rsidRDefault="00EC2695" w:rsidP="00EC2695">
      <w:pPr>
        <w:keepNext/>
        <w:suppressAutoHyphens/>
        <w:spacing w:before="240" w:after="60" w:line="240" w:lineRule="auto"/>
        <w:ind w:left="567" w:hanging="567"/>
        <w:jc w:val="both"/>
        <w:outlineLvl w:val="2"/>
        <w:rPr>
          <w:rFonts w:ascii="Calibri" w:eastAsia="Times New Roman" w:hAnsi="Calibri" w:cs="Times New Roman"/>
          <w:b/>
          <w:bCs/>
          <w:szCs w:val="26"/>
          <w:vertAlign w:val="superscript"/>
          <w:lang w:eastAsia="zh-CN"/>
        </w:rPr>
      </w:pPr>
      <w:bookmarkStart w:id="49" w:name="_Toc13938"/>
      <w:r w:rsidRPr="00EC2695">
        <w:rPr>
          <w:rFonts w:ascii="Calibri" w:eastAsia="Times New Roman" w:hAnsi="Calibri" w:cs="Times New Roman"/>
          <w:b/>
          <w:bCs/>
          <w:szCs w:val="26"/>
          <w:lang w:eastAsia="zh-CN"/>
        </w:rPr>
        <w:t>2.4.6</w:t>
      </w:r>
      <w:r w:rsidRPr="00EC2695">
        <w:rPr>
          <w:rFonts w:ascii="Calibri" w:eastAsia="Times New Roman" w:hAnsi="Calibri" w:cs="Times New Roman"/>
          <w:b/>
          <w:bCs/>
          <w:szCs w:val="26"/>
          <w:lang w:eastAsia="zh-CN"/>
        </w:rPr>
        <w:tab/>
        <w:t>Λόγοι απόρριψης προσφορών</w:t>
      </w:r>
      <w:bookmarkEnd w:id="49"/>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val="en-US" w:eastAsia="zh-CN"/>
        </w:rPr>
        <w:t>H</w:t>
      </w:r>
      <w:r w:rsidRPr="00EC2695">
        <w:rPr>
          <w:rFonts w:ascii="Calibri" w:eastAsia="SimSun" w:hAnsi="Calibri" w:cs="Calibri"/>
          <w:szCs w:val="24"/>
          <w:lang w:eastAsia="zh-CN"/>
        </w:rPr>
        <w:t xml:space="preserve"> αναθέτουσα αρχή με βάση τα αποτελέσματα του ελέγχου και της αξιολόγησης των προσφορών, απορρίπτει, σε κάθε περίπτωση, προσφορά:</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lastRenderedPageBreak/>
        <w:t>α) η οποία αποκλίνει από απαράβατους όρους περί σύνταξης και υποβολής της προσφοράς, ή δεν υποβάλλεται εμπρόθεσμα με τον τρόπο και με το περιεχόμενο που ορίζεται στην παρούσα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2.4.5. (Χρόνος ισχύος προσφορών), 3.1. (Αποσφράγιση και αξιολόγηση προσφορών), 3.2 (Πρόσκληση υποβολής δικαιολογητικών προσωρινού αναδόχου) της παρούσας,</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β) η οποία περιέχει ατελείς, ελλιπείς, ασαφείς ή λανθασμένες πληροφορίες ή τεκμηρίωση, συμπεριλαμβανομένων των πληροφοριών που περιέχονται στο ΕΕΕΣ, εφόσον αυτές δεν επιδέχονται συμπλήρωσης, διόρθωσης, αποσαφήνισης ή διευκρίνισης ή, εφόσον επιδέχονται, δεν έχουν αποκατασταθεί από τον προσφέροντα, εντός της προκαθορισμένης προθεσμίας, σύμφωνα το άρθρο 102 του ν. 4412/2016 και την παρ. 3.1.2.1 της παρούσας διακήρυξης,</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γ) για την οποία ο προσφέρων δεν παράσχει τις απαιτούμενες εξηγήσεις, εντός της προκαθορισμένης προθεσμίας ή η εξήγηση δεν είναι αποδεκτή από την αναθέτουσα αρχή σύμφωνα με την παρ. 3.1.2.1 της παρούσας και τα άρθρα 102 και 103 του ν. 4412/2016,</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 xml:space="preserve">δ) η οποία είναι εναλλακτική προσφορά, </w:t>
      </w:r>
    </w:p>
    <w:p w:rsidR="00EC2695" w:rsidRPr="00EC2695" w:rsidRDefault="00EC2695" w:rsidP="00EC2695">
      <w:pPr>
        <w:suppressAutoHyphens/>
        <w:spacing w:after="120" w:line="240" w:lineRule="auto"/>
        <w:jc w:val="both"/>
        <w:rPr>
          <w:rFonts w:ascii="Calibri" w:eastAsia="SimSun" w:hAnsi="Calibri" w:cs="Calibri"/>
          <w:iCs/>
          <w:color w:val="5B9BD5"/>
          <w:szCs w:val="24"/>
          <w:lang w:eastAsia="zh-CN"/>
        </w:rPr>
      </w:pPr>
      <w:r w:rsidRPr="00EC2695">
        <w:rPr>
          <w:rFonts w:ascii="Calibri" w:eastAsia="SimSun" w:hAnsi="Calibri" w:cs="Calibri"/>
          <w:szCs w:val="24"/>
          <w:lang w:eastAsia="zh-CN"/>
        </w:rPr>
        <w:t xml:space="preserve">ε) η οποία υποβάλλεται από έναν προσφέροντα που έχει υποβάλλει δύο ή περισσότερες προσφορές περιορισμός αυτός ισχύει, υπό τους όρους της παραγράφου 2.2.3.4 </w:t>
      </w:r>
      <w:proofErr w:type="spellStart"/>
      <w:r w:rsidRPr="00EC2695">
        <w:rPr>
          <w:rFonts w:ascii="Calibri" w:eastAsia="SimSun" w:hAnsi="Calibri" w:cs="Calibri"/>
          <w:szCs w:val="24"/>
          <w:lang w:eastAsia="zh-CN"/>
        </w:rPr>
        <w:t>περ</w:t>
      </w:r>
      <w:proofErr w:type="spellEnd"/>
      <w:r w:rsidRPr="00EC2695">
        <w:rPr>
          <w:rFonts w:ascii="Calibri" w:eastAsia="SimSun" w:hAnsi="Calibri" w:cs="Calibri"/>
          <w:szCs w:val="24"/>
          <w:lang w:eastAsia="zh-CN"/>
        </w:rPr>
        <w:t>.</w:t>
      </w:r>
      <w:r w:rsidR="00F23571">
        <w:rPr>
          <w:rFonts w:ascii="Calibri" w:eastAsia="SimSun" w:hAnsi="Calibri" w:cs="Calibri"/>
          <w:szCs w:val="24"/>
          <w:lang w:eastAsia="zh-CN"/>
        </w:rPr>
        <w:t xml:space="preserve"> </w:t>
      </w:r>
      <w:r w:rsidRPr="00EC2695">
        <w:rPr>
          <w:rFonts w:ascii="Calibri" w:eastAsia="SimSun" w:hAnsi="Calibri" w:cs="Calibri"/>
          <w:szCs w:val="24"/>
          <w:lang w:eastAsia="zh-CN"/>
        </w:rPr>
        <w:t xml:space="preserve">γ της παρούσας ( </w:t>
      </w:r>
      <w:proofErr w:type="spellStart"/>
      <w:r w:rsidRPr="00EC2695">
        <w:rPr>
          <w:rFonts w:ascii="Calibri" w:eastAsia="SimSun" w:hAnsi="Calibri" w:cs="Calibri"/>
          <w:szCs w:val="24"/>
          <w:lang w:eastAsia="zh-CN"/>
        </w:rPr>
        <w:t>περ</w:t>
      </w:r>
      <w:proofErr w:type="spellEnd"/>
      <w:r w:rsidRPr="00EC2695">
        <w:rPr>
          <w:rFonts w:ascii="Calibri" w:eastAsia="SimSun" w:hAnsi="Calibri" w:cs="Calibri"/>
          <w:szCs w:val="24"/>
          <w:lang w:eastAsia="zh-CN"/>
        </w:rPr>
        <w:t xml:space="preserve">. </w:t>
      </w:r>
      <w:proofErr w:type="spellStart"/>
      <w:r w:rsidRPr="00EC2695">
        <w:rPr>
          <w:rFonts w:ascii="Calibri" w:eastAsia="SimSun" w:hAnsi="Calibri" w:cs="Calibri"/>
          <w:szCs w:val="24"/>
          <w:lang w:eastAsia="zh-CN"/>
        </w:rPr>
        <w:t>γ΄</w:t>
      </w:r>
      <w:proofErr w:type="spellEnd"/>
      <w:r w:rsidRPr="00EC2695">
        <w:rPr>
          <w:rFonts w:ascii="Calibri" w:eastAsia="SimSun" w:hAnsi="Calibri" w:cs="Calibri"/>
          <w:szCs w:val="24"/>
          <w:lang w:eastAsia="zh-CN"/>
        </w:rPr>
        <w:t xml:space="preserve">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w:t>
      </w:r>
      <w:r w:rsidR="00B60E99">
        <w:rPr>
          <w:rFonts w:ascii="Calibri" w:eastAsia="SimSun" w:hAnsi="Calibri" w:cs="Calibri"/>
          <w:szCs w:val="24"/>
          <w:lang w:eastAsia="zh-CN"/>
        </w:rPr>
        <w:t xml:space="preserve"> αυτοτελώς είτε ως μέλη ενώσεων,</w:t>
      </w:r>
      <w:r w:rsidRPr="00EC2695">
        <w:rPr>
          <w:rFonts w:ascii="Calibri" w:eastAsia="SimSun" w:hAnsi="Calibri" w:cs="Calibri"/>
          <w:szCs w:val="24"/>
          <w:lang w:eastAsia="zh-CN"/>
        </w:rPr>
        <w:t xml:space="preserve"> </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στ) η οποία είναι υπό αίρεση,</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 xml:space="preserve">ζ) η οποία θέτει όρο αναπροσαρμογής, </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η) για την οποία ο προσφέρων δεν παράσχει, εντός αποκλειστικής προθεσμίας είκοσι (20) ημερών από την κοινοποίηση σε αυτόν σχετικής πρόσκλησης της αναθέτουσας αρχής, εξηγήσεις αναφορικά με την τιμή ή το κόστος που προτείνει  σε αυτήν, στην περίπτωση που η προσφορά του φαίνεται ασυνήθιστα χαμηλή σε σχέση με τις υπηρεσίες, σύμφωνα με την παρ. 1 του άρθρου 88 του ν.4412/2016,</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θ) εφόσον διαπιστωθεί ότι είναι ασυνήθιστα χαμηλή διότι δε συμμορφώνεται με τις ισχύουσες  υποχρεώσεις της παρ. 2 του άρθρου 18 του ν.4412/2016,</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ι) η οποία παρουσιάζει αποκλίσεις ως προς τους όρους και τις τεχνικές προδιαγραφές της σύμβασης,</w:t>
      </w:r>
    </w:p>
    <w:p w:rsidR="00EC2695" w:rsidRPr="00EC2695" w:rsidRDefault="00EC2695" w:rsidP="00EC2695">
      <w:pPr>
        <w:suppressAutoHyphens/>
        <w:spacing w:after="120" w:line="240" w:lineRule="auto"/>
        <w:jc w:val="both"/>
        <w:rPr>
          <w:rFonts w:ascii="Calibri" w:eastAsia="SimSun" w:hAnsi="Calibri" w:cs="Calibri"/>
          <w:lang w:eastAsia="zh-CN"/>
        </w:rPr>
      </w:pPr>
      <w:r w:rsidRPr="00EC2695">
        <w:rPr>
          <w:rFonts w:ascii="Calibri" w:eastAsia="SimSun" w:hAnsi="Calibri" w:cs="Calibri"/>
          <w:szCs w:val="24"/>
          <w:lang w:eastAsia="zh-CN"/>
        </w:rPr>
        <w:t>ια) η οποία παρουσιάζει ελλείψεις ως προς τα δικαιολογητικά που ζητούνται από τα έγγραφα της παρούσας διακήρυξης, εφόσον αυτές δεν θεραπευτούν από τον προσφέροντα με την υποβολή ή τη συμπλήρωσή τους, εντός της προκαθορισμένης προθεσμίας, σύμφωνα με τα άρθρα 102 και 103 του ν.4412/2016,</w:t>
      </w:r>
    </w:p>
    <w:p w:rsidR="00EC2695" w:rsidRPr="00EC2695" w:rsidRDefault="00EC2695" w:rsidP="00EC2695">
      <w:pPr>
        <w:suppressAutoHyphens/>
        <w:spacing w:after="120" w:line="240" w:lineRule="auto"/>
        <w:jc w:val="both"/>
        <w:rPr>
          <w:rFonts w:ascii="Calibri" w:eastAsia="SimSun" w:hAnsi="Calibri" w:cs="Calibri"/>
          <w:lang w:eastAsia="el-GR"/>
        </w:rPr>
      </w:pPr>
      <w:r w:rsidRPr="00EC2695">
        <w:rPr>
          <w:rFonts w:ascii="Calibri" w:eastAsia="SimSun" w:hAnsi="Calibri" w:cs="Calibri"/>
          <w:lang w:eastAsia="zh-CN"/>
        </w:rPr>
        <w:t xml:space="preserve">ιβ) εάν από τα δικαιολογητικά του άρθρου 103 του ν. 4412/2016, που προσκομίζονται από τον προσωρινό ανάδοχο, δεν αποδεικνύεται </w:t>
      </w:r>
      <w:r w:rsidRPr="00EC2695">
        <w:rPr>
          <w:rFonts w:ascii="Calibri" w:eastAsia="SimSun" w:hAnsi="Calibri" w:cs="Calibri"/>
          <w:lang w:eastAsia="el-GR"/>
        </w:rPr>
        <w:t xml:space="preserve">η μη συνδρομή των λόγων αποκλεισμού της παραγράφου 2.2.3 της παρούσας ή η πλήρωση μιας ή περισσότερων από τις απαιτήσεις των κριτηρίων ποιοτικής επιλογής, σύμφωνα με τις παραγράφους 2.2.4. </w:t>
      </w:r>
      <w:proofErr w:type="spellStart"/>
      <w:r w:rsidRPr="00EC2695">
        <w:rPr>
          <w:rFonts w:ascii="Calibri" w:eastAsia="SimSun" w:hAnsi="Calibri" w:cs="Calibri"/>
          <w:lang w:eastAsia="el-GR"/>
        </w:rPr>
        <w:t>επ</w:t>
      </w:r>
      <w:proofErr w:type="spellEnd"/>
      <w:r w:rsidRPr="00EC2695">
        <w:rPr>
          <w:rFonts w:ascii="Calibri" w:eastAsia="SimSun" w:hAnsi="Calibri" w:cs="Calibri"/>
          <w:lang w:eastAsia="el-GR"/>
        </w:rPr>
        <w:t>., περί κριτηρίων επιλογής,</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lang w:eastAsia="el-GR"/>
        </w:rPr>
        <w:t>ιγ) εάν κατά τον έλεγχο των ως άνω δικαιολογητικών του άρθρου 103 του ν.4412/2016, διαπιστωθεί ότι τα στοιχεία που δηλώθηκαν, σύμφωνα με το άρθρο 79 του ν. 4412/2016, είναι εκ προθέσεως απατηλά, ή ότι έχουν υποβληθεί πλαστά αποδεικτικά στοιχεία</w:t>
      </w:r>
      <w:r w:rsidRPr="00EC2695">
        <w:rPr>
          <w:rFonts w:ascii="Calibri" w:eastAsia="SimSun" w:hAnsi="Calibri" w:cs="Calibri"/>
          <w:szCs w:val="24"/>
          <w:lang w:eastAsia="zh-CN"/>
        </w:rPr>
        <w:t>.</w:t>
      </w:r>
    </w:p>
    <w:p w:rsidR="00EC2695" w:rsidRPr="00EC2695" w:rsidRDefault="00EC2695" w:rsidP="00EC2695">
      <w:pPr>
        <w:suppressAutoHyphens/>
        <w:spacing w:after="120" w:line="240" w:lineRule="auto"/>
        <w:jc w:val="both"/>
        <w:rPr>
          <w:rFonts w:ascii="Calibri" w:eastAsia="SimSun" w:hAnsi="Calibri" w:cs="Calibri"/>
          <w:szCs w:val="24"/>
          <w:lang w:eastAsia="zh-CN"/>
        </w:rPr>
      </w:pPr>
    </w:p>
    <w:p w:rsidR="00EC2695" w:rsidRPr="00EC2695" w:rsidRDefault="00EC2695" w:rsidP="00EC2695">
      <w:pPr>
        <w:keepNext/>
        <w:pageBreakBefore/>
        <w:pBdr>
          <w:top w:val="none" w:sz="0" w:space="0" w:color="000000"/>
          <w:left w:val="none" w:sz="0" w:space="0" w:color="000000"/>
          <w:bottom w:val="single" w:sz="18" w:space="1" w:color="000080"/>
          <w:right w:val="none" w:sz="0" w:space="0" w:color="000000"/>
        </w:pBdr>
        <w:tabs>
          <w:tab w:val="left" w:pos="567"/>
        </w:tabs>
        <w:suppressAutoHyphens/>
        <w:spacing w:before="320" w:after="160" w:line="240" w:lineRule="auto"/>
        <w:ind w:left="567" w:hanging="567"/>
        <w:jc w:val="both"/>
        <w:outlineLvl w:val="0"/>
        <w:rPr>
          <w:rFonts w:ascii="Arial" w:eastAsia="SimSun" w:hAnsi="Arial" w:cs="Arial"/>
          <w:b/>
          <w:bCs/>
          <w:color w:val="333399"/>
          <w:sz w:val="28"/>
          <w:szCs w:val="32"/>
          <w:lang w:eastAsia="zh-CN"/>
        </w:rPr>
      </w:pPr>
      <w:bookmarkStart w:id="50" w:name="_Toc29237"/>
      <w:r w:rsidRPr="00EC2695">
        <w:rPr>
          <w:rFonts w:ascii="Calibri" w:eastAsia="SimSun" w:hAnsi="Calibri" w:cs="Arial"/>
          <w:b/>
          <w:bCs/>
          <w:color w:val="333399"/>
          <w:sz w:val="28"/>
          <w:szCs w:val="32"/>
          <w:lang w:eastAsia="zh-CN"/>
        </w:rPr>
        <w:lastRenderedPageBreak/>
        <w:t>3.</w:t>
      </w:r>
      <w:r w:rsidRPr="00EC2695">
        <w:rPr>
          <w:rFonts w:ascii="Calibri" w:eastAsia="SimSun" w:hAnsi="Calibri" w:cs="Arial"/>
          <w:b/>
          <w:bCs/>
          <w:color w:val="333399"/>
          <w:sz w:val="28"/>
          <w:szCs w:val="32"/>
          <w:lang w:eastAsia="zh-CN"/>
        </w:rPr>
        <w:tab/>
        <w:t>ΔΙΕΝΕΡΓΕΙΑ ΔΙΑΔΙΚΑΣΙΑΣ - ΑΞΙΟΛΟΓΗΣΗ ΠΡΟΣΦΟΡΩΝ</w:t>
      </w:r>
      <w:bookmarkEnd w:id="50"/>
      <w:r w:rsidRPr="00EC2695">
        <w:rPr>
          <w:rFonts w:ascii="Calibri" w:eastAsia="SimSun" w:hAnsi="Calibri" w:cs="Arial"/>
          <w:b/>
          <w:bCs/>
          <w:color w:val="333399"/>
          <w:sz w:val="28"/>
          <w:szCs w:val="32"/>
          <w:lang w:eastAsia="zh-CN"/>
        </w:rPr>
        <w:t xml:space="preserve">  </w:t>
      </w:r>
    </w:p>
    <w:p w:rsidR="00EC2695" w:rsidRPr="00EC2695" w:rsidRDefault="00EC2695" w:rsidP="00EC2695">
      <w:pPr>
        <w:keepNext/>
        <w:pBdr>
          <w:bottom w:val="single" w:sz="8" w:space="1" w:color="000080"/>
        </w:pBdr>
        <w:tabs>
          <w:tab w:val="left" w:pos="567"/>
        </w:tabs>
        <w:suppressAutoHyphens/>
        <w:spacing w:before="240" w:after="60" w:line="240" w:lineRule="auto"/>
        <w:ind w:left="567" w:hanging="567"/>
        <w:jc w:val="both"/>
        <w:textAlignment w:val="baseline"/>
        <w:outlineLvl w:val="1"/>
        <w:rPr>
          <w:rFonts w:ascii="Arial" w:eastAsia="SimSun" w:hAnsi="Arial" w:cs="Arial"/>
          <w:b/>
          <w:color w:val="002060"/>
          <w:kern w:val="1"/>
          <w:sz w:val="24"/>
          <w:lang w:eastAsia="ar-SA"/>
        </w:rPr>
      </w:pPr>
      <w:bookmarkStart w:id="51" w:name="__RefHeading___Toc13752319"/>
      <w:r w:rsidRPr="00EC2695">
        <w:rPr>
          <w:rFonts w:ascii="Arial" w:eastAsia="SimSun" w:hAnsi="Arial" w:cs="Arial"/>
          <w:b/>
          <w:color w:val="002060"/>
          <w:sz w:val="24"/>
          <w:lang w:eastAsia="ar-SA"/>
        </w:rPr>
        <w:t xml:space="preserve">3.1 </w:t>
      </w:r>
      <w:r w:rsidRPr="00EC2695">
        <w:rPr>
          <w:rFonts w:ascii="Arial" w:eastAsia="SimSun" w:hAnsi="Arial" w:cs="Arial"/>
          <w:b/>
          <w:color w:val="002060"/>
          <w:sz w:val="24"/>
          <w:lang w:eastAsia="ar-SA"/>
        </w:rPr>
        <w:tab/>
        <w:t>Αποσφράγιση και αξιολόγηση προσφορών</w:t>
      </w:r>
      <w:bookmarkEnd w:id="51"/>
      <w:r w:rsidRPr="00EC2695">
        <w:rPr>
          <w:rFonts w:ascii="Arial" w:eastAsia="SimSun" w:hAnsi="Arial" w:cs="Arial"/>
          <w:b/>
          <w:color w:val="002060"/>
          <w:sz w:val="24"/>
          <w:lang w:eastAsia="ar-SA"/>
        </w:rPr>
        <w:t xml:space="preserve"> </w:t>
      </w:r>
    </w:p>
    <w:p w:rsidR="00EC2695" w:rsidRPr="00EC2695" w:rsidRDefault="00EC2695" w:rsidP="00EC2695">
      <w:pPr>
        <w:keepNext/>
        <w:suppressAutoHyphens/>
        <w:spacing w:before="240" w:after="60" w:line="240" w:lineRule="auto"/>
        <w:ind w:left="567" w:hanging="567"/>
        <w:jc w:val="both"/>
        <w:outlineLvl w:val="2"/>
        <w:rPr>
          <w:rFonts w:ascii="Arial" w:eastAsia="SimSun" w:hAnsi="Arial" w:cs="Times New Roman"/>
          <w:b/>
          <w:bCs/>
          <w:kern w:val="1"/>
          <w:szCs w:val="26"/>
          <w:lang w:eastAsia="ar-SA"/>
        </w:rPr>
      </w:pPr>
      <w:bookmarkStart w:id="52" w:name="__RefHeading___Toc13752320"/>
      <w:bookmarkEnd w:id="52"/>
      <w:r w:rsidRPr="00EC2695">
        <w:rPr>
          <w:rFonts w:ascii="Arial" w:eastAsia="SimSun" w:hAnsi="Arial" w:cs="Arial"/>
          <w:b/>
          <w:bCs/>
          <w:kern w:val="1"/>
          <w:szCs w:val="26"/>
          <w:lang w:eastAsia="ar-SA"/>
        </w:rPr>
        <w:t>3.1.1</w:t>
      </w:r>
      <w:r w:rsidRPr="00EC2695">
        <w:rPr>
          <w:rFonts w:ascii="Arial" w:eastAsia="SimSun" w:hAnsi="Arial" w:cs="Arial"/>
          <w:b/>
          <w:bCs/>
          <w:kern w:val="1"/>
          <w:szCs w:val="26"/>
          <w:lang w:eastAsia="ar-SA"/>
        </w:rPr>
        <w:tab/>
        <w:t>Ηλεκτρονική αποσφράγιση προσφορών</w:t>
      </w:r>
    </w:p>
    <w:p w:rsidR="00EC2695" w:rsidRPr="00EC2695" w:rsidRDefault="00EC2695" w:rsidP="00EC2695">
      <w:pPr>
        <w:suppressAutoHyphens/>
        <w:spacing w:after="120" w:line="240" w:lineRule="auto"/>
        <w:jc w:val="both"/>
        <w:textAlignment w:val="baseline"/>
        <w:rPr>
          <w:rFonts w:ascii="Calibri" w:eastAsia="SimSun" w:hAnsi="Calibri" w:cs="Calibri"/>
          <w:kern w:val="1"/>
          <w:szCs w:val="24"/>
          <w:lang w:eastAsia="ar-SA"/>
        </w:rPr>
      </w:pPr>
      <w:r w:rsidRPr="00EC2695">
        <w:rPr>
          <w:rFonts w:ascii="Calibri" w:eastAsia="SimSun" w:hAnsi="Calibri" w:cs="Calibri"/>
          <w:kern w:val="1"/>
          <w:szCs w:val="24"/>
          <w:lang w:eastAsia="ar-SA"/>
        </w:rPr>
        <w:t xml:space="preserve">Το πιστοποιημένο στο ΕΣΗΔΗΣ, για την αποσφράγιση των  προσφορών αρμόδιο όργανο της Αναθέτουσας Αρχής, ήτοι η επιτροπή διενέργειας/επιτροπή αξιολόγησης, </w:t>
      </w:r>
      <w:r w:rsidRPr="00EC2695">
        <w:rPr>
          <w:rFonts w:ascii="Calibri" w:eastAsia="SimSun" w:hAnsi="Calibri" w:cs="Calibri"/>
          <w:b/>
          <w:kern w:val="1"/>
          <w:szCs w:val="24"/>
          <w:lang w:eastAsia="ar-SA"/>
        </w:rPr>
        <w:t>εφεξής Επιτροπή Διαγωνισμού</w:t>
      </w:r>
      <w:r w:rsidRPr="00EC2695">
        <w:rPr>
          <w:rFonts w:ascii="Calibri" w:eastAsia="SimSun" w:hAnsi="Calibri" w:cs="Calibri"/>
          <w:kern w:val="1"/>
          <w:szCs w:val="24"/>
          <w:lang w:eastAsia="ar-SA"/>
        </w:rPr>
        <w:t xml:space="preserve">, προβαίνει στην έναρξη της διαδικασίας ηλεκτρονικής αποσφράγισης των φακέλων των προσφορών, κατά το άρθρο 100 του ν. 4412/2016, </w:t>
      </w:r>
      <w:r w:rsidRPr="00EC2695">
        <w:rPr>
          <w:rFonts w:ascii="Calibri" w:eastAsia="SimSun" w:hAnsi="Calibri" w:cs="Calibri"/>
          <w:kern w:val="1"/>
          <w:szCs w:val="24"/>
          <w:lang w:eastAsia="zh-CN"/>
        </w:rPr>
        <w:t>ακολουθώντας τα εξής στάδια:</w:t>
      </w:r>
    </w:p>
    <w:p w:rsidR="00EC2695" w:rsidRPr="00EC2695" w:rsidRDefault="00EC2695" w:rsidP="00EC2695">
      <w:pPr>
        <w:numPr>
          <w:ilvl w:val="0"/>
          <w:numId w:val="13"/>
        </w:numPr>
        <w:tabs>
          <w:tab w:val="left" w:pos="0"/>
        </w:tabs>
        <w:suppressAutoHyphens/>
        <w:spacing w:after="60" w:line="240" w:lineRule="auto"/>
        <w:ind w:left="1440"/>
        <w:jc w:val="both"/>
        <w:textAlignment w:val="baseline"/>
        <w:rPr>
          <w:rFonts w:ascii="Calibri" w:eastAsia="SimSun" w:hAnsi="Calibri" w:cs="Calibri"/>
          <w:kern w:val="1"/>
          <w:szCs w:val="24"/>
          <w:lang w:eastAsia="ar-SA"/>
        </w:rPr>
      </w:pPr>
      <w:r w:rsidRPr="00EC2695">
        <w:rPr>
          <w:rFonts w:ascii="Calibri" w:eastAsia="SimSun" w:hAnsi="Calibri" w:cs="Calibri"/>
          <w:kern w:val="1"/>
          <w:szCs w:val="24"/>
          <w:lang w:eastAsia="ar-SA"/>
        </w:rPr>
        <w:t>Ηλεκτρονική Αποσφράγιση του (</w:t>
      </w:r>
      <w:proofErr w:type="spellStart"/>
      <w:r w:rsidRPr="00EC2695">
        <w:rPr>
          <w:rFonts w:ascii="Calibri" w:eastAsia="SimSun" w:hAnsi="Calibri" w:cs="Calibri"/>
          <w:kern w:val="1"/>
          <w:szCs w:val="24"/>
          <w:lang w:eastAsia="ar-SA"/>
        </w:rPr>
        <w:t>υπό)φακέλου</w:t>
      </w:r>
      <w:proofErr w:type="spellEnd"/>
      <w:r w:rsidRPr="00EC2695">
        <w:rPr>
          <w:rFonts w:ascii="Calibri" w:eastAsia="SimSun" w:hAnsi="Calibri" w:cs="Calibri"/>
          <w:kern w:val="1"/>
          <w:szCs w:val="24"/>
          <w:lang w:eastAsia="ar-SA"/>
        </w:rPr>
        <w:t xml:space="preserve"> «Δικαιολογητικά Συμμετοχής-Τεχνική Προσφορά», την </w:t>
      </w:r>
      <w:r w:rsidR="00B60E99" w:rsidRPr="00B60E99">
        <w:rPr>
          <w:rFonts w:ascii="Calibri" w:eastAsia="SimSun" w:hAnsi="Calibri" w:cs="Calibri"/>
          <w:kern w:val="1"/>
          <w:szCs w:val="24"/>
          <w:lang w:eastAsia="ar-SA"/>
        </w:rPr>
        <w:t>23/06/2023</w:t>
      </w:r>
      <w:r w:rsidRPr="00B60E99">
        <w:rPr>
          <w:rFonts w:ascii="Calibri" w:eastAsia="SimSun" w:hAnsi="Calibri" w:cs="Calibri"/>
          <w:kern w:val="1"/>
          <w:szCs w:val="24"/>
          <w:lang w:eastAsia="ar-SA"/>
        </w:rPr>
        <w:t xml:space="preserve"> και ώρα </w:t>
      </w:r>
      <w:r w:rsidR="00B60E99">
        <w:rPr>
          <w:rFonts w:ascii="Calibri" w:eastAsia="SimSun" w:hAnsi="Calibri" w:cs="Calibri"/>
          <w:kern w:val="1"/>
          <w:szCs w:val="24"/>
          <w:lang w:eastAsia="ar-SA"/>
        </w:rPr>
        <w:t>11:00</w:t>
      </w:r>
      <w:r w:rsidRPr="00EC2695">
        <w:rPr>
          <w:rFonts w:ascii="Calibri" w:eastAsia="SimSun" w:hAnsi="Calibri" w:cs="Calibri"/>
          <w:kern w:val="1"/>
          <w:szCs w:val="24"/>
          <w:lang w:eastAsia="ar-SA"/>
        </w:rPr>
        <w:t xml:space="preserve"> </w:t>
      </w:r>
    </w:p>
    <w:p w:rsidR="00EC2695" w:rsidRPr="00EC2695" w:rsidRDefault="00EC2695" w:rsidP="00EC2695">
      <w:pPr>
        <w:numPr>
          <w:ilvl w:val="0"/>
          <w:numId w:val="13"/>
        </w:numPr>
        <w:tabs>
          <w:tab w:val="left" w:pos="0"/>
        </w:tabs>
        <w:suppressAutoHyphens/>
        <w:spacing w:after="60" w:line="240" w:lineRule="auto"/>
        <w:ind w:left="1440"/>
        <w:jc w:val="both"/>
        <w:textAlignment w:val="baseline"/>
        <w:rPr>
          <w:rFonts w:ascii="Calibri" w:eastAsia="SimSun" w:hAnsi="Calibri" w:cs="Calibri"/>
          <w:kern w:val="1"/>
          <w:szCs w:val="24"/>
          <w:lang w:eastAsia="ar-SA"/>
        </w:rPr>
      </w:pPr>
      <w:r w:rsidRPr="00EC2695">
        <w:rPr>
          <w:rFonts w:ascii="Calibri" w:eastAsia="SimSun" w:hAnsi="Calibri" w:cs="Calibri"/>
          <w:kern w:val="1"/>
          <w:szCs w:val="24"/>
          <w:lang w:eastAsia="ar-SA"/>
        </w:rPr>
        <w:t>Ηλεκτρονική Αποσφράγιση του (</w:t>
      </w:r>
      <w:proofErr w:type="spellStart"/>
      <w:r w:rsidRPr="00EC2695">
        <w:rPr>
          <w:rFonts w:ascii="Calibri" w:eastAsia="SimSun" w:hAnsi="Calibri" w:cs="Calibri"/>
          <w:kern w:val="1"/>
          <w:szCs w:val="24"/>
          <w:lang w:eastAsia="ar-SA"/>
        </w:rPr>
        <w:t>υπό)φακέλου</w:t>
      </w:r>
      <w:proofErr w:type="spellEnd"/>
      <w:r w:rsidRPr="00EC2695">
        <w:rPr>
          <w:rFonts w:ascii="Calibri" w:eastAsia="SimSun" w:hAnsi="Calibri" w:cs="Calibri"/>
          <w:kern w:val="1"/>
          <w:szCs w:val="24"/>
          <w:lang w:eastAsia="ar-SA"/>
        </w:rPr>
        <w:t xml:space="preserve"> «Οικονομική Προσφορά», κατά την ημερομηνία και ώρα που θα ορίσει η Αναθέτουσα Αρχή</w:t>
      </w:r>
    </w:p>
    <w:p w:rsidR="00EC2695" w:rsidRPr="00EC2695" w:rsidRDefault="00EC2695" w:rsidP="00EC2695">
      <w:pPr>
        <w:suppressAutoHyphens/>
        <w:spacing w:after="60" w:line="240" w:lineRule="auto"/>
        <w:jc w:val="both"/>
        <w:textAlignment w:val="baseline"/>
        <w:rPr>
          <w:rFonts w:ascii="Calibri" w:eastAsia="SimSun" w:hAnsi="Calibri" w:cs="Calibri"/>
          <w:kern w:val="1"/>
          <w:szCs w:val="24"/>
          <w:lang w:eastAsia="ar-SA"/>
        </w:rPr>
      </w:pPr>
    </w:p>
    <w:p w:rsidR="00EC2695" w:rsidRPr="00EC2695" w:rsidRDefault="00EC2695" w:rsidP="00EC2695">
      <w:pPr>
        <w:suppressAutoHyphens/>
        <w:spacing w:after="60" w:line="240" w:lineRule="auto"/>
        <w:jc w:val="both"/>
        <w:textAlignment w:val="baseline"/>
        <w:rPr>
          <w:rFonts w:ascii="Calibri" w:eastAsia="SimSun" w:hAnsi="Calibri" w:cs="Calibri"/>
          <w:kern w:val="1"/>
          <w:szCs w:val="24"/>
          <w:lang w:eastAsia="ar-SA"/>
        </w:rPr>
      </w:pPr>
      <w:r w:rsidRPr="00EC2695">
        <w:rPr>
          <w:rFonts w:ascii="Calibri" w:eastAsia="SimSun" w:hAnsi="Calibri" w:cs="Calibri"/>
          <w:kern w:val="1"/>
          <w:szCs w:val="24"/>
          <w:lang w:eastAsia="ar-SA"/>
        </w:rPr>
        <w:t xml:space="preserve">Σε κάθε στάδιο τα στοιχεία των προσφορών που αποσφραγίζονται είναι καταρχήν </w:t>
      </w:r>
      <w:proofErr w:type="spellStart"/>
      <w:r w:rsidRPr="00EC2695">
        <w:rPr>
          <w:rFonts w:ascii="Calibri" w:eastAsia="SimSun" w:hAnsi="Calibri" w:cs="Calibri"/>
          <w:kern w:val="1"/>
          <w:szCs w:val="24"/>
          <w:lang w:eastAsia="ar-SA"/>
        </w:rPr>
        <w:t>προσβάσιμα</w:t>
      </w:r>
      <w:proofErr w:type="spellEnd"/>
      <w:r w:rsidRPr="00EC2695">
        <w:rPr>
          <w:rFonts w:ascii="Calibri" w:eastAsia="SimSun" w:hAnsi="Calibri" w:cs="Calibri"/>
          <w:kern w:val="1"/>
          <w:szCs w:val="24"/>
          <w:lang w:eastAsia="ar-SA"/>
        </w:rPr>
        <w:t xml:space="preserve"> μόνο στα μέλη της Επιτροπής Διαγωνισμού και την Αναθέτουσα Αρχή.</w:t>
      </w:r>
    </w:p>
    <w:p w:rsidR="00EC2695" w:rsidRPr="00EC2695" w:rsidRDefault="00EC2695" w:rsidP="00EC2695">
      <w:pPr>
        <w:suppressAutoHyphens/>
        <w:spacing w:after="120" w:line="240" w:lineRule="auto"/>
        <w:jc w:val="both"/>
        <w:textAlignment w:val="baseline"/>
        <w:rPr>
          <w:rFonts w:ascii="Calibri" w:eastAsia="SimSun" w:hAnsi="Calibri" w:cs="Calibri"/>
          <w:kern w:val="1"/>
          <w:szCs w:val="24"/>
          <w:lang w:eastAsia="ar-SA"/>
        </w:rPr>
      </w:pPr>
    </w:p>
    <w:p w:rsidR="00EC2695" w:rsidRPr="00EC2695" w:rsidRDefault="00EC2695" w:rsidP="00EC2695">
      <w:pPr>
        <w:keepNext/>
        <w:suppressAutoHyphens/>
        <w:spacing w:before="240" w:after="60" w:line="240" w:lineRule="auto"/>
        <w:ind w:left="567" w:hanging="567"/>
        <w:jc w:val="both"/>
        <w:outlineLvl w:val="2"/>
        <w:rPr>
          <w:rFonts w:ascii="Arial" w:eastAsia="SimSun" w:hAnsi="Arial" w:cs="Times New Roman"/>
          <w:b/>
          <w:bCs/>
          <w:kern w:val="1"/>
          <w:szCs w:val="26"/>
          <w:lang w:eastAsia="ar-SA"/>
        </w:rPr>
      </w:pPr>
      <w:bookmarkStart w:id="53" w:name="__RefHeading___Toc13752321"/>
      <w:bookmarkEnd w:id="53"/>
      <w:r w:rsidRPr="00EC2695">
        <w:rPr>
          <w:rFonts w:ascii="Arial" w:eastAsia="SimSun" w:hAnsi="Arial" w:cs="Times New Roman"/>
          <w:b/>
          <w:bCs/>
          <w:szCs w:val="26"/>
          <w:lang w:eastAsia="ar-SA"/>
        </w:rPr>
        <w:t>3.1.2</w:t>
      </w:r>
      <w:r w:rsidRPr="00EC2695">
        <w:rPr>
          <w:rFonts w:ascii="Arial" w:eastAsia="SimSun" w:hAnsi="Arial" w:cs="Times New Roman"/>
          <w:b/>
          <w:bCs/>
          <w:szCs w:val="26"/>
          <w:lang w:eastAsia="ar-SA"/>
        </w:rPr>
        <w:tab/>
        <w:t>Αξιολόγηση προσφορών</w:t>
      </w:r>
    </w:p>
    <w:p w:rsidR="00EC2695" w:rsidRPr="00EC2695" w:rsidRDefault="00EC2695" w:rsidP="00EC2695">
      <w:pPr>
        <w:suppressAutoHyphens/>
        <w:spacing w:after="120" w:line="240" w:lineRule="auto"/>
        <w:jc w:val="both"/>
        <w:textAlignment w:val="baseline"/>
        <w:rPr>
          <w:rFonts w:ascii="Calibri" w:eastAsia="SimSun" w:hAnsi="Calibri" w:cs="Calibri"/>
          <w:kern w:val="1"/>
          <w:szCs w:val="24"/>
          <w:lang w:eastAsia="ar-SA"/>
        </w:rPr>
      </w:pPr>
      <w:r w:rsidRPr="00EC2695">
        <w:rPr>
          <w:rFonts w:ascii="Calibri" w:eastAsia="SimSun" w:hAnsi="Calibri" w:cs="Calibri"/>
          <w:b/>
          <w:kern w:val="1"/>
          <w:szCs w:val="24"/>
          <w:lang w:eastAsia="ar-SA"/>
        </w:rPr>
        <w:t>3.1.2.1</w:t>
      </w:r>
      <w:r w:rsidRPr="00EC2695">
        <w:rPr>
          <w:rFonts w:ascii="Calibri" w:eastAsia="SimSun" w:hAnsi="Calibri" w:cs="Calibri"/>
          <w:kern w:val="1"/>
          <w:szCs w:val="24"/>
          <w:lang w:eastAsia="ar-SA"/>
        </w:rPr>
        <w:t xml:space="preserve"> Μετά την κατά περίπτωση ηλεκτρονική αποσφράγιση των προσφορών η Αναθέτουσα Αρχή προβαίνει στην αξιολόγηση αυτών, μέσω των αρμόδιων πιστοποιημένων στο ΕΣΗΔΗΣ οργάνων της, εφαρμοζόμενων κατά τα λοιπά των κειμένων διατάξεων.</w:t>
      </w:r>
    </w:p>
    <w:p w:rsidR="00EC2695" w:rsidRPr="00EC2695" w:rsidRDefault="00EC2695" w:rsidP="00EC2695">
      <w:pPr>
        <w:suppressAutoHyphens/>
        <w:spacing w:after="120" w:line="240" w:lineRule="auto"/>
        <w:jc w:val="both"/>
        <w:textAlignment w:val="baseline"/>
        <w:rPr>
          <w:rFonts w:ascii="Calibri" w:eastAsia="SimSun" w:hAnsi="Calibri" w:cs="Calibri"/>
          <w:kern w:val="1"/>
          <w:szCs w:val="24"/>
          <w:lang w:eastAsia="ar-SA"/>
        </w:rPr>
      </w:pPr>
      <w:r w:rsidRPr="00EC2695">
        <w:rPr>
          <w:rFonts w:ascii="Calibri" w:eastAsia="SimSun" w:hAnsi="Calibri" w:cs="Calibri"/>
          <w:kern w:val="1"/>
          <w:szCs w:val="24"/>
          <w:lang w:eastAsia="ar-SA"/>
        </w:rPr>
        <w:t>Η αναθέτουσα αρχή, τηρώντας τις αρχές της ίσης μεταχείρισης και της διαφάνειας, ζητά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w:t>
      </w:r>
      <w:r w:rsidRPr="00EC2695">
        <w:rPr>
          <w:rFonts w:ascii="Calibri" w:eastAsia="SimSun" w:hAnsi="Calibri" w:cs="Calibri"/>
          <w:szCs w:val="24"/>
          <w:lang w:eastAsia="ar-SA"/>
        </w:rPr>
        <w:t xml:space="preserve"> Η συμπλήρωση ή η αποσαφήνιση ζητείται και γίνεται αποδεκτή υπό την προϋπόθεση ότι δεν </w:t>
      </w:r>
      <w:r w:rsidRPr="00EC2695">
        <w:rPr>
          <w:rFonts w:ascii="Calibri" w:eastAsia="SimSun" w:hAnsi="Calibri" w:cs="Calibri"/>
          <w:kern w:val="1"/>
          <w:szCs w:val="24"/>
          <w:lang w:eastAsia="ar-SA"/>
        </w:rPr>
        <w:t xml:space="preserve">τροποποιείται η προσφορά του οικονομικού φορέα και ότι αφορά σε στοιχεία ή δεδομένα, των οποίων είναι αντικειμενικά </w:t>
      </w:r>
      <w:proofErr w:type="spellStart"/>
      <w:r w:rsidRPr="00EC2695">
        <w:rPr>
          <w:rFonts w:ascii="Calibri" w:eastAsia="SimSun" w:hAnsi="Calibri" w:cs="Calibri"/>
          <w:kern w:val="1"/>
          <w:szCs w:val="24"/>
          <w:lang w:eastAsia="ar-SA"/>
        </w:rPr>
        <w:t>εξακριβώσιμος</w:t>
      </w:r>
      <w:proofErr w:type="spellEnd"/>
      <w:r w:rsidRPr="00EC2695">
        <w:rPr>
          <w:rFonts w:ascii="Calibri" w:eastAsia="SimSun" w:hAnsi="Calibri" w:cs="Calibri"/>
          <w:kern w:val="1"/>
          <w:szCs w:val="24"/>
          <w:lang w:eastAsia="ar-SA"/>
        </w:rPr>
        <w:t xml:space="preserve"> ο προγενέστερος χαρακτήρας σε σχέση με το πέρας της καταληκτικής προθεσμίας παραλαβής προσφορών. Τα ανωτέρω ισχύουν </w:t>
      </w:r>
      <w:proofErr w:type="spellStart"/>
      <w:r w:rsidRPr="00EC2695">
        <w:rPr>
          <w:rFonts w:ascii="Calibri" w:eastAsia="SimSun" w:hAnsi="Calibri" w:cs="Calibri"/>
          <w:kern w:val="1"/>
          <w:szCs w:val="24"/>
          <w:lang w:eastAsia="ar-SA"/>
        </w:rPr>
        <w:t>κατ΄</w:t>
      </w:r>
      <w:proofErr w:type="spellEnd"/>
      <w:r w:rsidRPr="00EC2695">
        <w:rPr>
          <w:rFonts w:ascii="Calibri" w:eastAsia="SimSun" w:hAnsi="Calibri" w:cs="Calibri"/>
          <w:kern w:val="1"/>
          <w:szCs w:val="24"/>
          <w:lang w:eastAsia="ar-SA"/>
        </w:rPr>
        <w:t xml:space="preserve"> </w:t>
      </w:r>
      <w:proofErr w:type="spellStart"/>
      <w:r w:rsidRPr="00EC2695">
        <w:rPr>
          <w:rFonts w:ascii="Calibri" w:eastAsia="SimSun" w:hAnsi="Calibri" w:cs="Calibri"/>
          <w:kern w:val="1"/>
          <w:szCs w:val="24"/>
          <w:lang w:eastAsia="ar-SA"/>
        </w:rPr>
        <w:t>αναλογίαν</w:t>
      </w:r>
      <w:proofErr w:type="spellEnd"/>
      <w:r w:rsidRPr="00EC2695">
        <w:rPr>
          <w:rFonts w:ascii="Calibri" w:eastAsia="SimSun" w:hAnsi="Calibri" w:cs="Calibri"/>
          <w:kern w:val="1"/>
          <w:szCs w:val="24"/>
          <w:lang w:eastAsia="ar-SA"/>
        </w:rPr>
        <w:t xml:space="preserve"> και για τυχόν ελλείπουσες δηλώσεις, υπό την προϋπόθεση ότι βεβαιώνουν γεγονότα αντικειμενικώς </w:t>
      </w:r>
      <w:proofErr w:type="spellStart"/>
      <w:r w:rsidRPr="00EC2695">
        <w:rPr>
          <w:rFonts w:ascii="Calibri" w:eastAsia="SimSun" w:hAnsi="Calibri" w:cs="Calibri"/>
          <w:kern w:val="1"/>
          <w:szCs w:val="24"/>
          <w:lang w:eastAsia="ar-SA"/>
        </w:rPr>
        <w:t>εξακριβώσιμα</w:t>
      </w:r>
      <w:proofErr w:type="spellEnd"/>
      <w:r w:rsidRPr="00EC2695">
        <w:rPr>
          <w:rFonts w:ascii="Calibri" w:eastAsia="SimSun" w:hAnsi="Calibri" w:cs="Calibri"/>
          <w:kern w:val="1"/>
          <w:szCs w:val="24"/>
          <w:lang w:eastAsia="ar-SA"/>
        </w:rPr>
        <w:t>.</w:t>
      </w:r>
    </w:p>
    <w:p w:rsidR="00EC2695" w:rsidRPr="00EC2695" w:rsidRDefault="00EC2695" w:rsidP="00EC2695">
      <w:pPr>
        <w:suppressAutoHyphens/>
        <w:spacing w:after="120" w:line="240" w:lineRule="auto"/>
        <w:jc w:val="both"/>
        <w:textAlignment w:val="baseline"/>
        <w:rPr>
          <w:rFonts w:ascii="Calibri" w:eastAsia="Calibri" w:hAnsi="Calibri" w:cs="Calibri"/>
          <w:i/>
          <w:iCs/>
          <w:color w:val="5B9BD5"/>
          <w:kern w:val="1"/>
          <w:szCs w:val="24"/>
          <w:lang w:eastAsia="el-GR"/>
        </w:rPr>
      </w:pPr>
      <w:r w:rsidRPr="00EC2695">
        <w:rPr>
          <w:rFonts w:ascii="Calibri" w:eastAsia="SimSun" w:hAnsi="Calibri" w:cs="Calibri"/>
          <w:kern w:val="1"/>
          <w:szCs w:val="24"/>
          <w:lang w:eastAsia="zh-CN"/>
        </w:rPr>
        <w:t>Ειδικότερα :</w:t>
      </w:r>
    </w:p>
    <w:p w:rsidR="00EC2695" w:rsidRPr="00EC2695" w:rsidRDefault="00EC2695" w:rsidP="00EC2695">
      <w:pPr>
        <w:suppressAutoHyphens/>
        <w:spacing w:after="120" w:line="240" w:lineRule="auto"/>
        <w:jc w:val="both"/>
        <w:textAlignment w:val="baseline"/>
        <w:rPr>
          <w:rFonts w:ascii="Calibri" w:eastAsia="SimSun" w:hAnsi="Calibri" w:cs="Calibri"/>
          <w:b/>
          <w:bCs/>
          <w:strike/>
          <w:kern w:val="1"/>
          <w:szCs w:val="24"/>
          <w:lang w:eastAsia="zh-CN"/>
        </w:rPr>
      </w:pPr>
      <w:r w:rsidRPr="00EC2695">
        <w:rPr>
          <w:rFonts w:ascii="Calibri" w:eastAsia="SimSun" w:hAnsi="Calibri" w:cs="Calibri"/>
          <w:kern w:val="1"/>
          <w:szCs w:val="24"/>
          <w:lang w:eastAsia="zh-CN"/>
        </w:rPr>
        <w:t xml:space="preserve">α) Η Επιτροπή Διαγωνισμού εξετάζει αρχικά  την προσκόμιση της εγγύησης συμμετοχής, σύμφωνα με την παρ. 1 του άρθρου 72. Σε περίπτωση παράλειψης προσκόμισης, είτε της εγγύησης συμμετοχής ηλεκτρονικής έκδοσης, μέχρι την καταληκτική ημερομηνία υποβολής προσφορών, είτε του πρωτοτύπου της έντυπης εγγύησης συμμετοχής, μέχρι την ημερομηνία και ώρα αποσφράγισης, η Επιτροπή Διαγωνισμού συντάσσει πρακτικό στο οποίο εισηγείται την απόρριψη της προσφοράς ως απαράδεκτης. </w:t>
      </w:r>
    </w:p>
    <w:p w:rsidR="00EC2695" w:rsidRPr="00EC2695" w:rsidRDefault="00EC2695" w:rsidP="00EC2695">
      <w:pPr>
        <w:suppressAutoHyphens/>
        <w:spacing w:after="120" w:line="240" w:lineRule="auto"/>
        <w:jc w:val="both"/>
        <w:textAlignment w:val="baseline"/>
        <w:rPr>
          <w:rFonts w:ascii="Calibri" w:eastAsia="SimSun" w:hAnsi="Calibri" w:cs="Calibri"/>
          <w:kern w:val="1"/>
          <w:szCs w:val="24"/>
          <w:lang w:eastAsia="zh-CN"/>
        </w:rPr>
      </w:pPr>
      <w:r w:rsidRPr="00EC2695">
        <w:rPr>
          <w:rFonts w:ascii="Calibri" w:eastAsia="SimSun" w:hAnsi="Calibri" w:cs="Calibri"/>
          <w:kern w:val="1"/>
          <w:szCs w:val="24"/>
          <w:lang w:eastAsia="zh-CN"/>
        </w:rPr>
        <w:t>Στη συνέχεια εκδίδεται από την αναθέτουσα αρχή απόφαση, με την οποία επικυρώνεται το ανωτέρω πρακτικό. Η απόφαση απόρριψης της προσφοράς του παρόντος εδαφίου εκδίδεται πριν από την έκδοση οποιασδήποτε άλλης απόφασης σχετικά με την αξιολόγηση των προσφορών της οικείας διαδικασίας ανάθεσης σύμβασης και κοινοποιείται σε όλους τους προσφέροντες με επιμέλεια αυτής μέσω της λειτουργικότητας της «Επικοινωνίας» του ηλεκτρονικού διαγωνισμού στο ΕΣΗΔΗΣ.</w:t>
      </w:r>
    </w:p>
    <w:p w:rsidR="00EC2695" w:rsidRPr="00EC2695" w:rsidRDefault="00EC2695" w:rsidP="00EC2695">
      <w:pPr>
        <w:suppressAutoHyphens/>
        <w:spacing w:after="120" w:line="240" w:lineRule="auto"/>
        <w:jc w:val="both"/>
        <w:textAlignment w:val="baseline"/>
        <w:rPr>
          <w:rFonts w:ascii="Calibri" w:eastAsia="SimSun" w:hAnsi="Calibri" w:cs="Calibri"/>
          <w:kern w:val="1"/>
          <w:szCs w:val="24"/>
          <w:lang w:eastAsia="zh-CN"/>
        </w:rPr>
      </w:pPr>
      <w:r w:rsidRPr="00EC2695">
        <w:rPr>
          <w:rFonts w:ascii="Calibri" w:eastAsia="SimSun" w:hAnsi="Calibri" w:cs="Calibri"/>
          <w:kern w:val="1"/>
          <w:szCs w:val="24"/>
          <w:lang w:eastAsia="zh-CN"/>
        </w:rPr>
        <w:t>Κατά της εν λόγω απόφασης χωρεί προδικαστική προσφυγή, σύμφωνα με τα οριζόμενα στην παράγραφο 3.4 της παρούσας.</w:t>
      </w:r>
    </w:p>
    <w:p w:rsidR="00EC2695" w:rsidRPr="00EC2695" w:rsidRDefault="00EC2695" w:rsidP="00EC2695">
      <w:pPr>
        <w:suppressAutoHyphens/>
        <w:spacing w:after="120" w:line="240" w:lineRule="auto"/>
        <w:jc w:val="both"/>
        <w:textAlignment w:val="baseline"/>
        <w:rPr>
          <w:rFonts w:ascii="Calibri" w:eastAsia="SimSun" w:hAnsi="Calibri" w:cs="Calibri"/>
          <w:kern w:val="1"/>
          <w:szCs w:val="24"/>
          <w:lang w:eastAsia="zh-CN"/>
        </w:rPr>
      </w:pPr>
      <w:r w:rsidRPr="00EC2695">
        <w:rPr>
          <w:rFonts w:ascii="Calibri" w:eastAsia="SimSun" w:hAnsi="Calibri" w:cs="Calibri"/>
          <w:kern w:val="1"/>
          <w:szCs w:val="24"/>
          <w:lang w:eastAsia="zh-CN"/>
        </w:rPr>
        <w:t>Η αναθέτουσα αρχή επικοινωνεί παράλληλα με τους φορείς που φέρονται να έχουν εκδώσει τις εγγυητικές επιστολές, προκειμένου να διαπιστώσει την εγκυρότητά τους.</w:t>
      </w:r>
    </w:p>
    <w:p w:rsidR="00EC2695" w:rsidRPr="00EC2695" w:rsidRDefault="00EC2695" w:rsidP="00EC2695">
      <w:pPr>
        <w:suppressAutoHyphens/>
        <w:spacing w:after="120" w:line="240" w:lineRule="auto"/>
        <w:jc w:val="both"/>
        <w:textAlignment w:val="baseline"/>
        <w:rPr>
          <w:rFonts w:ascii="Calibri" w:eastAsia="SimSun" w:hAnsi="Calibri" w:cs="Calibri"/>
          <w:kern w:val="1"/>
          <w:szCs w:val="24"/>
          <w:lang w:eastAsia="zh-CN"/>
        </w:rPr>
      </w:pPr>
      <w:r w:rsidRPr="00EC2695">
        <w:rPr>
          <w:rFonts w:ascii="Calibri" w:eastAsia="SimSun" w:hAnsi="Calibri" w:cs="Calibri"/>
          <w:kern w:val="1"/>
          <w:szCs w:val="24"/>
          <w:lang w:eastAsia="zh-CN"/>
        </w:rPr>
        <w:lastRenderedPageBreak/>
        <w:t xml:space="preserve">β) Στη συνέχεια η Επιτροπή Διαγωνισμού προβαίνει αρχικά στον έλεγχο των δικαιολογητικών συμμετοχής και εν συνεχεία στην αξιολόγηση και βαθμολόγηση των τεχνικών προσφορών των προσφερόντων, των οποίων τα δικαιολογητικά συμμετοχής έκρινε πλήρη. Η αξιολόγηση και βαθμολόγηση γίνονται σύμφωνα με τα σχετικώς προβλεπόμενα στον ν.4412/2016  και τους όρους της παρούσας. Η διαδικασία αξιολόγησης ολοκληρώνεται με την καταχώριση σε πρακτικό των προσφερόντων, των αποτελεσμάτων του ελέγχου και της αξιολόγησης των δικαιολογητικών συμμετοχής, των αποτελεσμάτων της αξιολόγησης των τεχνικών προσφορών, της βαθμολόγησης των αποδεκτών τεχνικών προσφορών με βάση τα κριτήρια αξιολόγησης των παραγράφων 2.3.1 και 2.3.2 της παρούσας. </w:t>
      </w:r>
    </w:p>
    <w:p w:rsidR="00EC2695" w:rsidRPr="00EC2695" w:rsidRDefault="00EC2695" w:rsidP="00EC2695">
      <w:pPr>
        <w:suppressAutoHyphens/>
        <w:spacing w:after="120" w:line="240" w:lineRule="auto"/>
        <w:jc w:val="both"/>
        <w:textAlignment w:val="baseline"/>
        <w:rPr>
          <w:rFonts w:ascii="Calibri" w:eastAsia="SimSun" w:hAnsi="Calibri" w:cs="Calibri"/>
          <w:kern w:val="1"/>
          <w:szCs w:val="24"/>
          <w:lang w:eastAsia="el-GR"/>
        </w:rPr>
      </w:pPr>
      <w:r w:rsidRPr="00EC2695">
        <w:rPr>
          <w:rFonts w:ascii="Calibri" w:eastAsia="SimSun" w:hAnsi="Calibri" w:cs="Calibri"/>
          <w:kern w:val="1"/>
          <w:szCs w:val="24"/>
          <w:lang w:eastAsia="el-GR"/>
        </w:rPr>
        <w:t>Τα αποτελέσματα των εν λόγω σταδίων («Δικαιολογητικά Συμμετοχής» &amp; «Τεχνική Προσφορά» επικυρώνονται με απόφαση του αποφαινόμενου οργάνου της αναθέτουσας αρχής, η οποία κοινοποιείται  στους προσφέροντες, εκτός από όσους αποκλείστηκαν οριστικά δυνάμει της παρ. 1 του άρθρου 72 του ν. 4412/2016, μέσω της λειτουργικότητας της «Επικοινωνίας» του ΕΣΗΔΗΣ. Μετά από την έκδοση και κοινοποίηση της ανωτέρω απόφασης, οι προσφέροντες λαμβάνουν γνώση των λοιπών συμμετεχόντων στη διαδικασία και των στοιχείων που υποβλήθηκαν από αυτούς.</w:t>
      </w:r>
    </w:p>
    <w:p w:rsidR="00EC2695" w:rsidRPr="00EC2695" w:rsidRDefault="00EC2695" w:rsidP="00EC2695">
      <w:pPr>
        <w:suppressAutoHyphens/>
        <w:spacing w:after="120" w:line="240" w:lineRule="auto"/>
        <w:jc w:val="both"/>
        <w:textAlignment w:val="baseline"/>
        <w:rPr>
          <w:rFonts w:ascii="Calibri" w:eastAsia="SimSun" w:hAnsi="Calibri" w:cs="Calibri"/>
          <w:kern w:val="1"/>
          <w:szCs w:val="24"/>
          <w:lang w:eastAsia="zh-CN"/>
        </w:rPr>
      </w:pPr>
      <w:r w:rsidRPr="00EC2695">
        <w:rPr>
          <w:rFonts w:ascii="Calibri" w:eastAsia="SimSun" w:hAnsi="Calibri" w:cs="Calibri"/>
          <w:kern w:val="1"/>
          <w:szCs w:val="24"/>
          <w:lang w:eastAsia="el-GR"/>
        </w:rPr>
        <w:t>Κατά της εν λόγω απόφασης χωρεί προδικαστική προσφυγή, σύμφωνα με τα οριζόμενα στην παράγραφο 3.4 της παρούσας.</w:t>
      </w:r>
    </w:p>
    <w:p w:rsidR="00EC2695" w:rsidRPr="00EC2695" w:rsidRDefault="00EC2695" w:rsidP="00EC2695">
      <w:pPr>
        <w:suppressAutoHyphens/>
        <w:spacing w:after="120" w:line="240" w:lineRule="auto"/>
        <w:jc w:val="both"/>
        <w:textAlignment w:val="baseline"/>
        <w:rPr>
          <w:rFonts w:ascii="Calibri" w:eastAsia="SimSun" w:hAnsi="Calibri" w:cs="Calibri"/>
          <w:kern w:val="1"/>
          <w:szCs w:val="24"/>
          <w:lang w:eastAsia="zh-CN"/>
        </w:rPr>
      </w:pPr>
      <w:r w:rsidRPr="00EC2695">
        <w:rPr>
          <w:rFonts w:ascii="Calibri" w:eastAsia="SimSun" w:hAnsi="Calibri" w:cs="Calibri"/>
          <w:kern w:val="1"/>
          <w:szCs w:val="24"/>
          <w:lang w:eastAsia="zh-CN"/>
        </w:rPr>
        <w:t>γ) Μετά την ολοκλήρωση της αξιολόγησης, σύμφωνα με τα ανωτέρω, αποσφραγίζονται, κατά την ορισθείσα ημερομηνία και ώρα οι φάκελοι των οικονομικών προσφορών εκείνων των προσφερόντων που δεν έχουν απορριφθεί σύμφωνα με τα ανωτέρω.</w:t>
      </w:r>
    </w:p>
    <w:p w:rsidR="00EC2695" w:rsidRPr="00EC2695" w:rsidRDefault="00EC2695" w:rsidP="00EC2695">
      <w:pPr>
        <w:autoSpaceDE w:val="0"/>
        <w:autoSpaceDN w:val="0"/>
        <w:adjustRightInd w:val="0"/>
        <w:spacing w:after="0" w:line="240" w:lineRule="auto"/>
        <w:jc w:val="both"/>
        <w:rPr>
          <w:rFonts w:ascii="Calibri" w:eastAsia="SimSun" w:hAnsi="Calibri" w:cs="Calibri"/>
          <w:kern w:val="1"/>
          <w:szCs w:val="24"/>
          <w:lang w:eastAsia="zh-CN"/>
        </w:rPr>
      </w:pPr>
      <w:r w:rsidRPr="00EC2695">
        <w:rPr>
          <w:rFonts w:ascii="Calibri" w:eastAsia="SimSun" w:hAnsi="Calibri" w:cs="Calibri"/>
          <w:kern w:val="1"/>
          <w:szCs w:val="24"/>
          <w:lang w:eastAsia="zh-CN"/>
        </w:rPr>
        <w:t xml:space="preserve">δ) Η Επιτροπή Διαγωνισμού προβαίνει στην αξιολόγηση των οικονομικών προσφορών που αποσφραγίστηκαν και συντάσσει πρακτικό στο οποίο καταχωρούνται οι προσφορές κατά σειρά κατάταξης, με βάση τη συνολική βαθμολογία τους, καθώς και η αιτιολογημένη εισήγησή της για την αποδοχή ή απόρριψή τους και την ανάδειξη του προσωρινού αναδόχου.  </w:t>
      </w:r>
    </w:p>
    <w:p w:rsidR="00EC2695" w:rsidRPr="00EC2695" w:rsidRDefault="00EC2695" w:rsidP="00EC2695">
      <w:pPr>
        <w:suppressAutoHyphens/>
        <w:spacing w:after="120" w:line="240" w:lineRule="auto"/>
        <w:jc w:val="both"/>
        <w:textAlignment w:val="baseline"/>
        <w:rPr>
          <w:rFonts w:ascii="Calibri" w:eastAsia="SimSun" w:hAnsi="Calibri" w:cs="Calibri"/>
          <w:kern w:val="1"/>
          <w:szCs w:val="24"/>
          <w:lang w:eastAsia="zh-CN"/>
        </w:rPr>
      </w:pPr>
      <w:r w:rsidRPr="00EC2695">
        <w:rPr>
          <w:rFonts w:ascii="Calibri" w:eastAsia="SimSun" w:hAnsi="Calibri" w:cs="Calibri"/>
          <w:kern w:val="1"/>
          <w:szCs w:val="24"/>
          <w:lang w:eastAsia="zh-CN"/>
        </w:rPr>
        <w:t>Εάν οι προσφορές φαίνονται ασυνήθιστα χαμηλές σε σχέση με το αντικείμενο της σύμβασης, η αναθέτουσα αρχή απαιτεί από τους οικονομικούς φορείς,</w:t>
      </w:r>
      <w:r w:rsidRPr="00EC2695">
        <w:rPr>
          <w:rFonts w:ascii="Calibri" w:eastAsia="SimSun" w:hAnsi="Calibri" w:cs="Calibri"/>
          <w:szCs w:val="24"/>
          <w:lang w:eastAsia="zh-CN"/>
        </w:rPr>
        <w:t xml:space="preserve"> </w:t>
      </w:r>
      <w:r w:rsidRPr="00EC2695">
        <w:rPr>
          <w:rFonts w:ascii="Calibri" w:eastAsia="SimSun" w:hAnsi="Calibri" w:cs="Calibri"/>
          <w:kern w:val="1"/>
          <w:szCs w:val="24"/>
          <w:lang w:eastAsia="zh-CN"/>
        </w:rPr>
        <w:t xml:space="preserve">μέσω της λειτουργικότητας της «Επικοινωνίας» του ηλεκτρονικού διαγωνισμού στο ΕΣΗΔΗΣ, να εξηγήσουν την τιμή ή το κόστος που προτείνουν στην προσφορά τους, εντός αποκλειστικής προθεσμίας, κατά ανώτατο όριο είκοσι (20) ημερών από την κοινοποίηση της σχετικής πρόσκλησης. Στην περίπτωση αυτή εφαρμόζονται τα άρθρα 88 και 89 ν. 4412/2016. Εάν τα παρεχόμενα στοιχεία δεν εξηγούν κατά τρόπο ικανοποιητικό το χαμηλό επίπεδο της τιμής ή του κόστους που προτείνεται, η προσφορά απορρίπτεται ως μη κανονική. </w:t>
      </w:r>
    </w:p>
    <w:p w:rsidR="00EC2695" w:rsidRPr="00EC2695" w:rsidRDefault="00EC2695" w:rsidP="00EC2695">
      <w:pPr>
        <w:suppressAutoHyphens/>
        <w:spacing w:after="120" w:line="240" w:lineRule="auto"/>
        <w:jc w:val="both"/>
        <w:textAlignment w:val="baseline"/>
        <w:rPr>
          <w:rFonts w:ascii="Calibri" w:eastAsia="SimSun" w:hAnsi="Calibri" w:cs="Calibri"/>
          <w:szCs w:val="24"/>
          <w:lang w:eastAsia="zh-CN"/>
        </w:rPr>
      </w:pPr>
      <w:r w:rsidRPr="00EC2695">
        <w:rPr>
          <w:rFonts w:ascii="Calibri" w:eastAsia="SimSun" w:hAnsi="Calibri" w:cs="Calibri"/>
          <w:kern w:val="1"/>
          <w:szCs w:val="24"/>
          <w:lang w:eastAsia="zh-CN"/>
        </w:rPr>
        <w:t xml:space="preserve">Στην περίπτωση ισοδύναμων προφορών, δηλαδή προσφορών με την ίδια συνολική τελική βαθμολογία μεταξύ δύο ή περισσοτέρων προσφερόντων, η ανάθεση γίνεται στην προσφορά με τη μεγαλύτερη βαθμολογία τεχνικής προσφοράς. </w:t>
      </w:r>
    </w:p>
    <w:p w:rsidR="00EC2695" w:rsidRPr="00EC2695" w:rsidRDefault="00EC2695" w:rsidP="00EC2695">
      <w:pPr>
        <w:suppressAutoHyphens/>
        <w:spacing w:after="120" w:line="240" w:lineRule="auto"/>
        <w:jc w:val="both"/>
        <w:textAlignment w:val="baseline"/>
        <w:rPr>
          <w:rFonts w:ascii="Calibri" w:eastAsia="SimSun" w:hAnsi="Calibri" w:cs="Calibri"/>
          <w:kern w:val="1"/>
          <w:szCs w:val="24"/>
          <w:lang w:eastAsia="zh-CN"/>
        </w:rPr>
      </w:pPr>
      <w:r w:rsidRPr="00EC2695">
        <w:rPr>
          <w:rFonts w:ascii="Calibri" w:eastAsia="SimSun" w:hAnsi="Calibri" w:cs="Calibri"/>
          <w:kern w:val="1"/>
          <w:szCs w:val="24"/>
          <w:lang w:eastAsia="zh-CN"/>
        </w:rPr>
        <w:t>Αν οι ισοδύναμες προσφορές έχουν την ίδια βαθμολογία τεχνικής προσφοράς</w:t>
      </w:r>
      <w:r w:rsidRPr="00EC2695">
        <w:rPr>
          <w:rFonts w:ascii="Calibri" w:eastAsia="SimSun" w:hAnsi="Calibri" w:cs="Calibri"/>
          <w:i/>
          <w:color w:val="5B9BD5"/>
          <w:kern w:val="1"/>
          <w:szCs w:val="24"/>
          <w:lang w:eastAsia="el-GR"/>
        </w:rPr>
        <w:t xml:space="preserve"> </w:t>
      </w:r>
      <w:r w:rsidRPr="00EC2695">
        <w:rPr>
          <w:rFonts w:ascii="Calibri" w:eastAsia="SimSun" w:hAnsi="Calibri" w:cs="Calibri"/>
          <w:kern w:val="1"/>
          <w:szCs w:val="24"/>
          <w:lang w:eastAsia="zh-CN"/>
        </w:rPr>
        <w:t xml:space="preserve">η αναθέτουσα αρχή επιλέγει τον ανάδοχο με κλήρωση μεταξύ των οικονομικών φορέων που υπέβαλαν τις ισοδύναμες προσφορές. Η κλήρωση γίνεται ενώπιον της Επιτροπής του Διαγωνισμού και παρουσία αυτών των οικονομικών φορέων. </w:t>
      </w:r>
    </w:p>
    <w:p w:rsidR="00EC2695" w:rsidRPr="00EC2695" w:rsidRDefault="00EC2695" w:rsidP="00EC2695">
      <w:pPr>
        <w:suppressAutoHyphens/>
        <w:spacing w:after="120" w:line="240" w:lineRule="auto"/>
        <w:jc w:val="both"/>
        <w:textAlignment w:val="baseline"/>
        <w:rPr>
          <w:rFonts w:ascii="Calibri" w:eastAsia="SimSun" w:hAnsi="Calibri" w:cs="Calibri"/>
          <w:kern w:val="1"/>
          <w:szCs w:val="24"/>
          <w:lang w:eastAsia="el-GR"/>
        </w:rPr>
      </w:pPr>
      <w:r w:rsidRPr="00EC2695">
        <w:rPr>
          <w:rFonts w:ascii="Calibri" w:eastAsia="SimSun" w:hAnsi="Calibri" w:cs="Calibri"/>
          <w:kern w:val="1"/>
          <w:szCs w:val="24"/>
          <w:lang w:eastAsia="el-GR"/>
        </w:rPr>
        <w:t>Στη συνέχεια, εφόσον το αποφαινόμενο όργανο της αναθέτουσας αρχής εγκρίνει το ανωτέρω πρακτικό κατάταξης των προσφορών, εκδίδεται απόφαση για τα αποτελέσματα του εν λόγω σταδίου και η αναθέτουσα</w:t>
      </w:r>
      <w:r w:rsidRPr="00EC2695">
        <w:rPr>
          <w:rFonts w:ascii="Calibri" w:eastAsia="Calibri" w:hAnsi="Calibri" w:cs="Calibri"/>
          <w:i/>
          <w:color w:val="5B9BD5"/>
          <w:kern w:val="1"/>
          <w:szCs w:val="24"/>
          <w:lang w:eastAsia="el-GR"/>
        </w:rPr>
        <w:t xml:space="preserve"> </w:t>
      </w:r>
      <w:r w:rsidRPr="00EC2695">
        <w:rPr>
          <w:rFonts w:ascii="Calibri" w:eastAsia="SimSun" w:hAnsi="Calibri" w:cs="Calibri"/>
          <w:kern w:val="1"/>
          <w:szCs w:val="24"/>
          <w:lang w:eastAsia="el-GR"/>
        </w:rPr>
        <w:t>αρχή προσκαλεί εγγράφως, μέσω της λειτουργικότητας της «Επικοινωνίας» του ηλεκτρονικού διαγωνισμού στο ΕΣΗΔΗΣ, τον πρώτο σε κατάταξη προσφέροντα, στον οποίον πρόκειται να γίνει η κατακύρωση («προσωρινός ανάδοχος»), να υποβάλει τα δικαιολογητικά κατακύρωσης, σύμφωνα  με όσα ορίζονται στο άρθρο 103 και την παρ. 3.2 της παρούσας, περί πρόσκλησης για υποβολή δικαιολογητικών. Η απόφαση έγκρισης του πρακτικού κατάταξης προσφορών δεν κοινοποιείται στους προσφέροντες και ενσωματώνεται στην απόφαση κατακύρωσης.</w:t>
      </w:r>
    </w:p>
    <w:p w:rsidR="00EC2695" w:rsidRPr="00EC2695" w:rsidRDefault="00EC2695" w:rsidP="00EC2695">
      <w:pPr>
        <w:suppressAutoHyphens/>
        <w:spacing w:after="120" w:line="240" w:lineRule="auto"/>
        <w:jc w:val="both"/>
        <w:textAlignment w:val="baseline"/>
        <w:rPr>
          <w:rFonts w:ascii="Courier New" w:eastAsia="SimSun" w:hAnsi="Courier New" w:cs="Courier New"/>
          <w:kern w:val="1"/>
          <w:sz w:val="20"/>
          <w:szCs w:val="20"/>
          <w:lang w:eastAsia="el-GR"/>
        </w:rPr>
      </w:pPr>
      <w:r w:rsidRPr="00EC2695">
        <w:rPr>
          <w:rFonts w:ascii="Calibri" w:eastAsia="SimSun" w:hAnsi="Calibri" w:cs="Calibri"/>
          <w:color w:val="000000"/>
          <w:shd w:val="clear" w:color="auto" w:fill="FFFFFF"/>
          <w:lang w:eastAsia="zh-CN"/>
        </w:rPr>
        <w:t>Σε κάθε περίπτωση, όταν εξ αρχής έχει υποβληθεί μία προσφορά, τα αποτελέσματα όλων των σταδίων της διαδικασίας ανάθεσης, ήτοι Δικαιολογητικών Συμμετοχής, Τεχνικής Προσφοράς και Οικονομικής Προσφοράς, επικυρώνονται με την απόφαση κατακύρωσης του άρθρου 105 του ν. 4412/2016, σύμφωνα με την παράγραφο 3.3 της παρούσας, που εκδίδεται μετά το πέρας και του τελευταίου σταδίου της διαδικασίας. Κατά της ανωτέρω απόφασης χωρεί προδικαστική προσφυγή ενώπιον της ΕΑΔΗΣΥ σύμφωνα με όσα προβλέπονται στην παράγραφο 3.4 της παρούσας.</w:t>
      </w:r>
    </w:p>
    <w:p w:rsidR="00EC2695" w:rsidRPr="00EC2695" w:rsidRDefault="00EC2695" w:rsidP="00EC2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SimSun" w:hAnsi="Courier New" w:cs="Courier New"/>
          <w:kern w:val="1"/>
          <w:sz w:val="20"/>
          <w:szCs w:val="20"/>
          <w:lang w:eastAsia="el-GR"/>
        </w:rPr>
      </w:pPr>
    </w:p>
    <w:p w:rsidR="00EC2695" w:rsidRPr="00EC2695" w:rsidRDefault="00EC2695" w:rsidP="00EC2695">
      <w:p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Calibri" w:eastAsia="SimSun" w:hAnsi="Calibri" w:cs="Calibri"/>
          <w:color w:val="002060"/>
          <w:sz w:val="24"/>
          <w:lang w:eastAsia="zh-CN"/>
        </w:rPr>
      </w:pPr>
      <w:bookmarkStart w:id="54" w:name="__RefHeading___Toc491950129"/>
      <w:bookmarkStart w:id="55" w:name="_Toc22854"/>
      <w:bookmarkEnd w:id="54"/>
      <w:r w:rsidRPr="00EC2695">
        <w:rPr>
          <w:rFonts w:ascii="Calibri" w:eastAsia="SimSun" w:hAnsi="Calibri" w:cs="Calibri"/>
          <w:color w:val="002060"/>
          <w:sz w:val="24"/>
          <w:lang w:eastAsia="zh-CN"/>
        </w:rPr>
        <w:t>3.2</w:t>
      </w:r>
      <w:r w:rsidRPr="00EC2695">
        <w:rPr>
          <w:rFonts w:ascii="Calibri" w:eastAsia="SimSun" w:hAnsi="Calibri" w:cs="Calibri"/>
          <w:color w:val="002060"/>
          <w:sz w:val="24"/>
          <w:lang w:eastAsia="zh-CN"/>
        </w:rPr>
        <w:tab/>
        <w:t>Πρόσκληση υποβολής δικαιολογητικών προσωρινού αναδόχου - Δικαιολογητικά προσωρινού αναδόχου</w:t>
      </w:r>
      <w:bookmarkEnd w:id="55"/>
    </w:p>
    <w:p w:rsidR="00EC2695" w:rsidRPr="00EC2695" w:rsidRDefault="00EC2695" w:rsidP="00EC2695">
      <w:pPr>
        <w:suppressAutoHyphens/>
        <w:spacing w:after="120" w:line="240" w:lineRule="auto"/>
        <w:jc w:val="both"/>
        <w:rPr>
          <w:rFonts w:ascii="Calibri" w:eastAsia="SimSun" w:hAnsi="Calibri" w:cs="Calibri"/>
          <w:szCs w:val="24"/>
          <w:lang w:eastAsia="ar-SA"/>
        </w:rPr>
      </w:pPr>
      <w:r w:rsidRPr="00EC2695">
        <w:rPr>
          <w:rFonts w:ascii="Calibri" w:eastAsia="SimSun" w:hAnsi="Calibri" w:cs="Calibri"/>
          <w:szCs w:val="24"/>
          <w:lang w:eastAsia="ar-SA"/>
        </w:rPr>
        <w:t xml:space="preserve">Μετά την αξιολόγηση των προσφορών, η αναθέτουσα αρχή αποστέλλει σχετική ηλεκτρονική  πρόσκληση στον προσφέροντα, στον οποίο πρόκειται να γίνει η κατακύρωση («προσωρινό ανάδοχο»), μέσω της λειτουργικότητας της «Επικοινωνίας» του ηλεκτρονικού διαγωνισμού στο ΕΣΗΔΗΣ και τον καλεί να υποβάλει εντός προθεσμίας δέκα (10) ημερών από την κοινοποίηση της σχετικής  έγγραφης ειδοποίησης σε αυτόν, τα αποδεικτικά έγγραφα νομιμοποίησης και τα πρωτότυπα ή αντίγραφα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 </w:t>
      </w:r>
    </w:p>
    <w:p w:rsidR="00EC2695" w:rsidRPr="00EC2695" w:rsidRDefault="00EC2695" w:rsidP="00EC2695">
      <w:pPr>
        <w:suppressAutoHyphens/>
        <w:spacing w:after="120" w:line="240" w:lineRule="auto"/>
        <w:jc w:val="both"/>
        <w:rPr>
          <w:rFonts w:ascii="Calibri" w:eastAsia="SimSun" w:hAnsi="Calibri" w:cs="Calibri"/>
          <w:color w:val="000000"/>
          <w:szCs w:val="24"/>
          <w:lang w:eastAsia="ar-SA"/>
        </w:rPr>
      </w:pPr>
      <w:r w:rsidRPr="00EC2695">
        <w:rPr>
          <w:rFonts w:ascii="Calibri" w:eastAsia="SimSun" w:hAnsi="Calibri" w:cs="Calibri"/>
          <w:color w:val="000000"/>
          <w:szCs w:val="24"/>
          <w:lang w:eastAsia="ar-SA"/>
        </w:rPr>
        <w:t xml:space="preserve">Ειδικότερα, το σύνολο των στοιχείων και δικαιολογητικών της ως άνω παραγράφου αποστέλλονται από αυτόν σε μορφή ηλεκτρονικών αρχείων με </w:t>
      </w:r>
      <w:proofErr w:type="spellStart"/>
      <w:r w:rsidRPr="00EC2695">
        <w:rPr>
          <w:rFonts w:ascii="Calibri" w:eastAsia="SimSun" w:hAnsi="Calibri" w:cs="Calibri"/>
          <w:color w:val="000000"/>
          <w:szCs w:val="24"/>
          <w:lang w:eastAsia="ar-SA"/>
        </w:rPr>
        <w:t>μορφότυπο</w:t>
      </w:r>
      <w:proofErr w:type="spellEnd"/>
      <w:r w:rsidRPr="00EC2695">
        <w:rPr>
          <w:rFonts w:ascii="Calibri" w:eastAsia="SimSun" w:hAnsi="Calibri" w:cs="Calibri"/>
          <w:color w:val="000000"/>
          <w:szCs w:val="24"/>
          <w:lang w:eastAsia="ar-SA"/>
        </w:rPr>
        <w:t xml:space="preserve"> PDF, σύμφωνα με τα ειδικώς οριζόμενα στην παράγραφο 2.4.2.5 της παρούσας.</w:t>
      </w:r>
    </w:p>
    <w:p w:rsidR="00EC2695" w:rsidRPr="00EC2695" w:rsidRDefault="00EC2695" w:rsidP="00EC2695">
      <w:pPr>
        <w:suppressAutoHyphens/>
        <w:spacing w:after="120" w:line="240" w:lineRule="auto"/>
        <w:jc w:val="both"/>
        <w:rPr>
          <w:rFonts w:ascii="Calibri" w:eastAsia="SimSun" w:hAnsi="Calibri" w:cs="Calibri"/>
          <w:strike/>
          <w:szCs w:val="24"/>
          <w:lang w:eastAsia="ar-SA"/>
        </w:rPr>
      </w:pPr>
      <w:r w:rsidRPr="00EC2695">
        <w:rPr>
          <w:rFonts w:ascii="Calibri" w:eastAsia="SimSun" w:hAnsi="Calibri" w:cs="Calibri"/>
          <w:szCs w:val="24"/>
          <w:lang w:eastAsia="ar-SA"/>
        </w:rPr>
        <w:t>Εντός της προθεσμίας υποβολής των δικαιολογητικών κατακύρωσης και το αργότερο έως την τρίτη εργάσιμη ημέρα από την καταληκτική ημερομηνία ηλεκτρονικής υποβολής των δικαιολογητικών κατακύρωσης,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Διαγωνισμού, τα στοιχεία και δικαιολογητικά, τα οποία απαιτείται να προσκομισθούν σε έντυπη μορφή (ως πρωτότυπα ή ακριβή αντίγραφα)</w:t>
      </w:r>
      <w:r w:rsidRPr="00EC2695">
        <w:rPr>
          <w:rFonts w:ascii="Calibri" w:eastAsia="SimSun" w:hAnsi="Calibri" w:cs="Calibri"/>
          <w:color w:val="000000"/>
          <w:szCs w:val="24"/>
          <w:lang w:eastAsia="ar-SA"/>
        </w:rPr>
        <w:t>, σύμφωνα με τα προβλεπόμενα στις διατάξεις της ως άνω παραγράφου 2.4.2.5</w:t>
      </w:r>
      <w:r w:rsidRPr="00EC2695">
        <w:rPr>
          <w:rFonts w:ascii="Calibri" w:eastAsia="SimSun" w:hAnsi="Calibri" w:cs="Calibri"/>
          <w:szCs w:val="24"/>
          <w:lang w:eastAsia="ar-SA"/>
        </w:rPr>
        <w:t xml:space="preserve">. </w:t>
      </w:r>
    </w:p>
    <w:p w:rsidR="00EC2695" w:rsidRPr="00EC2695" w:rsidRDefault="00EC2695" w:rsidP="00EC2695">
      <w:pPr>
        <w:suppressAutoHyphens/>
        <w:spacing w:after="120" w:line="240" w:lineRule="auto"/>
        <w:jc w:val="both"/>
        <w:rPr>
          <w:rFonts w:ascii="Calibri" w:eastAsia="SimSun" w:hAnsi="Calibri" w:cs="Calibri"/>
          <w:szCs w:val="24"/>
          <w:lang w:eastAsia="ar-SA"/>
        </w:rPr>
      </w:pPr>
      <w:r w:rsidRPr="00EC2695">
        <w:rPr>
          <w:rFonts w:ascii="Calibri" w:eastAsia="SimSun" w:hAnsi="Calibri" w:cs="Calibri"/>
          <w:szCs w:val="24"/>
          <w:lang w:eastAsia="ar-SA"/>
        </w:rPr>
        <w:t xml:space="preserve">Αν δεν προσκομισθούν τα παραπάνω δικαιολογητικά ή υπάρχουν ελλείψεις σε αυτά που </w:t>
      </w:r>
      <w:proofErr w:type="spellStart"/>
      <w:r w:rsidRPr="00EC2695">
        <w:rPr>
          <w:rFonts w:ascii="Calibri" w:eastAsia="SimSun" w:hAnsi="Calibri" w:cs="Calibri"/>
          <w:szCs w:val="24"/>
          <w:lang w:eastAsia="ar-SA"/>
        </w:rPr>
        <w:t>υπoβλήθηκαν</w:t>
      </w:r>
      <w:proofErr w:type="spellEnd"/>
      <w:r w:rsidRPr="00EC2695">
        <w:rPr>
          <w:rFonts w:ascii="Calibri" w:eastAsia="SimSun" w:hAnsi="Calibri" w:cs="Calibri"/>
          <w:szCs w:val="24"/>
          <w:lang w:eastAsia="ar-SA"/>
        </w:rPr>
        <w:t>, η αναθέτουσα αρχή καλεί τον προσωρινό ανάδοχο να προσκομίσει τα ελλείποντα δικαιολογητικά ή να συμπληρώσει τα ήδη υποβληθέντα ή να παράσχει διευκρινήσεις, με την έννοια του άρθρου 102 του ν. 4412/2016, εντός δέκα (10) ημερών από την κοινοποίηση της σχετικής πρόσκλησης σε αυτόν.</w:t>
      </w:r>
    </w:p>
    <w:p w:rsidR="00EC2695" w:rsidRPr="00EC2695" w:rsidRDefault="00EC2695" w:rsidP="00EC2695">
      <w:pPr>
        <w:suppressAutoHyphens/>
        <w:spacing w:after="120" w:line="240" w:lineRule="auto"/>
        <w:jc w:val="both"/>
        <w:rPr>
          <w:rFonts w:ascii="Calibri" w:eastAsia="SimSun" w:hAnsi="Calibri" w:cs="Calibri"/>
          <w:szCs w:val="24"/>
          <w:lang w:eastAsia="ar-SA"/>
        </w:rPr>
      </w:pPr>
      <w:r w:rsidRPr="00EC2695">
        <w:rPr>
          <w:rFonts w:ascii="Calibri" w:eastAsia="SimSun" w:hAnsi="Calibri" w:cs="Calibri"/>
          <w:szCs w:val="24"/>
          <w:lang w:eastAsia="ar-SA"/>
        </w:rPr>
        <w:t xml:space="preserve">Ο προσωρινός ανάδοχος δύναται να υποβάλει αίτημα, μέσω της λειτουργικότητας της «Επικοινωνίας» του ηλεκτρονικού διαγωνισμού στο ΕΣΗΔΗΣ, προς την αναθέτουσα αρχή, για παράταση της ως άνω προθεσμίας,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 Ο προσωρινός ανάδοχος μπορεί να αξιοποιεί τη δυνατότητα αυτή τόσο εντός της  αρχικής προθεσμίας για την υποβολή δικαιολογητικών όσο και εντός της προθεσμίας για την προσκόμιση ελλειπόντων ή τη συμπλήρωση ήδη υποβληθέντων δικαιολογητικών, κατά την έννοια του άρθρου 102 του ν. 4412/2016, ως ανωτέρω προβλέπεται. 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 ή αιτήσεων συμμετοχής και πριν από το στάδιο κατακύρωσης, </w:t>
      </w:r>
      <w:proofErr w:type="spellStart"/>
      <w:r w:rsidRPr="00EC2695">
        <w:rPr>
          <w:rFonts w:ascii="Calibri" w:eastAsia="SimSun" w:hAnsi="Calibri" w:cs="Calibri"/>
          <w:szCs w:val="24"/>
          <w:lang w:eastAsia="ar-SA"/>
        </w:rPr>
        <w:t>κατ΄</w:t>
      </w:r>
      <w:proofErr w:type="spellEnd"/>
      <w:r w:rsidRPr="00EC2695">
        <w:rPr>
          <w:rFonts w:ascii="Calibri" w:eastAsia="SimSun" w:hAnsi="Calibri" w:cs="Calibri"/>
          <w:szCs w:val="24"/>
          <w:lang w:eastAsia="ar-SA"/>
        </w:rPr>
        <w:t xml:space="preserve"> εφαρμογή της διάταξης του πρώτου εδαφίου της παρ. 5 του άρθρου 79  του ν. 4412/2016, τηρουμένων των αρχών της ίσης μεταχείρισης και της διαφάνειας.</w:t>
      </w:r>
    </w:p>
    <w:p w:rsidR="00EC2695" w:rsidRPr="00EC2695" w:rsidRDefault="00EC2695" w:rsidP="00EC2695">
      <w:pPr>
        <w:suppressAutoHyphens/>
        <w:spacing w:after="120" w:line="240" w:lineRule="auto"/>
        <w:jc w:val="both"/>
        <w:rPr>
          <w:rFonts w:ascii="Calibri" w:eastAsia="SimSun" w:hAnsi="Calibri" w:cs="Calibri"/>
          <w:szCs w:val="24"/>
          <w:lang w:eastAsia="ar-SA"/>
        </w:rPr>
      </w:pPr>
      <w:r w:rsidRPr="00EC2695">
        <w:rPr>
          <w:rFonts w:ascii="Calibri" w:eastAsia="SimSun" w:hAnsi="Calibri" w:cs="Calibri"/>
          <w:szCs w:val="24"/>
          <w:lang w:eastAsia="ar-SA"/>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EC2695" w:rsidRPr="00EC2695" w:rsidRDefault="00EC2695" w:rsidP="00EC2695">
      <w:pPr>
        <w:suppressAutoHyphens/>
        <w:spacing w:after="120" w:line="240" w:lineRule="auto"/>
        <w:jc w:val="both"/>
        <w:rPr>
          <w:rFonts w:ascii="Calibri" w:eastAsia="SimSun" w:hAnsi="Calibri" w:cs="Calibri"/>
          <w:szCs w:val="24"/>
          <w:lang w:eastAsia="ar-SA"/>
        </w:rPr>
      </w:pPr>
      <w:r w:rsidRPr="00EC2695">
        <w:rPr>
          <w:rFonts w:ascii="Calibri" w:eastAsia="SimSun" w:hAnsi="Calibri" w:cs="Calibri"/>
          <w:szCs w:val="24"/>
          <w:lang w:eastAsia="ar-SA"/>
        </w:rPr>
        <w:t xml:space="preserve">i) κατά τον έλεγχο των παραπάνω δικαιολογητικών διαπιστωθεί ότι τα στοιχεία που δηλώθηκαν με  το Ευρωπαϊκό Ενιαίο Έγγραφο Σύμβασης (ΕΕΕΣ)  είναι εκ προθέσεως απατηλά, ή έχουν υποβληθεί πλαστά αποδεικτικά στοιχεία , ή </w:t>
      </w:r>
    </w:p>
    <w:p w:rsidR="00EC2695" w:rsidRPr="00EC2695" w:rsidRDefault="00EC2695" w:rsidP="00EC2695">
      <w:pPr>
        <w:suppressAutoHyphens/>
        <w:spacing w:after="120" w:line="240" w:lineRule="auto"/>
        <w:jc w:val="both"/>
        <w:rPr>
          <w:rFonts w:ascii="Calibri" w:eastAsia="SimSun" w:hAnsi="Calibri" w:cs="Calibri"/>
          <w:szCs w:val="24"/>
          <w:lang w:eastAsia="ar-SA"/>
        </w:rPr>
      </w:pPr>
      <w:r w:rsidRPr="00EC2695">
        <w:rPr>
          <w:rFonts w:ascii="Calibri" w:eastAsia="SimSun" w:hAnsi="Calibri" w:cs="Calibri"/>
          <w:szCs w:val="24"/>
          <w:lang w:eastAsia="ar-SA"/>
        </w:rPr>
        <w:t xml:space="preserve">ii)  δεν υποβληθούν στο προκαθορισμένο χρονικό διάστημα τα απαιτούμενα πρωτότυπα ή αντίγραφα των παραπάνω δικαιολογητικών, ή </w:t>
      </w:r>
    </w:p>
    <w:p w:rsidR="00EC2695" w:rsidRPr="00EC2695" w:rsidRDefault="00EC2695" w:rsidP="00EC2695">
      <w:pPr>
        <w:suppressAutoHyphens/>
        <w:spacing w:after="120" w:line="240" w:lineRule="auto"/>
        <w:jc w:val="both"/>
        <w:rPr>
          <w:rFonts w:ascii="Calibri" w:eastAsia="SimSun" w:hAnsi="Calibri" w:cs="Calibri"/>
          <w:szCs w:val="24"/>
          <w:lang w:eastAsia="ar-SA"/>
        </w:rPr>
      </w:pPr>
      <w:r w:rsidRPr="00EC2695">
        <w:rPr>
          <w:rFonts w:ascii="Calibri" w:eastAsia="SimSun" w:hAnsi="Calibri" w:cs="Calibri"/>
          <w:szCs w:val="24"/>
          <w:lang w:eastAsia="ar-SA"/>
        </w:rPr>
        <w:t xml:space="preserve">iii) από τα δικαιολογητικά που προσκομίσθηκαν νομίμως και εμπροθέσμως, δεν αποδεικνύεται η μη συνδρομή των λόγων αποκλεισμού σύμφωνα με την παράγραφο 2.2.3 (λόγοι αποκλεισμού) ή η </w:t>
      </w:r>
      <w:r w:rsidRPr="00EC2695">
        <w:rPr>
          <w:rFonts w:ascii="Calibri" w:eastAsia="SimSun" w:hAnsi="Calibri" w:cs="Calibri"/>
          <w:szCs w:val="24"/>
          <w:lang w:eastAsia="ar-SA"/>
        </w:rPr>
        <w:lastRenderedPageBreak/>
        <w:t>πλήρωση μιας ή περισσοτέρων από τις απαιτήσεις των κριτηρίων ποιοτικής επιλογής σύμφωνα με τις παραγράφους 2.2.4 έως 2.2.8 (κριτήρια π</w:t>
      </w:r>
      <w:r w:rsidR="006E0498">
        <w:rPr>
          <w:rFonts w:ascii="Calibri" w:eastAsia="SimSun" w:hAnsi="Calibri" w:cs="Calibri"/>
          <w:szCs w:val="24"/>
          <w:lang w:eastAsia="ar-SA"/>
        </w:rPr>
        <w:t>οιοτικής επιλογής) της παρούσας.</w:t>
      </w:r>
      <w:r w:rsidRPr="00EC2695">
        <w:rPr>
          <w:rFonts w:ascii="Calibri" w:eastAsia="SimSun" w:hAnsi="Calibri" w:cs="Calibri"/>
          <w:szCs w:val="24"/>
          <w:lang w:eastAsia="ar-SA"/>
        </w:rPr>
        <w:t xml:space="preserve"> </w:t>
      </w:r>
    </w:p>
    <w:p w:rsidR="00EC2695" w:rsidRPr="00EC2695" w:rsidRDefault="00EC2695" w:rsidP="00EC2695">
      <w:pPr>
        <w:suppressAutoHyphens/>
        <w:spacing w:after="120" w:line="240" w:lineRule="auto"/>
        <w:jc w:val="both"/>
        <w:rPr>
          <w:rFonts w:ascii="Calibri" w:eastAsia="SimSun" w:hAnsi="Calibri" w:cs="Calibri"/>
          <w:szCs w:val="24"/>
          <w:lang w:eastAsia="ar-SA"/>
        </w:rPr>
      </w:pPr>
      <w:r w:rsidRPr="00EC2695">
        <w:rPr>
          <w:rFonts w:ascii="Calibri" w:eastAsia="SimSun" w:hAnsi="Calibri" w:cs="Calibri"/>
          <w:szCs w:val="24"/>
          <w:lang w:eastAsia="ar-SA"/>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w:t>
      </w:r>
      <w:r w:rsidRPr="00EC2695">
        <w:rPr>
          <w:rFonts w:ascii="Calibri" w:eastAsia="SimSun" w:hAnsi="Calibri" w:cs="Calibri"/>
          <w:i/>
          <w:color w:val="5B9BD5"/>
          <w:szCs w:val="24"/>
          <w:lang w:eastAsia="el-GR"/>
        </w:rPr>
        <w:t xml:space="preserve"> </w:t>
      </w:r>
      <w:r w:rsidRPr="00EC2695">
        <w:rPr>
          <w:rFonts w:ascii="Calibri" w:eastAsia="SimSun" w:hAnsi="Calibri" w:cs="Calibri"/>
          <w:szCs w:val="24"/>
          <w:lang w:eastAsia="ar-SA"/>
        </w:rPr>
        <w:t>το Ευρωπαϊκό Ενιαίο Έγγραφο Σύμβασης (ΕΕΕΣ) ότι πληροί,  οι οποίες μεταβολές επήλθαν ή για τις οποίες μεταβολές έλαβε γνώση μετά την δήλωση και μέχρι την ημέρα της σύναψης της σύμβασης (</w:t>
      </w:r>
      <w:proofErr w:type="spellStart"/>
      <w:r w:rsidRPr="00EC2695">
        <w:rPr>
          <w:rFonts w:ascii="Calibri" w:eastAsia="SimSun" w:hAnsi="Calibri" w:cs="Calibri"/>
          <w:szCs w:val="24"/>
          <w:lang w:eastAsia="ar-SA"/>
        </w:rPr>
        <w:t>οψιγενείς</w:t>
      </w:r>
      <w:proofErr w:type="spellEnd"/>
      <w:r w:rsidRPr="00EC2695">
        <w:rPr>
          <w:rFonts w:ascii="Calibri" w:eastAsia="SimSun" w:hAnsi="Calibri" w:cs="Calibri"/>
          <w:szCs w:val="24"/>
          <w:lang w:eastAsia="ar-SA"/>
        </w:rPr>
        <w:t xml:space="preserve"> μεταβολές), δεν καταπίπτει υπέρ της Αναθέτουσας Αρχής η εγγύηση συμμετοχής του. </w:t>
      </w:r>
    </w:p>
    <w:p w:rsidR="00EC2695" w:rsidRPr="00EC2695" w:rsidRDefault="00EC2695" w:rsidP="00EC2695">
      <w:pPr>
        <w:suppressAutoHyphens/>
        <w:spacing w:after="120" w:line="240" w:lineRule="auto"/>
        <w:jc w:val="both"/>
        <w:rPr>
          <w:rFonts w:ascii="Calibri" w:eastAsia="SimSun" w:hAnsi="Calibri" w:cs="Calibri"/>
          <w:szCs w:val="24"/>
          <w:lang w:eastAsia="ar-SA"/>
        </w:rPr>
      </w:pPr>
      <w:r w:rsidRPr="00EC2695">
        <w:rPr>
          <w:rFonts w:ascii="Calibri" w:eastAsia="SimSun" w:hAnsi="Calibri" w:cs="Calibri"/>
          <w:szCs w:val="24"/>
          <w:lang w:eastAsia="ar-SA"/>
        </w:rPr>
        <w:t xml:space="preserve">Αν κανένας από τους προσφέροντες δεν υποβάλλει αληθή ή ακριβή δήλωση </w:t>
      </w:r>
      <w:r w:rsidRPr="00EC2695">
        <w:rPr>
          <w:rFonts w:ascii="Calibri" w:eastAsia="SimSun" w:hAnsi="Calibri" w:cs="Calibri"/>
          <w:b/>
          <w:szCs w:val="24"/>
          <w:lang w:eastAsia="ar-SA"/>
        </w:rPr>
        <w:t>ή</w:t>
      </w:r>
      <w:r w:rsidRPr="00EC2695">
        <w:rPr>
          <w:rFonts w:ascii="Calibri" w:eastAsia="SimSun" w:hAnsi="Calibri" w:cs="Calibri"/>
          <w:szCs w:val="24"/>
          <w:lang w:eastAsia="ar-SA"/>
        </w:rPr>
        <w:t xml:space="preserve"> δεν προσκομίσει ένα ή περισσότερα από τα απαιτούμενα έγγραφα και δικαιολογητικά </w:t>
      </w:r>
      <w:r w:rsidRPr="00EC2695">
        <w:rPr>
          <w:rFonts w:ascii="Calibri" w:eastAsia="SimSun" w:hAnsi="Calibri" w:cs="Calibri"/>
          <w:b/>
          <w:szCs w:val="24"/>
          <w:lang w:eastAsia="ar-SA"/>
        </w:rPr>
        <w:t>ή</w:t>
      </w:r>
      <w:r w:rsidRPr="00EC2695">
        <w:rPr>
          <w:rFonts w:ascii="Calibri" w:eastAsia="SimSun" w:hAnsi="Calibri" w:cs="Calibri"/>
          <w:szCs w:val="24"/>
          <w:lang w:eastAsia="ar-SA"/>
        </w:rPr>
        <w:t xml:space="preserve"> δεν αποδείξει ότι: α) δεν βρίσκεται σε μία από τις καταστάσεις της παραγράφου 2.2.3 της παρούσας διακήρυξης και β) πληροί τα σχετικά κριτήρια ποιοτικής επιλογής τα οποία έχουν καθοριστεί σύμφωνα με τις παραγράφους 2.2.4 -2.2.8 της παρούσας διακήρυξης, η διαδικασία ματαιώνεται. </w:t>
      </w:r>
    </w:p>
    <w:p w:rsidR="00EC2695" w:rsidRPr="00EC2695" w:rsidRDefault="00EC2695" w:rsidP="00EC2695">
      <w:pPr>
        <w:suppressAutoHyphens/>
        <w:spacing w:after="120" w:line="240" w:lineRule="auto"/>
        <w:jc w:val="both"/>
        <w:rPr>
          <w:rFonts w:ascii="Calibri" w:eastAsia="SimSun" w:hAnsi="Calibri" w:cs="Calibri"/>
          <w:szCs w:val="24"/>
          <w:lang w:eastAsia="ar-SA"/>
        </w:rPr>
      </w:pPr>
      <w:r w:rsidRPr="00EC2695">
        <w:rPr>
          <w:rFonts w:ascii="Calibri" w:eastAsia="SimSun" w:hAnsi="Calibri" w:cs="Calibri"/>
          <w:szCs w:val="24"/>
          <w:lang w:eastAsia="ar-SA"/>
        </w:rPr>
        <w:t xml:space="preserve">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σύμφωνα με όσα ορίζονται ανωτέρω (παράγραφος 3.1.2.1.) και τη διαβίβασή του στο αποφαινόμενο όργανο της αναθέτουσας αρχής για τη λήψη απόφασης είτε για την κατακύρωση της σύμβασης είτε για τη ματαίωση της διαδικασίας. </w:t>
      </w:r>
    </w:p>
    <w:p w:rsidR="00EC2695" w:rsidRPr="00EC2695" w:rsidRDefault="00EC2695" w:rsidP="00EC2695">
      <w:pPr>
        <w:suppressAutoHyphens/>
        <w:spacing w:after="120" w:line="240" w:lineRule="auto"/>
        <w:jc w:val="both"/>
        <w:rPr>
          <w:rFonts w:ascii="Calibri" w:eastAsia="SimSun" w:hAnsi="Calibri" w:cs="Calibri"/>
          <w:szCs w:val="24"/>
          <w:lang w:eastAsia="ar-SA"/>
        </w:rPr>
      </w:pPr>
      <w:r w:rsidRPr="00EC2695">
        <w:rPr>
          <w:rFonts w:ascii="Calibri" w:eastAsia="SimSun" w:hAnsi="Calibri" w:cs="Calibri"/>
          <w:szCs w:val="24"/>
          <w:lang w:eastAsia="zh-CN"/>
        </w:rPr>
        <w:t>Η αναθέτουσα αρχή, αιτιολογημένα και κατόπιν γνώμης της αρμόδιας επιτροπής του διαγωνισμού,  μπορεί να κατακυρώσει τη σύμβαση για ολόκληρη ή μεγαλύτερη ή μικρότερη ποσότητα αγαθών από αυτή που καθορίζεται στην παράγραφο 1.3 σε ποσοστό και ως εξής: εκατόν είκοσι τοις εκατό (120%) στην περίπτωση της μεγαλύτερης ποσότητας και ογδόντα τοις εκατό (80%) στην περίπτωση μικρότερης ποσότητας.</w:t>
      </w:r>
    </w:p>
    <w:p w:rsidR="00EC2695" w:rsidRPr="00EC2695" w:rsidRDefault="00EC2695" w:rsidP="00EC2695">
      <w:p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Calibri" w:eastAsia="SimSun" w:hAnsi="Calibri" w:cs="Calibri"/>
          <w:color w:val="002060"/>
          <w:sz w:val="24"/>
          <w:lang w:eastAsia="zh-CN"/>
        </w:rPr>
      </w:pPr>
      <w:bookmarkStart w:id="56" w:name="_Toc31025"/>
      <w:r w:rsidRPr="00EC2695">
        <w:rPr>
          <w:rFonts w:ascii="Calibri" w:eastAsia="SimSun" w:hAnsi="Calibri" w:cs="Calibri"/>
          <w:color w:val="002060"/>
          <w:sz w:val="24"/>
          <w:lang w:eastAsia="zh-CN"/>
        </w:rPr>
        <w:t>3.3</w:t>
      </w:r>
      <w:r w:rsidRPr="00EC2695">
        <w:rPr>
          <w:rFonts w:ascii="Calibri" w:eastAsia="SimSun" w:hAnsi="Calibri" w:cs="Calibri"/>
          <w:color w:val="002060"/>
          <w:sz w:val="24"/>
          <w:lang w:eastAsia="zh-CN"/>
        </w:rPr>
        <w:tab/>
        <w:t>Κατακύρωση - σύναψη σύμβασης</w:t>
      </w:r>
      <w:bookmarkEnd w:id="56"/>
      <w:r w:rsidRPr="00EC2695">
        <w:rPr>
          <w:rFonts w:ascii="Calibri" w:eastAsia="SimSun" w:hAnsi="Calibri" w:cs="Calibri"/>
          <w:color w:val="002060"/>
          <w:sz w:val="24"/>
          <w:lang w:eastAsia="zh-CN"/>
        </w:rPr>
        <w:t xml:space="preserve"> </w:t>
      </w:r>
    </w:p>
    <w:p w:rsidR="00EC2695" w:rsidRPr="00EC2695" w:rsidRDefault="00EC2695" w:rsidP="00EC2695">
      <w:pPr>
        <w:suppressAutoHyphens/>
        <w:spacing w:after="120" w:line="240" w:lineRule="auto"/>
        <w:jc w:val="both"/>
        <w:rPr>
          <w:rFonts w:ascii="Calibri" w:eastAsia="SimSun" w:hAnsi="Calibri" w:cs="Calibri"/>
          <w:szCs w:val="24"/>
          <w:lang w:eastAsia="ar-SA"/>
        </w:rPr>
      </w:pPr>
      <w:r w:rsidRPr="00EC2695">
        <w:rPr>
          <w:rFonts w:ascii="Calibri" w:eastAsia="SimSun" w:hAnsi="Calibri" w:cs="Calibri"/>
          <w:b/>
          <w:szCs w:val="24"/>
          <w:lang w:eastAsia="ar-SA"/>
        </w:rPr>
        <w:t xml:space="preserve">3.3.1. </w:t>
      </w:r>
      <w:r w:rsidRPr="00EC2695">
        <w:rPr>
          <w:rFonts w:ascii="Calibri" w:eastAsia="SimSun" w:hAnsi="Calibri" w:cs="Calibri"/>
          <w:szCs w:val="24"/>
          <w:lang w:eastAsia="ar-SA"/>
        </w:rPr>
        <w:t xml:space="preserve">Τα αποτελέσματα του ελέγχου των παραπάνω δικαιολογητικών κατακύρωσης και της εισήγησης της Επιτροπής επικυρώνονται με την απόφαση κατακύρωσης, στην οποία ενσωματώνεται η απόφαση έγκρισης των πρακτικών των </w:t>
      </w:r>
      <w:proofErr w:type="spellStart"/>
      <w:r w:rsidRPr="00EC2695">
        <w:rPr>
          <w:rFonts w:ascii="Calibri" w:eastAsia="SimSun" w:hAnsi="Calibri" w:cs="Calibri"/>
          <w:szCs w:val="24"/>
          <w:lang w:eastAsia="ar-SA"/>
        </w:rPr>
        <w:t>περ</w:t>
      </w:r>
      <w:proofErr w:type="spellEnd"/>
      <w:r w:rsidRPr="00EC2695">
        <w:rPr>
          <w:rFonts w:ascii="Calibri" w:eastAsia="SimSun" w:hAnsi="Calibri" w:cs="Calibri"/>
          <w:szCs w:val="24"/>
          <w:lang w:eastAsia="ar-SA"/>
        </w:rPr>
        <w:t xml:space="preserve">. α &amp; β της παρ. 2 του άρθρου 100 του ν. 4412/2016 (περί αξιολόγησης των δικαιολογητικών συμμετοχής, της τεχνικής και της οικονομικής προσφοράς). </w:t>
      </w:r>
    </w:p>
    <w:p w:rsidR="00EC2695" w:rsidRPr="00EC2695" w:rsidRDefault="00EC2695" w:rsidP="00EC2695">
      <w:pPr>
        <w:suppressAutoHyphens/>
        <w:spacing w:after="120" w:line="240" w:lineRule="auto"/>
        <w:jc w:val="both"/>
        <w:rPr>
          <w:rFonts w:ascii="Calibri" w:eastAsia="SimSun" w:hAnsi="Calibri" w:cs="Calibri"/>
          <w:szCs w:val="24"/>
          <w:lang w:eastAsia="ar-SA"/>
        </w:rPr>
      </w:pPr>
      <w:r w:rsidRPr="00EC2695">
        <w:rPr>
          <w:rFonts w:ascii="Calibri" w:eastAsia="SimSun" w:hAnsi="Calibri" w:cs="Calibri"/>
          <w:color w:val="000000"/>
          <w:shd w:val="clear" w:color="auto" w:fill="FFFFFF"/>
          <w:lang w:eastAsia="zh-CN"/>
        </w:rPr>
        <w:t>Η αναθέτουσα αρχή κοινοποιεί, μέσω της λειτουργικότητας της «Επικοινωνίας», σε όλους τους οικονομικούς φορείς που έλαβαν μέρος στη διαδικασία ανάθεσης, εκτός από όσους αποκλείστηκαν οριστικά δυνάμει της παρ. 1 του άρθρου 72 του ν. 4412/2016, την απόφαση κατακύρωσης, στην οποία αναφέρονται υποχρεωτικά οι προθεσμίες για την αναστολή της σύναψης σύμβασης, σύμφωνα με τα άρθρα 360 έως 372 του ν. 4412/2016, μαζί με αντίγραφο όλων των πρακτικών της διαδικασίας ελέγχου και αξιολόγησης των προσφορών, και, επιπλέον, αναρτά τα δικαιολογητικά του προσωρινού αναδόχου στα «Συνημμένα Ηλεκτρονικού Διαγωνισμού».</w:t>
      </w:r>
      <w:r w:rsidRPr="00EC2695">
        <w:rPr>
          <w:rFonts w:ascii="Calibri" w:eastAsia="SimSun" w:hAnsi="Calibri" w:cs="Calibri"/>
          <w:szCs w:val="24"/>
          <w:lang w:eastAsia="ar-SA"/>
        </w:rPr>
        <w:t xml:space="preserve"> </w:t>
      </w:r>
    </w:p>
    <w:p w:rsidR="00EC2695" w:rsidRPr="00EC2695" w:rsidRDefault="00EC2695" w:rsidP="00EC2695">
      <w:pPr>
        <w:suppressAutoHyphens/>
        <w:spacing w:after="120" w:line="240" w:lineRule="auto"/>
        <w:jc w:val="both"/>
        <w:rPr>
          <w:rFonts w:ascii="Calibri" w:eastAsia="SimSun" w:hAnsi="Calibri" w:cs="Calibri"/>
          <w:szCs w:val="24"/>
          <w:lang w:eastAsia="ar-SA"/>
        </w:rPr>
      </w:pPr>
      <w:r w:rsidRPr="00EC2695">
        <w:rPr>
          <w:rFonts w:ascii="Calibri" w:eastAsia="SimSun" w:hAnsi="Calibri" w:cs="Calibri"/>
          <w:szCs w:val="24"/>
          <w:lang w:eastAsia="ar-SA"/>
        </w:rPr>
        <w:t xml:space="preserve">Μετά την έκδοση και κοινοποίηση της απόφασης κατακύρωσης οι προσφέροντες λαμβάνουν γνώση των λοιπών συμμετεχόντων στη διαδικασία και των στοιχείων που υποβλήθηκαν από αυτούς, </w:t>
      </w:r>
      <w:r w:rsidRPr="00EC2695">
        <w:rPr>
          <w:rFonts w:ascii="Calibri" w:eastAsia="SimSun" w:hAnsi="Calibri" w:cs="Calibri"/>
          <w:szCs w:val="24"/>
          <w:lang w:eastAsia="zh-CN"/>
        </w:rPr>
        <w:t>με ενέργειες της αναθέτουσας αρχής</w:t>
      </w:r>
      <w:r w:rsidRPr="00EC2695">
        <w:rPr>
          <w:rFonts w:ascii="Calibri" w:eastAsia="SimSun" w:hAnsi="Calibri" w:cs="Calibri"/>
          <w:szCs w:val="24"/>
          <w:lang w:eastAsia="ar-SA"/>
        </w:rPr>
        <w:t>. Κατά της απόφασης κατακύρωσης χωρεί προδικαστική προσφυγή ενώπιον της ΕΑΔΗΣΥ, σύμφωνα με την παράγραφο 3.4 της παρούσας. Δεν επιτρέπεται η άσκηση άλλης διοικητικής προσφυγής κατά της ανωτέρω απόφασης.</w:t>
      </w:r>
    </w:p>
    <w:p w:rsidR="00EC2695" w:rsidRPr="00EC2695" w:rsidRDefault="00EC2695" w:rsidP="00EC2695">
      <w:pPr>
        <w:suppressAutoHyphens/>
        <w:spacing w:after="120" w:line="240" w:lineRule="auto"/>
        <w:jc w:val="both"/>
        <w:rPr>
          <w:rFonts w:ascii="Calibri" w:eastAsia="SimSun" w:hAnsi="Calibri" w:cs="Calibri"/>
          <w:szCs w:val="24"/>
          <w:lang w:eastAsia="ar-SA"/>
        </w:rPr>
      </w:pPr>
      <w:r w:rsidRPr="00EC2695">
        <w:rPr>
          <w:rFonts w:ascii="Calibri" w:eastAsia="SimSun" w:hAnsi="Calibri" w:cs="Calibri"/>
          <w:b/>
          <w:szCs w:val="24"/>
          <w:lang w:eastAsia="ar-SA"/>
        </w:rPr>
        <w:t>3.3.2.</w:t>
      </w:r>
      <w:r w:rsidRPr="00EC2695">
        <w:rPr>
          <w:rFonts w:ascii="Calibri" w:eastAsia="SimSun" w:hAnsi="Calibri" w:cs="Calibri"/>
          <w:szCs w:val="24"/>
          <w:lang w:eastAsia="ar-SA"/>
        </w:rPr>
        <w:t xml:space="preserve"> Η απόφαση κατακύρωσης καθίσταται οριστική, εφόσον συντρέξουν οι ακόλουθες προϋποθέσεις σωρευτικά:</w:t>
      </w:r>
    </w:p>
    <w:p w:rsidR="00EC2695" w:rsidRPr="00EC2695" w:rsidRDefault="00EC2695" w:rsidP="00EC2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SimSun" w:hAnsi="Courier New" w:cs="Courier New"/>
          <w:sz w:val="20"/>
          <w:szCs w:val="20"/>
          <w:lang w:eastAsia="ar-SA"/>
        </w:rPr>
      </w:pPr>
      <w:r w:rsidRPr="00EC2695">
        <w:rPr>
          <w:rFonts w:ascii="Calibri" w:eastAsia="SimSun" w:hAnsi="Calibri" w:cs="Calibri"/>
          <w:szCs w:val="24"/>
          <w:lang w:eastAsia="ar-SA"/>
        </w:rPr>
        <w:t xml:space="preserve">α) κοινοποιηθεί η απόφαση κατακύρωσης σε όλους τους οικονομικούς φορείς που δεν έχουν αποκλειστεί οριστικά, </w:t>
      </w:r>
    </w:p>
    <w:p w:rsidR="00EC2695" w:rsidRPr="00EC2695" w:rsidRDefault="00EC2695" w:rsidP="00EC2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SimSun" w:hAnsi="Calibri" w:cs="Calibri"/>
          <w:szCs w:val="24"/>
          <w:lang w:eastAsia="ar-SA"/>
        </w:rPr>
      </w:pPr>
      <w:r w:rsidRPr="00EC2695">
        <w:rPr>
          <w:rFonts w:ascii="Calibri" w:eastAsia="SimSun" w:hAnsi="Calibri" w:cs="Calibri"/>
          <w:szCs w:val="24"/>
          <w:lang w:eastAsia="ar-SA"/>
        </w:rPr>
        <w:t>β) 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ΕΑΔΗΣΥ και σε περίπτωση άσκησης αίτησης αναστολής κατά της απόφασης της ΕΑΔΗΣΥ, εκδοθεί απόφαση επί της αίτησης, με την επιφύλαξη της χορήγησης προσωρινής διαταγής, σύμφωνα με όσα ορίζονται  στο τελευταίο εδάφιο της </w:t>
      </w:r>
      <w:hyperlink r:id="rId17" w:anchor="art372_4" w:history="1">
        <w:r w:rsidRPr="00EC2695">
          <w:rPr>
            <w:rFonts w:ascii="Calibri" w:eastAsia="SimSun" w:hAnsi="Calibri" w:cs="Calibri"/>
            <w:szCs w:val="24"/>
            <w:lang w:eastAsia="ar-SA"/>
          </w:rPr>
          <w:t>παρ.</w:t>
        </w:r>
      </w:hyperlink>
      <w:hyperlink r:id="rId18" w:anchor="art372_4" w:history="1"/>
      <w:hyperlink r:id="rId19" w:anchor="art372_4" w:history="1">
        <w:r w:rsidRPr="00EC2695">
          <w:rPr>
            <w:rFonts w:ascii="Calibri" w:eastAsia="SimSun" w:hAnsi="Calibri" w:cs="Calibri"/>
            <w:szCs w:val="24"/>
            <w:lang w:eastAsia="ar-SA"/>
          </w:rPr>
          <w:t xml:space="preserve"> 4 του άρθρου 372</w:t>
        </w:r>
      </w:hyperlink>
      <w:r w:rsidRPr="00EC2695">
        <w:rPr>
          <w:rFonts w:ascii="Calibri" w:eastAsia="SimSun" w:hAnsi="Calibri" w:cs="Calibri"/>
          <w:szCs w:val="24"/>
          <w:lang w:eastAsia="ar-SA"/>
        </w:rPr>
        <w:t xml:space="preserve"> του ν. 4412/2016,</w:t>
      </w:r>
    </w:p>
    <w:p w:rsidR="00EC2695" w:rsidRPr="00EC2695" w:rsidRDefault="00EC2695" w:rsidP="00EC2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SimSun" w:hAnsi="Calibri" w:cs="Calibri"/>
          <w:szCs w:val="24"/>
          <w:lang w:eastAsia="ar-SA"/>
        </w:rPr>
      </w:pPr>
      <w:r w:rsidRPr="00EC2695">
        <w:rPr>
          <w:rFonts w:ascii="Calibri" w:eastAsia="SimSun" w:hAnsi="Calibri" w:cs="Calibri"/>
          <w:szCs w:val="24"/>
          <w:lang w:eastAsia="ar-SA"/>
        </w:rPr>
        <w:t xml:space="preserve">γ) ολοκληρωθεί επιτυχώς ο </w:t>
      </w:r>
      <w:proofErr w:type="spellStart"/>
      <w:r w:rsidRPr="00EC2695">
        <w:rPr>
          <w:rFonts w:ascii="Calibri" w:eastAsia="SimSun" w:hAnsi="Calibri" w:cs="Calibri"/>
          <w:szCs w:val="24"/>
          <w:lang w:eastAsia="ar-SA"/>
        </w:rPr>
        <w:t>προσυμβατικός</w:t>
      </w:r>
      <w:proofErr w:type="spellEnd"/>
      <w:r w:rsidRPr="00EC2695">
        <w:rPr>
          <w:rFonts w:ascii="Calibri" w:eastAsia="SimSun" w:hAnsi="Calibri" w:cs="Calibri"/>
          <w:szCs w:val="24"/>
          <w:lang w:eastAsia="ar-SA"/>
        </w:rPr>
        <w:t xml:space="preserve"> έλεγχος από το Ελεγκτικό Συνέδριο, σύμφωνα με τα άρθρα 324 έως 327 του ν. 4700/2020, εφόσον απαιτείται, και </w:t>
      </w:r>
    </w:p>
    <w:p w:rsidR="00EC2695" w:rsidRPr="00EC2695" w:rsidRDefault="00EC2695" w:rsidP="00EC2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SimSun" w:hAnsi="Calibri" w:cs="Calibri"/>
          <w:szCs w:val="24"/>
          <w:lang w:eastAsia="ar-SA"/>
        </w:rPr>
      </w:pPr>
      <w:r w:rsidRPr="00EC2695">
        <w:rPr>
          <w:rFonts w:ascii="Calibri" w:eastAsia="SimSun" w:hAnsi="Calibri" w:cs="Calibri"/>
          <w:szCs w:val="24"/>
          <w:lang w:eastAsia="ar-SA"/>
        </w:rPr>
        <w:lastRenderedPageBreak/>
        <w:t>δ) ο  προσωρινός ανάδοχος, υποβάλλει, στην περίπτωση που απαιτείται και έπειτα από σχετική πρόσκληση, υπεύθυνη δήλωση, που υπογράφεται σύμφωνα με όσα ορίζονται στο </w:t>
      </w:r>
      <w:hyperlink r:id="rId20" w:history="1">
        <w:r w:rsidRPr="00EC2695">
          <w:rPr>
            <w:rFonts w:ascii="Calibri" w:eastAsia="SimSun" w:hAnsi="Calibri" w:cs="Calibri"/>
            <w:szCs w:val="24"/>
            <w:lang w:eastAsia="ar-SA"/>
          </w:rPr>
          <w:t>άρθρο 79Α</w:t>
        </w:r>
      </w:hyperlink>
      <w:r w:rsidRPr="00EC2695">
        <w:rPr>
          <w:rFonts w:ascii="Calibri" w:eastAsia="SimSun" w:hAnsi="Calibri" w:cs="Calibri"/>
          <w:szCs w:val="24"/>
          <w:lang w:eastAsia="ar-SA"/>
        </w:rPr>
        <w:t xml:space="preserve"> του ν. 4412/2016, στην οποία δηλώνεται ότι, δεν έχουν επέλθει στο πρόσωπό του </w:t>
      </w:r>
      <w:proofErr w:type="spellStart"/>
      <w:r w:rsidRPr="00EC2695">
        <w:rPr>
          <w:rFonts w:ascii="Calibri" w:eastAsia="SimSun" w:hAnsi="Calibri" w:cs="Calibri"/>
          <w:szCs w:val="24"/>
          <w:lang w:eastAsia="ar-SA"/>
        </w:rPr>
        <w:t>οψιγενείς</w:t>
      </w:r>
      <w:proofErr w:type="spellEnd"/>
      <w:r w:rsidRPr="00EC2695">
        <w:rPr>
          <w:rFonts w:ascii="Calibri" w:eastAsia="SimSun" w:hAnsi="Calibri" w:cs="Calibri"/>
          <w:szCs w:val="24"/>
          <w:lang w:eastAsia="ar-SA"/>
        </w:rPr>
        <w:t xml:space="preserve"> μεταβολές κατά την έννοια του </w:t>
      </w:r>
      <w:hyperlink r:id="rId21" w:anchor="art104" w:history="1">
        <w:r w:rsidRPr="00EC2695">
          <w:rPr>
            <w:rFonts w:ascii="Calibri" w:eastAsia="SimSun" w:hAnsi="Calibri" w:cs="Calibri"/>
            <w:szCs w:val="24"/>
            <w:lang w:eastAsia="ar-SA"/>
          </w:rPr>
          <w:t>άρθρου 104</w:t>
        </w:r>
      </w:hyperlink>
      <w:r w:rsidRPr="00EC2695">
        <w:rPr>
          <w:rFonts w:ascii="Calibri" w:eastAsia="SimSun" w:hAnsi="Calibri" w:cs="Calibri"/>
          <w:szCs w:val="24"/>
          <w:lang w:eastAsia="ar-SA"/>
        </w:rPr>
        <w:t xml:space="preserve"> του ν. 4412/2016 και μόνον στην περίπτωση του </w:t>
      </w:r>
      <w:proofErr w:type="spellStart"/>
      <w:r w:rsidRPr="00EC2695">
        <w:rPr>
          <w:rFonts w:ascii="Calibri" w:eastAsia="SimSun" w:hAnsi="Calibri" w:cs="Calibri"/>
          <w:szCs w:val="24"/>
          <w:lang w:eastAsia="ar-SA"/>
        </w:rPr>
        <w:t>προσυμβατικού</w:t>
      </w:r>
      <w:proofErr w:type="spellEnd"/>
      <w:r w:rsidRPr="00EC2695">
        <w:rPr>
          <w:rFonts w:ascii="Calibri" w:eastAsia="SimSun" w:hAnsi="Calibri" w:cs="Calibri"/>
          <w:szCs w:val="24"/>
          <w:lang w:eastAsia="ar-SA"/>
        </w:rPr>
        <w:t xml:space="preserve"> ελέγχου ή της άσκησης προδικαστικής προσφυγής κατά της απόφασης κατακύρωσης. Η υπεύθυνη δήλωση ελέγχεται από την αναθέτουσα αρχή και μνημονεύεται στο συμφωνητικό. Εφόσον δηλωθούν </w:t>
      </w:r>
      <w:proofErr w:type="spellStart"/>
      <w:r w:rsidRPr="00EC2695">
        <w:rPr>
          <w:rFonts w:ascii="Calibri" w:eastAsia="SimSun" w:hAnsi="Calibri" w:cs="Calibri"/>
          <w:szCs w:val="24"/>
          <w:lang w:eastAsia="ar-SA"/>
        </w:rPr>
        <w:t>οψιγενείς</w:t>
      </w:r>
      <w:proofErr w:type="spellEnd"/>
      <w:r w:rsidRPr="00EC2695">
        <w:rPr>
          <w:rFonts w:ascii="Calibri" w:eastAsia="SimSun" w:hAnsi="Calibri" w:cs="Calibri"/>
          <w:szCs w:val="24"/>
          <w:lang w:eastAsia="ar-SA"/>
        </w:rPr>
        <w:t xml:space="preserve"> μεταβολές, η δήλωση ελέγχεται από την Επιτροπή Διαγωνισμού, η οποία εισηγείται προς το αρμόδιο αποφαινόμενο όργανο.</w:t>
      </w:r>
    </w:p>
    <w:p w:rsidR="00EC2695" w:rsidRPr="00EC2695" w:rsidRDefault="00EC2695" w:rsidP="00EC2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SimSun" w:hAnsi="Calibri" w:cs="Calibri"/>
          <w:szCs w:val="24"/>
          <w:lang w:eastAsia="ar-SA"/>
        </w:rPr>
      </w:pPr>
    </w:p>
    <w:p w:rsidR="00EC2695" w:rsidRPr="00EC2695" w:rsidRDefault="00EC2695" w:rsidP="00EC2695">
      <w:pPr>
        <w:suppressAutoHyphens/>
        <w:spacing w:after="120" w:line="240" w:lineRule="auto"/>
        <w:jc w:val="both"/>
        <w:rPr>
          <w:rFonts w:ascii="Calibri" w:eastAsia="SimSun" w:hAnsi="Calibri" w:cs="Calibri"/>
          <w:szCs w:val="24"/>
          <w:lang w:eastAsia="ar-SA"/>
        </w:rPr>
      </w:pPr>
      <w:r w:rsidRPr="00EC2695">
        <w:rPr>
          <w:rFonts w:ascii="Calibri" w:eastAsia="SimSun" w:hAnsi="Calibri" w:cs="Calibri"/>
          <w:szCs w:val="24"/>
          <w:lang w:eastAsia="ar-SA"/>
        </w:rPr>
        <w:t>Μετά από την οριστικοποίηση της απόφασης κατακύρωσης η αναθέτουσα αρχή προσκαλεί τον ανάδοχο, μέσω της λειτουργικότητας της «Επικοινωνίας», να προσέλθει για υπογραφή του συμφωνητικού,</w:t>
      </w:r>
      <w:r w:rsidRPr="00EC2695">
        <w:rPr>
          <w:rFonts w:ascii="Arial" w:eastAsia="SimSun" w:hAnsi="Arial" w:cs="Arial"/>
          <w:lang w:eastAsia="ar-SA"/>
        </w:rPr>
        <w:t xml:space="preserve"> </w:t>
      </w:r>
      <w:r w:rsidRPr="00EC2695">
        <w:rPr>
          <w:rFonts w:ascii="Calibri" w:eastAsia="SimSun" w:hAnsi="Calibri" w:cs="Calibri"/>
          <w:szCs w:val="24"/>
          <w:lang w:eastAsia="ar-SA"/>
        </w:rPr>
        <w:t xml:space="preserve">θέτοντάς του προθεσμία δεκαπέντε (15) ημερών από την κοινοποίηση της σχετικής ειδικής πρόσκλησης. Η σύμβαση θεωρείται συναφθείσα με την κοινοποίηση της πρόσκλησης του προηγούμενου εδαφίου στον ανάδοχο. </w:t>
      </w:r>
    </w:p>
    <w:p w:rsidR="00EC2695" w:rsidRPr="00EC2695" w:rsidRDefault="00EC2695" w:rsidP="00EC2695">
      <w:pPr>
        <w:suppressAutoHyphens/>
        <w:spacing w:after="120" w:line="240" w:lineRule="auto"/>
        <w:jc w:val="both"/>
        <w:rPr>
          <w:rFonts w:ascii="Calibri" w:eastAsia="SimSun" w:hAnsi="Calibri" w:cs="Calibri"/>
          <w:szCs w:val="24"/>
          <w:lang w:eastAsia="ar-SA"/>
        </w:rPr>
      </w:pPr>
      <w:r w:rsidRPr="00EC2695">
        <w:rPr>
          <w:rFonts w:ascii="Calibri" w:eastAsia="SimSun" w:hAnsi="Calibri" w:cs="Calibri"/>
          <w:szCs w:val="24"/>
          <w:lang w:eastAsia="ar-SA"/>
        </w:rPr>
        <w:t>Στην περίπτωση που ο ανάδοχος δεν προσέλθει να υπογράψει το ως άνω συμφωνητικό μέσα στην τεθείσα προθεσμία, με την επιφύλαξη αντικειμενικών λόγων ανωτέρας βίας, κηρύσσεται έκπτωτος, καταπίπτει υπέρ της αναθέτουσας αρχής η εγγυητική επιστολή συμμετοχής του και ακολουθείται η ίδια, ως άνω διαδικασία, για 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παράγραφο 3.5 της παρούσας διακήρυξης. Στην περίπτωση αυτή,  η αναθέτουσα αρχή μπορεί να αναζητήσει αποζημίωση, πέρα από την καταπίπτουσα εγγυητική επιστολή, ιδίως δυνάμει των άρθρων 197 και 198 ΑΚ.</w:t>
      </w:r>
    </w:p>
    <w:p w:rsidR="00EC2695" w:rsidRPr="00EC2695" w:rsidRDefault="00EC2695" w:rsidP="00EC2695">
      <w:pPr>
        <w:suppressAutoHyphens/>
        <w:spacing w:after="120" w:line="240" w:lineRule="auto"/>
        <w:jc w:val="both"/>
        <w:rPr>
          <w:rFonts w:ascii="Calibri" w:eastAsia="SimSun" w:hAnsi="Calibri" w:cs="Calibri"/>
          <w:szCs w:val="24"/>
          <w:lang w:eastAsia="ar-SA"/>
        </w:rPr>
      </w:pPr>
      <w:r w:rsidRPr="00EC2695">
        <w:rPr>
          <w:rFonts w:ascii="Calibri" w:eastAsia="SimSun" w:hAnsi="Calibri" w:cs="Calibri"/>
          <w:szCs w:val="24"/>
          <w:lang w:eastAsia="ar-SA"/>
        </w:rPr>
        <w:t>Εάν η αναθέτουσα αρχή δεν απευθύνει την ειδική πρόσκληση για την υπογραφή του συμφωνητικού εντός χρονικού διαστήματος εξήντα (60) ημερών από την οριστικοποίηση της απόφασης κατακύρωσης, με την επιφύλαξη της ύπαρξης επιτακτικού λόγου δημόσιου συμφέροντος ή αντικειμενικών λόγων ανωτέρας βίας, ο ανάδοχος δικαιούται να απέχει από την υπογραφή του συμφωνητικού, χωρίς να εκπέσει η εγγύηση συμμετοχής του, καθώς και να αναζητήσει αποζημίωση ιδίως δυνάμει των άρθρων 197 και 198 ΑΚ.</w:t>
      </w:r>
    </w:p>
    <w:p w:rsidR="00EC2695" w:rsidRPr="00EC2695" w:rsidRDefault="00EC2695" w:rsidP="00EC2695">
      <w:p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Calibri" w:eastAsia="SimSun" w:hAnsi="Calibri" w:cs="Calibri"/>
          <w:color w:val="002060"/>
          <w:sz w:val="24"/>
          <w:lang w:eastAsia="zh-CN"/>
        </w:rPr>
      </w:pPr>
      <w:bookmarkStart w:id="57" w:name="_Toc28038"/>
      <w:r w:rsidRPr="00EC2695">
        <w:rPr>
          <w:rFonts w:ascii="Calibri" w:eastAsia="SimSun" w:hAnsi="Calibri" w:cs="Calibri"/>
          <w:color w:val="002060"/>
          <w:sz w:val="24"/>
          <w:lang w:eastAsia="zh-CN"/>
        </w:rPr>
        <w:t>3.4</w:t>
      </w:r>
      <w:r w:rsidRPr="00EC2695">
        <w:rPr>
          <w:rFonts w:ascii="Calibri" w:eastAsia="SimSun" w:hAnsi="Calibri" w:cs="Calibri"/>
          <w:color w:val="002060"/>
          <w:sz w:val="24"/>
          <w:lang w:eastAsia="zh-CN"/>
        </w:rPr>
        <w:tab/>
        <w:t>Προδικαστικές Προσφυγές - Προσωρινή και Οριστική Δικαστική Προστασία</w:t>
      </w:r>
      <w:bookmarkEnd w:id="57"/>
    </w:p>
    <w:p w:rsidR="00EC2695" w:rsidRPr="00EC2695" w:rsidRDefault="00EC2695" w:rsidP="00EC2695">
      <w:pPr>
        <w:suppressAutoHyphens/>
        <w:spacing w:after="120" w:line="240" w:lineRule="auto"/>
        <w:jc w:val="both"/>
        <w:rPr>
          <w:rFonts w:ascii="Calibri" w:eastAsia="SimSun" w:hAnsi="Calibri" w:cs="Calibri"/>
          <w:color w:val="000000"/>
          <w:szCs w:val="24"/>
          <w:lang w:eastAsia="zh-CN"/>
        </w:rPr>
      </w:pPr>
      <w:r w:rsidRPr="00EC2695">
        <w:rPr>
          <w:rFonts w:ascii="Calibri" w:eastAsia="SimSun" w:hAnsi="Calibri" w:cs="Calibri"/>
          <w:color w:val="000000"/>
          <w:szCs w:val="24"/>
          <w:lang w:eastAsia="zh-CN"/>
        </w:rPr>
        <w:t xml:space="preserve">Α.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ευρωπαϊκής </w:t>
      </w:r>
      <w:proofErr w:type="spellStart"/>
      <w:r w:rsidRPr="00EC2695">
        <w:rPr>
          <w:rFonts w:ascii="Calibri" w:eastAsia="SimSun" w:hAnsi="Calibri" w:cs="Calibri"/>
          <w:color w:val="000000"/>
          <w:szCs w:val="24"/>
          <w:lang w:eastAsia="zh-CN"/>
        </w:rPr>
        <w:t>ενωσιακής</w:t>
      </w:r>
      <w:proofErr w:type="spellEnd"/>
      <w:r w:rsidRPr="00EC2695">
        <w:rPr>
          <w:rFonts w:ascii="Calibri" w:eastAsia="SimSun" w:hAnsi="Calibri" w:cs="Calibri"/>
          <w:color w:val="000000"/>
          <w:szCs w:val="24"/>
          <w:lang w:eastAsia="zh-CN"/>
        </w:rPr>
        <w:t xml:space="preserve"> ή εσωτερικής νομοθεσίας στον τομέα των δημοσίων συμβάσεων, έχει δικαίωμα να προσφύγει στην Ενιαία Αρχή Δημοσίων Συμβάσεων (</w:t>
      </w:r>
      <w:r w:rsidRPr="00EC2695">
        <w:rPr>
          <w:rFonts w:ascii="Calibri" w:eastAsia="SimSun" w:hAnsi="Calibri" w:cs="Calibri"/>
          <w:color w:val="000000"/>
          <w:shd w:val="clear" w:color="auto" w:fill="FFFFFF"/>
          <w:lang w:eastAsia="zh-CN"/>
        </w:rPr>
        <w:t>ΕΑΔΗΣΥ</w:t>
      </w:r>
      <w:r w:rsidRPr="00EC2695">
        <w:rPr>
          <w:rFonts w:ascii="Calibri" w:eastAsia="SimSun" w:hAnsi="Calibri" w:cs="Calibri"/>
          <w:color w:val="000000"/>
          <w:szCs w:val="24"/>
          <w:lang w:eastAsia="zh-CN"/>
        </w:rPr>
        <w:t xml:space="preserve">), σύμφωνα με τα ειδικότερα οριζόμενα στα άρθρα 345 </w:t>
      </w:r>
      <w:proofErr w:type="spellStart"/>
      <w:r w:rsidRPr="00EC2695">
        <w:rPr>
          <w:rFonts w:ascii="Calibri" w:eastAsia="SimSun" w:hAnsi="Calibri" w:cs="Calibri"/>
          <w:color w:val="000000"/>
          <w:szCs w:val="24"/>
          <w:lang w:eastAsia="zh-CN"/>
        </w:rPr>
        <w:t>επ</w:t>
      </w:r>
      <w:proofErr w:type="spellEnd"/>
      <w:r w:rsidRPr="00EC2695">
        <w:rPr>
          <w:rFonts w:ascii="Calibri" w:eastAsia="SimSun" w:hAnsi="Calibri" w:cs="Calibri"/>
          <w:color w:val="000000"/>
          <w:szCs w:val="24"/>
          <w:lang w:eastAsia="zh-CN"/>
        </w:rPr>
        <w:t xml:space="preserve">. ν. 4412/2016 και 1 </w:t>
      </w:r>
      <w:proofErr w:type="spellStart"/>
      <w:r w:rsidRPr="00EC2695">
        <w:rPr>
          <w:rFonts w:ascii="Calibri" w:eastAsia="SimSun" w:hAnsi="Calibri" w:cs="Calibri"/>
          <w:color w:val="000000"/>
          <w:szCs w:val="24"/>
          <w:lang w:eastAsia="zh-CN"/>
        </w:rPr>
        <w:t>επ</w:t>
      </w:r>
      <w:proofErr w:type="spellEnd"/>
      <w:r w:rsidRPr="00EC2695">
        <w:rPr>
          <w:rFonts w:ascii="Calibri" w:eastAsia="SimSun" w:hAnsi="Calibri" w:cs="Calibri"/>
          <w:color w:val="000000"/>
          <w:szCs w:val="24"/>
          <w:lang w:eastAsia="zh-CN"/>
        </w:rPr>
        <w:t xml:space="preserve">. </w:t>
      </w:r>
      <w:proofErr w:type="spellStart"/>
      <w:r w:rsidRPr="00EC2695">
        <w:rPr>
          <w:rFonts w:ascii="Calibri" w:eastAsia="SimSun" w:hAnsi="Calibri" w:cs="Calibri"/>
          <w:color w:val="000000"/>
          <w:szCs w:val="24"/>
          <w:lang w:eastAsia="zh-CN"/>
        </w:rPr>
        <w:t>π.δ</w:t>
      </w:r>
      <w:proofErr w:type="spellEnd"/>
      <w:r w:rsidRPr="00EC2695">
        <w:rPr>
          <w:rFonts w:ascii="Calibri" w:eastAsia="SimSun" w:hAnsi="Calibri" w:cs="Calibri"/>
          <w:color w:val="000000"/>
          <w:szCs w:val="24"/>
          <w:lang w:eastAsia="zh-CN"/>
        </w:rPr>
        <w:t>. 39/2017, στρεφόμενος με προδικαστική προσφυγή, κατά πράξης ή παράλειψης της αναθέτουσας αρχής, προσδιορίζοντας ειδικώς τις νομικές και πραγματικές αιτιάσεις</w:t>
      </w:r>
      <w:r w:rsidR="00CD4EEB">
        <w:rPr>
          <w:rFonts w:ascii="Calibri" w:eastAsia="SimSun" w:hAnsi="Calibri" w:cs="Calibri"/>
          <w:color w:val="000000"/>
          <w:szCs w:val="24"/>
          <w:lang w:eastAsia="zh-CN"/>
        </w:rPr>
        <w:t xml:space="preserve"> που δικαιολογούν το αίτημά του</w:t>
      </w:r>
      <w:r w:rsidRPr="00EC2695">
        <w:rPr>
          <w:rFonts w:ascii="Calibri" w:eastAsia="SimSun" w:hAnsi="Calibri" w:cs="Calibri"/>
          <w:color w:val="000000"/>
          <w:szCs w:val="24"/>
          <w:lang w:eastAsia="zh-CN"/>
        </w:rPr>
        <w:t>.</w:t>
      </w:r>
    </w:p>
    <w:p w:rsidR="00EC2695" w:rsidRPr="00EC2695" w:rsidRDefault="00EC2695" w:rsidP="00EC2695">
      <w:pPr>
        <w:suppressAutoHyphens/>
        <w:spacing w:after="120" w:line="240" w:lineRule="auto"/>
        <w:jc w:val="both"/>
        <w:rPr>
          <w:rFonts w:ascii="Calibri" w:eastAsia="SimSun" w:hAnsi="Calibri" w:cs="Calibri"/>
          <w:color w:val="000000"/>
          <w:szCs w:val="24"/>
          <w:lang w:eastAsia="zh-CN"/>
        </w:rPr>
      </w:pPr>
      <w:r w:rsidRPr="00EC2695">
        <w:rPr>
          <w:rFonts w:ascii="Calibri" w:eastAsia="SimSun" w:hAnsi="Calibri" w:cs="Calibri"/>
          <w:color w:val="000000"/>
          <w:szCs w:val="24"/>
          <w:lang w:eastAsia="zh-CN"/>
        </w:rPr>
        <w:t>Σε περίπτωση προσφυγής κατά πράξης της αναθέτουσας αρχής, η προθεσμία για την άσκηση της προδικαστικής προσφυγής είναι:</w:t>
      </w:r>
    </w:p>
    <w:p w:rsidR="00EC2695" w:rsidRPr="00EC2695" w:rsidRDefault="00EC2695" w:rsidP="00EC2695">
      <w:pPr>
        <w:suppressAutoHyphens/>
        <w:spacing w:after="120" w:line="240" w:lineRule="auto"/>
        <w:jc w:val="both"/>
        <w:rPr>
          <w:rFonts w:ascii="Calibri" w:eastAsia="SimSun" w:hAnsi="Calibri" w:cs="Calibri"/>
          <w:color w:val="000000"/>
          <w:szCs w:val="24"/>
          <w:lang w:eastAsia="zh-CN"/>
        </w:rPr>
      </w:pPr>
      <w:r w:rsidRPr="00EC2695">
        <w:rPr>
          <w:rFonts w:ascii="Calibri" w:eastAsia="SimSun" w:hAnsi="Calibri" w:cs="Calibri"/>
          <w:color w:val="000000"/>
          <w:szCs w:val="24"/>
          <w:lang w:eastAsia="zh-CN"/>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rsidR="00EC2695" w:rsidRPr="00EC2695" w:rsidRDefault="00EC2695" w:rsidP="00EC2695">
      <w:pPr>
        <w:suppressAutoHyphens/>
        <w:spacing w:after="120" w:line="240" w:lineRule="auto"/>
        <w:jc w:val="both"/>
        <w:rPr>
          <w:rFonts w:ascii="Calibri" w:eastAsia="SimSun" w:hAnsi="Calibri" w:cs="Calibri"/>
          <w:color w:val="000000"/>
          <w:szCs w:val="24"/>
          <w:lang w:eastAsia="zh-CN"/>
        </w:rPr>
      </w:pPr>
      <w:r w:rsidRPr="00EC2695">
        <w:rPr>
          <w:rFonts w:ascii="Calibri" w:eastAsia="SimSun" w:hAnsi="Calibri" w:cs="Calibri"/>
          <w:color w:val="000000"/>
          <w:szCs w:val="24"/>
          <w:lang w:eastAsia="zh-CN"/>
        </w:rPr>
        <w:t xml:space="preserve">(β) δεκαπέντε (15) ημέρες από την κοινοποίηση της προσβαλλόμενης πράξης σε αυτόν αν χρησιμοποιήθηκαν άλλα μέσα επικοινωνίας, άλλως  </w:t>
      </w:r>
    </w:p>
    <w:p w:rsidR="00EC2695" w:rsidRPr="00EC2695" w:rsidRDefault="00EC2695" w:rsidP="00EC2695">
      <w:pPr>
        <w:suppressAutoHyphens/>
        <w:spacing w:after="120" w:line="240" w:lineRule="auto"/>
        <w:jc w:val="both"/>
        <w:rPr>
          <w:rFonts w:ascii="Calibri" w:eastAsia="SimSun" w:hAnsi="Calibri" w:cs="Calibri"/>
          <w:color w:val="000000"/>
          <w:szCs w:val="24"/>
          <w:lang w:eastAsia="zh-CN"/>
        </w:rPr>
      </w:pPr>
      <w:r w:rsidRPr="00EC2695">
        <w:rPr>
          <w:rFonts w:ascii="Calibri" w:eastAsia="SimSun" w:hAnsi="Calibri" w:cs="Calibri"/>
          <w:color w:val="000000"/>
          <w:szCs w:val="24"/>
          <w:lang w:eastAsia="zh-CN"/>
        </w:rPr>
        <w:t>(γ) δέκα (10) ημέρες από την πλήρη, πραγματική ή τεκμαιρόμενη, γνώση της πράξης που βλάπτει τα συμφέροντα του ενδιαφερόμενου οικονομικού φορέα. Ειδικά για την άσκηση προσφυγής κατά προκήρυξης, η πλήρης γνώση αυτής τεκμαίρεται μετά την πάροδο δεκαπέντε (15) ημερών από τη δημοσίευση στο ΚΗΜΔΗΣ.</w:t>
      </w:r>
    </w:p>
    <w:p w:rsidR="00EC2695" w:rsidRPr="00EC2695" w:rsidRDefault="00EC2695" w:rsidP="00EC2695">
      <w:pPr>
        <w:suppressAutoHyphens/>
        <w:spacing w:after="120" w:line="240" w:lineRule="auto"/>
        <w:jc w:val="both"/>
        <w:rPr>
          <w:rFonts w:ascii="Calibri" w:eastAsia="SimSun" w:hAnsi="Calibri" w:cs="Calibri"/>
          <w:color w:val="000000"/>
          <w:szCs w:val="24"/>
          <w:lang w:eastAsia="zh-CN"/>
        </w:rPr>
      </w:pPr>
      <w:r w:rsidRPr="00EC2695">
        <w:rPr>
          <w:rFonts w:ascii="Calibri" w:eastAsia="SimSun" w:hAnsi="Calibri" w:cs="Calibri"/>
          <w:color w:val="000000"/>
          <w:szCs w:val="24"/>
          <w:lang w:eastAsia="zh-CN"/>
        </w:rPr>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 .</w:t>
      </w:r>
    </w:p>
    <w:p w:rsidR="00EC2695" w:rsidRPr="00EC2695" w:rsidRDefault="00EC2695" w:rsidP="00EC2695">
      <w:pPr>
        <w:suppressAutoHyphens/>
        <w:spacing w:after="120" w:line="240" w:lineRule="auto"/>
        <w:jc w:val="both"/>
        <w:rPr>
          <w:rFonts w:ascii="Calibri" w:eastAsia="SimSun" w:hAnsi="Calibri" w:cs="Calibri"/>
          <w:color w:val="000000"/>
          <w:szCs w:val="24"/>
          <w:lang w:eastAsia="zh-CN"/>
        </w:rPr>
      </w:pPr>
      <w:r w:rsidRPr="00EC2695">
        <w:rPr>
          <w:rFonts w:ascii="Calibri" w:eastAsia="SimSun" w:hAnsi="Calibri" w:cs="Calibri"/>
          <w:color w:val="000000"/>
          <w:szCs w:val="24"/>
          <w:lang w:eastAsia="zh-CN"/>
        </w:rPr>
        <w:lastRenderedPageBreak/>
        <w:t>Οι προθεσμίες ως προς την υποβολή των προδικαστικών προσφυγών και των παρεμβάσεων αρχίζουν την επομένη της ημέρας της προαναφερθείσας κατά περίπτωση κοινοποίησης ή γνώσης και λήγουν όταν περάσει ολόκληρη η τελευταία ημέρα και ώρα 23:59:59 και, αν αυτή είναι εξαιρετέα ή Σάββατο, όταν περάσει ολόκληρη η επομένη εργάσιμη ημέρα και ώρα 23:59:59.</w:t>
      </w:r>
    </w:p>
    <w:p w:rsidR="00EC2695" w:rsidRPr="00EC2695" w:rsidRDefault="00EC2695" w:rsidP="00EC2695">
      <w:pPr>
        <w:suppressAutoHyphens/>
        <w:spacing w:after="120" w:line="240" w:lineRule="auto"/>
        <w:jc w:val="both"/>
        <w:rPr>
          <w:rFonts w:ascii="Calibri" w:eastAsia="SimSun" w:hAnsi="Calibri" w:cs="Calibri"/>
          <w:color w:val="000000"/>
          <w:szCs w:val="24"/>
          <w:lang w:eastAsia="zh-CN"/>
        </w:rPr>
      </w:pPr>
      <w:r w:rsidRPr="00EC2695">
        <w:rPr>
          <w:rFonts w:ascii="Calibri" w:eastAsia="SimSun" w:hAnsi="Calibri" w:cs="Calibri"/>
          <w:color w:val="000000"/>
          <w:szCs w:val="24"/>
          <w:lang w:eastAsia="zh-CN"/>
        </w:rPr>
        <w:t xml:space="preserve">Η προδικαστική προσφυγή συντάσσεται υποχρεωτικά με τη χρήση του τυποποιημένου εντύπου του Παραρτήματος Ι του </w:t>
      </w:r>
      <w:proofErr w:type="spellStart"/>
      <w:r w:rsidRPr="00EC2695">
        <w:rPr>
          <w:rFonts w:ascii="Calibri" w:eastAsia="SimSun" w:hAnsi="Calibri" w:cs="Calibri"/>
          <w:color w:val="000000"/>
          <w:szCs w:val="24"/>
          <w:lang w:eastAsia="zh-CN"/>
        </w:rPr>
        <w:t>π.δ</w:t>
      </w:r>
      <w:proofErr w:type="spellEnd"/>
      <w:r w:rsidRPr="00EC2695">
        <w:rPr>
          <w:rFonts w:ascii="Calibri" w:eastAsia="SimSun" w:hAnsi="Calibri" w:cs="Calibri"/>
          <w:color w:val="000000"/>
          <w:szCs w:val="24"/>
          <w:lang w:eastAsia="zh-CN"/>
        </w:rPr>
        <w:t>/</w:t>
      </w:r>
      <w:proofErr w:type="spellStart"/>
      <w:r w:rsidRPr="00EC2695">
        <w:rPr>
          <w:rFonts w:ascii="Calibri" w:eastAsia="SimSun" w:hAnsi="Calibri" w:cs="Calibri"/>
          <w:color w:val="000000"/>
          <w:szCs w:val="24"/>
          <w:lang w:eastAsia="zh-CN"/>
        </w:rPr>
        <w:t>τος</w:t>
      </w:r>
      <w:proofErr w:type="spellEnd"/>
      <w:r w:rsidRPr="00EC2695">
        <w:rPr>
          <w:rFonts w:ascii="Calibri" w:eastAsia="SimSun" w:hAnsi="Calibri" w:cs="Calibri"/>
          <w:color w:val="000000"/>
          <w:szCs w:val="24"/>
          <w:lang w:eastAsia="zh-CN"/>
        </w:rPr>
        <w:t xml:space="preserve"> 39/2017 και κατατίθεται ηλεκτρονικά μέσω της λειτουργικότητας «Επικοινωνία» στην ηλεκτρονική περιοχή του συγκεκριμένου διαγωνισμού, επιλέγοντας την ένδειξη «Προδικαστική Προσφυγή»</w:t>
      </w:r>
      <w:r w:rsidRPr="00EC2695">
        <w:rPr>
          <w:rFonts w:ascii="Calibri" w:eastAsia="SimSun" w:hAnsi="Calibri" w:cs="Calibri"/>
          <w:szCs w:val="24"/>
          <w:lang w:eastAsia="zh-CN"/>
        </w:rPr>
        <w:t xml:space="preserve"> </w:t>
      </w:r>
      <w:r w:rsidRPr="00EC2695">
        <w:rPr>
          <w:rFonts w:ascii="Calibri" w:eastAsia="SimSun" w:hAnsi="Calibri" w:cs="Calibri"/>
          <w:color w:val="000000"/>
          <w:szCs w:val="24"/>
          <w:lang w:eastAsia="zh-CN"/>
        </w:rPr>
        <w:t>σύμφωνα με το άρθρο 18 της Κ.Υ.Α. Προμήθειες και Υπηρεσίες.</w:t>
      </w:r>
    </w:p>
    <w:p w:rsidR="00EC2695" w:rsidRPr="00EC2695" w:rsidRDefault="00EC2695" w:rsidP="00EC2695">
      <w:pPr>
        <w:suppressAutoHyphens/>
        <w:spacing w:after="120" w:line="240" w:lineRule="auto"/>
        <w:jc w:val="both"/>
        <w:rPr>
          <w:rFonts w:ascii="Calibri" w:eastAsia="SimSun" w:hAnsi="Calibri" w:cs="Calibri"/>
          <w:color w:val="000000"/>
          <w:szCs w:val="24"/>
          <w:lang w:eastAsia="zh-CN"/>
        </w:rPr>
      </w:pPr>
      <w:r w:rsidRPr="00EC2695">
        <w:rPr>
          <w:rFonts w:ascii="Calibri" w:eastAsia="SimSun" w:hAnsi="Calibri" w:cs="Calibri"/>
          <w:color w:val="000000"/>
          <w:szCs w:val="24"/>
          <w:lang w:eastAsia="zh-CN"/>
        </w:rPr>
        <w:t xml:space="preserve">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Ν. 4412/2016 . Η επιστροφή του παραβόλου στον προσφεύγοντα γίνεται: α) σε περίπτωση ολικής ή μερικής αποδοχής της προσφυγής του, β) όταν η αναθέτουσα αρχή ανακαλεί την προσβαλλόμενη πράξη ή προβαίνει στην οφειλόμενη ενέργεια πριν από την έκδοση της απόφασης της </w:t>
      </w:r>
      <w:r w:rsidRPr="00EC2695">
        <w:rPr>
          <w:rFonts w:ascii="Calibri" w:eastAsia="SimSun" w:hAnsi="Calibri" w:cs="Calibri"/>
          <w:szCs w:val="24"/>
          <w:lang w:eastAsia="ar-SA"/>
        </w:rPr>
        <w:t>ΕΑΔΗΣΥ</w:t>
      </w:r>
      <w:r w:rsidRPr="00EC2695">
        <w:rPr>
          <w:rFonts w:ascii="Calibri" w:eastAsia="SimSun" w:hAnsi="Calibri" w:cs="Calibri"/>
          <w:color w:val="000000"/>
          <w:szCs w:val="24"/>
          <w:lang w:eastAsia="zh-CN"/>
        </w:rPr>
        <w:t xml:space="preserve"> επί της προσφυγής, γ) σε περίπτωση παραίτησης του προσφεύγοντα από την προσφυγή του έως και δέκα (10) ημέρες από την κατάθεση της προσφυγής. </w:t>
      </w:r>
    </w:p>
    <w:p w:rsidR="00EC2695" w:rsidRPr="00EC2695" w:rsidRDefault="00EC2695" w:rsidP="00EC2695">
      <w:pPr>
        <w:suppressAutoHyphens/>
        <w:spacing w:after="120" w:line="240" w:lineRule="auto"/>
        <w:jc w:val="both"/>
        <w:rPr>
          <w:rFonts w:ascii="Calibri" w:eastAsia="SimSun" w:hAnsi="Calibri" w:cs="Calibri"/>
          <w:color w:val="000000"/>
          <w:szCs w:val="24"/>
          <w:lang w:eastAsia="zh-CN"/>
        </w:rPr>
      </w:pPr>
      <w:r w:rsidRPr="00EC2695">
        <w:rPr>
          <w:rFonts w:ascii="Calibri" w:eastAsia="SimSun" w:hAnsi="Calibri" w:cs="Calibri"/>
          <w:color w:val="000000"/>
          <w:szCs w:val="24"/>
          <w:lang w:eastAsia="zh-CN"/>
        </w:rPr>
        <w:t xml:space="preserve">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ΕΑΔΗΣΥ μετά από άσκηση προδικαστικής προσφυγής, σύμφωνα με το άρθρο 368 του ν. 4412/2016 και 20 </w:t>
      </w:r>
      <w:proofErr w:type="spellStart"/>
      <w:r w:rsidRPr="00EC2695">
        <w:rPr>
          <w:rFonts w:ascii="Calibri" w:eastAsia="SimSun" w:hAnsi="Calibri" w:cs="Calibri"/>
          <w:color w:val="000000"/>
          <w:szCs w:val="24"/>
          <w:lang w:eastAsia="zh-CN"/>
        </w:rPr>
        <w:t>π.δ</w:t>
      </w:r>
      <w:proofErr w:type="spellEnd"/>
      <w:r w:rsidRPr="00EC2695">
        <w:rPr>
          <w:rFonts w:ascii="Calibri" w:eastAsia="SimSun" w:hAnsi="Calibri" w:cs="Calibri"/>
          <w:color w:val="000000"/>
          <w:szCs w:val="24"/>
          <w:lang w:eastAsia="zh-CN"/>
        </w:rPr>
        <w:t xml:space="preserve">. 39/2017. Όμως, μόνη η άσκηση της προδικαστικής προσφυγής δεν κωλύει την πρόοδο της διαγωνιστικής διαδικασίας, υπό την επιφύλαξη χορήγησης από το Κλιμάκιο προσωρινής προστασίας σύμφωνα με το άρθρο 366 παρ. 1-2 ν. 4412/2016 και 15 παρ. 1-4 </w:t>
      </w:r>
      <w:proofErr w:type="spellStart"/>
      <w:r w:rsidRPr="00EC2695">
        <w:rPr>
          <w:rFonts w:ascii="Calibri" w:eastAsia="SimSun" w:hAnsi="Calibri" w:cs="Calibri"/>
          <w:color w:val="000000"/>
          <w:szCs w:val="24"/>
          <w:lang w:eastAsia="zh-CN"/>
        </w:rPr>
        <w:t>π.δ</w:t>
      </w:r>
      <w:proofErr w:type="spellEnd"/>
      <w:r w:rsidRPr="00EC2695">
        <w:rPr>
          <w:rFonts w:ascii="Calibri" w:eastAsia="SimSun" w:hAnsi="Calibri" w:cs="Calibri"/>
          <w:color w:val="000000"/>
          <w:szCs w:val="24"/>
          <w:lang w:eastAsia="zh-CN"/>
        </w:rPr>
        <w:t xml:space="preserve">. 39/2017. </w:t>
      </w:r>
    </w:p>
    <w:p w:rsidR="00EC2695" w:rsidRPr="00EC2695" w:rsidRDefault="00EC2695" w:rsidP="00EC2695">
      <w:pPr>
        <w:suppressAutoHyphens/>
        <w:spacing w:after="120" w:line="240" w:lineRule="auto"/>
        <w:jc w:val="both"/>
        <w:rPr>
          <w:rFonts w:ascii="Calibri" w:eastAsia="SimSun" w:hAnsi="Calibri" w:cs="Calibri"/>
          <w:color w:val="000000"/>
          <w:szCs w:val="24"/>
          <w:lang w:eastAsia="zh-CN"/>
        </w:rPr>
      </w:pPr>
      <w:r w:rsidRPr="00EC2695">
        <w:rPr>
          <w:rFonts w:ascii="Calibri" w:eastAsia="SimSun" w:hAnsi="Calibri" w:cs="Calibri"/>
          <w:color w:val="000000"/>
          <w:szCs w:val="24"/>
          <w:lang w:eastAsia="zh-CN"/>
        </w:rPr>
        <w:t>Η προηγούμενη παράγραφος δεν εφαρμόζεται στην περίπτωση που, κατά τη διαδικασία σύναψης της παρούσας σύμβασης, υποβληθεί μόνο μία (1) προσφορά.</w:t>
      </w:r>
    </w:p>
    <w:p w:rsidR="00EC2695" w:rsidRPr="00EC2695" w:rsidRDefault="00EC2695" w:rsidP="00EC2695">
      <w:pPr>
        <w:suppressAutoHyphens/>
        <w:spacing w:after="120" w:line="240" w:lineRule="auto"/>
        <w:jc w:val="both"/>
        <w:rPr>
          <w:rFonts w:ascii="Calibri" w:eastAsia="SimSun" w:hAnsi="Calibri" w:cs="Calibri"/>
          <w:color w:val="000000"/>
          <w:szCs w:val="24"/>
          <w:lang w:eastAsia="zh-CN"/>
        </w:rPr>
      </w:pPr>
      <w:r w:rsidRPr="00EC2695">
        <w:rPr>
          <w:rFonts w:ascii="Calibri" w:eastAsia="SimSun" w:hAnsi="Calibri" w:cs="Calibri"/>
          <w:color w:val="000000"/>
          <w:szCs w:val="24"/>
          <w:lang w:eastAsia="zh-CN"/>
        </w:rPr>
        <w:t>Μετά την, κατά τα ως άνω, ηλεκτρονική κατάθεση της προδικαστικής προσφυγής η αναθέτουσα αρχή,</w:t>
      </w:r>
      <w:r w:rsidRPr="00EC2695">
        <w:rPr>
          <w:rFonts w:ascii="Calibri" w:eastAsia="SimSun" w:hAnsi="Calibri" w:cs="Calibri"/>
          <w:szCs w:val="24"/>
          <w:lang w:eastAsia="zh-CN"/>
        </w:rPr>
        <w:t xml:space="preserve"> </w:t>
      </w:r>
      <w:r w:rsidRPr="00EC2695">
        <w:rPr>
          <w:rFonts w:ascii="Calibri" w:eastAsia="SimSun" w:hAnsi="Calibri" w:cs="Calibri"/>
          <w:color w:val="000000"/>
          <w:szCs w:val="24"/>
          <w:lang w:eastAsia="zh-CN"/>
        </w:rPr>
        <w:t xml:space="preserve"> μέσω της λειτ</w:t>
      </w:r>
      <w:r w:rsidR="00CD4EEB">
        <w:rPr>
          <w:rFonts w:ascii="Calibri" w:eastAsia="SimSun" w:hAnsi="Calibri" w:cs="Calibri"/>
          <w:color w:val="000000"/>
          <w:szCs w:val="24"/>
          <w:lang w:eastAsia="zh-CN"/>
        </w:rPr>
        <w:t>ουργίας «Επικοινωνία»</w:t>
      </w:r>
      <w:r w:rsidRPr="00EC2695">
        <w:rPr>
          <w:rFonts w:ascii="Calibri" w:eastAsia="SimSun" w:hAnsi="Calibri" w:cs="Calibri"/>
          <w:color w:val="000000"/>
          <w:szCs w:val="24"/>
          <w:lang w:eastAsia="zh-CN"/>
        </w:rPr>
        <w:t xml:space="preserve">: </w:t>
      </w:r>
    </w:p>
    <w:p w:rsidR="00EC2695" w:rsidRPr="00EC2695" w:rsidRDefault="00EC2695" w:rsidP="00EC2695">
      <w:pPr>
        <w:suppressAutoHyphens/>
        <w:spacing w:after="120" w:line="240" w:lineRule="auto"/>
        <w:jc w:val="both"/>
        <w:rPr>
          <w:rFonts w:ascii="Calibri" w:eastAsia="SimSun" w:hAnsi="Calibri" w:cs="Calibri"/>
          <w:color w:val="000000"/>
          <w:szCs w:val="24"/>
          <w:lang w:eastAsia="zh-CN"/>
        </w:rPr>
      </w:pPr>
      <w:r w:rsidRPr="00EC2695">
        <w:rPr>
          <w:rFonts w:ascii="Calibri" w:eastAsia="SimSun" w:hAnsi="Calibri" w:cs="Calibri"/>
          <w:color w:val="000000"/>
          <w:szCs w:val="24"/>
          <w:lang w:eastAsia="zh-CN"/>
        </w:rPr>
        <w:t xml:space="preserve">α) Κοινοποιεί την προσφυγή το αργότερο έως την επομένη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 </w:t>
      </w:r>
      <w:proofErr w:type="spellStart"/>
      <w:r w:rsidRPr="00EC2695">
        <w:rPr>
          <w:rFonts w:ascii="Calibri" w:eastAsia="SimSun" w:hAnsi="Calibri" w:cs="Calibri"/>
          <w:color w:val="000000"/>
          <w:szCs w:val="24"/>
          <w:lang w:eastAsia="zh-CN"/>
        </w:rPr>
        <w:t>π.δ</w:t>
      </w:r>
      <w:proofErr w:type="spellEnd"/>
      <w:r w:rsidRPr="00EC2695">
        <w:rPr>
          <w:rFonts w:ascii="Calibri" w:eastAsia="SimSun" w:hAnsi="Calibri" w:cs="Calibri"/>
          <w:color w:val="000000"/>
          <w:szCs w:val="24"/>
          <w:lang w:eastAsia="zh-CN"/>
        </w:rPr>
        <w:t>.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rsidR="00EC2695" w:rsidRPr="00EC2695" w:rsidRDefault="00EC2695" w:rsidP="00EC2695">
      <w:pPr>
        <w:suppressAutoHyphens/>
        <w:spacing w:after="120" w:line="240" w:lineRule="auto"/>
        <w:jc w:val="both"/>
        <w:rPr>
          <w:rFonts w:ascii="Calibri" w:eastAsia="SimSun" w:hAnsi="Calibri" w:cs="Calibri"/>
          <w:color w:val="000000"/>
          <w:szCs w:val="24"/>
          <w:lang w:eastAsia="zh-CN"/>
        </w:rPr>
      </w:pPr>
      <w:r w:rsidRPr="00EC2695">
        <w:rPr>
          <w:rFonts w:ascii="Calibri" w:eastAsia="SimSun" w:hAnsi="Calibri" w:cs="Calibri"/>
          <w:color w:val="000000"/>
          <w:szCs w:val="24"/>
          <w:lang w:eastAsia="zh-CN"/>
        </w:rPr>
        <w:t>β) Διαβιβάζει στην ΕΑΔΗΣΥ,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rsidR="00EC2695" w:rsidRPr="00EC2695" w:rsidRDefault="00EC2695" w:rsidP="00EC2695">
      <w:pPr>
        <w:suppressAutoHyphens/>
        <w:spacing w:after="120" w:line="240" w:lineRule="auto"/>
        <w:jc w:val="both"/>
        <w:rPr>
          <w:rFonts w:ascii="Calibri" w:eastAsia="SimSun" w:hAnsi="Calibri" w:cs="Calibri"/>
          <w:color w:val="000000"/>
          <w:szCs w:val="24"/>
          <w:lang w:eastAsia="zh-CN"/>
        </w:rPr>
      </w:pPr>
      <w:r w:rsidRPr="00EC2695">
        <w:rPr>
          <w:rFonts w:ascii="Calibri" w:eastAsia="SimSun" w:hAnsi="Calibri" w:cs="Calibri"/>
          <w:color w:val="000000"/>
          <w:szCs w:val="24"/>
          <w:lang w:eastAsia="zh-CN"/>
        </w:rPr>
        <w:t>γ)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επομένη εργάσιμη ημέρα από την κατάθεσή τους.</w:t>
      </w:r>
    </w:p>
    <w:p w:rsidR="00EC2695" w:rsidRPr="00EC2695" w:rsidRDefault="00EC2695" w:rsidP="00EC2695">
      <w:pPr>
        <w:suppressAutoHyphens/>
        <w:spacing w:after="120" w:line="240" w:lineRule="auto"/>
        <w:jc w:val="both"/>
        <w:rPr>
          <w:rFonts w:ascii="Calibri" w:eastAsia="SimSun" w:hAnsi="Calibri" w:cs="Calibri"/>
          <w:color w:val="000000"/>
          <w:szCs w:val="24"/>
          <w:lang w:eastAsia="zh-CN"/>
        </w:rPr>
      </w:pPr>
      <w:r w:rsidRPr="00EC2695">
        <w:rPr>
          <w:rFonts w:ascii="Calibri" w:eastAsia="SimSun" w:hAnsi="Calibri" w:cs="Calibri"/>
          <w:color w:val="000000"/>
          <w:szCs w:val="24"/>
          <w:lang w:eastAsia="zh-CN"/>
        </w:rPr>
        <w:t>δ)</w:t>
      </w:r>
      <w:r w:rsidR="00CF369F">
        <w:rPr>
          <w:rFonts w:ascii="Calibri" w:eastAsia="SimSun" w:hAnsi="Calibri" w:cs="Calibri"/>
          <w:color w:val="000000"/>
          <w:szCs w:val="24"/>
          <w:lang w:eastAsia="zh-CN"/>
        </w:rPr>
        <w:t xml:space="preserve"> </w:t>
      </w:r>
      <w:r w:rsidRPr="00EC2695">
        <w:rPr>
          <w:rFonts w:ascii="Calibri" w:eastAsia="SimSun" w:hAnsi="Calibri" w:cs="Calibri"/>
          <w:color w:val="000000"/>
          <w:szCs w:val="24"/>
          <w:lang w:eastAsia="zh-CN"/>
        </w:rPr>
        <w:t xml:space="preserve">Συμπληρωματικά υπομνήματα κατατίθενται από οποιοδήποτε από τα μέρη μέσω της πλατφόρμας του ΕΣΗΔΗΣ το αργότερο εντός πέντε (5) ημερών από την κοινοποίηση των απόψεων της αναθέτουσας </w:t>
      </w:r>
      <w:r w:rsidR="00B42D3E">
        <w:rPr>
          <w:rFonts w:ascii="Calibri" w:eastAsia="SimSun" w:hAnsi="Calibri" w:cs="Calibri"/>
          <w:color w:val="000000"/>
          <w:szCs w:val="24"/>
          <w:lang w:eastAsia="zh-CN"/>
        </w:rPr>
        <w:t>αρχής</w:t>
      </w:r>
      <w:r w:rsidRPr="00EC2695">
        <w:rPr>
          <w:rFonts w:ascii="Calibri" w:eastAsia="SimSun" w:hAnsi="Calibri" w:cs="Calibri"/>
          <w:color w:val="000000"/>
          <w:szCs w:val="24"/>
          <w:lang w:eastAsia="zh-CN"/>
        </w:rPr>
        <w:t>.</w:t>
      </w:r>
    </w:p>
    <w:p w:rsidR="00EC2695" w:rsidRPr="00EC2695" w:rsidRDefault="00EC2695" w:rsidP="00EC2695">
      <w:pPr>
        <w:suppressAutoHyphens/>
        <w:spacing w:after="120" w:line="240" w:lineRule="auto"/>
        <w:jc w:val="both"/>
        <w:rPr>
          <w:rFonts w:ascii="Calibri" w:eastAsia="SimSun" w:hAnsi="Calibri" w:cs="Calibri"/>
          <w:color w:val="000000"/>
          <w:szCs w:val="24"/>
          <w:lang w:eastAsia="zh-CN"/>
        </w:rPr>
      </w:pPr>
      <w:r w:rsidRPr="00EC2695">
        <w:rPr>
          <w:rFonts w:ascii="Calibri" w:eastAsia="SimSun" w:hAnsi="Calibri" w:cs="Calibri"/>
          <w:color w:val="000000"/>
          <w:szCs w:val="24"/>
          <w:lang w:eastAsia="zh-CN"/>
        </w:rPr>
        <w:t>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ν. 4412/2016 κατά των εκτελεστών πράξεων ή παραλείψεων της αναθέτουσας αρχής.</w:t>
      </w:r>
    </w:p>
    <w:p w:rsidR="00EC2695" w:rsidRPr="00EC2695" w:rsidRDefault="00EC2695" w:rsidP="00EC2695">
      <w:pPr>
        <w:widowControl w:val="0"/>
        <w:spacing w:before="120" w:after="120" w:line="240" w:lineRule="atLeast"/>
        <w:jc w:val="both"/>
        <w:textAlignment w:val="baseline"/>
        <w:rPr>
          <w:rFonts w:ascii="Calibri" w:eastAsia="SimSun" w:hAnsi="Calibri" w:cs="Calibri"/>
          <w:color w:val="000000"/>
          <w:szCs w:val="24"/>
          <w:lang w:eastAsia="ar-SA"/>
        </w:rPr>
      </w:pPr>
      <w:r w:rsidRPr="00EC2695">
        <w:rPr>
          <w:rFonts w:ascii="Calibri" w:eastAsia="SimSun" w:hAnsi="Calibri" w:cs="Calibri"/>
          <w:b/>
          <w:color w:val="000000"/>
          <w:szCs w:val="24"/>
          <w:lang w:eastAsia="ar-SA"/>
        </w:rPr>
        <w:t>Β.</w:t>
      </w:r>
      <w:r w:rsidRPr="00EC2695">
        <w:rPr>
          <w:rFonts w:ascii="Calibri" w:eastAsia="SimSun" w:hAnsi="Calibri" w:cs="Calibri"/>
          <w:color w:val="000000"/>
          <w:szCs w:val="24"/>
          <w:lang w:eastAsia="ar-SA"/>
        </w:rPr>
        <w:t xml:space="preserve"> Όποιος έχει έννομο συμφέρον μπορεί να ζητήσει, με το ίδιο δικόγραφο εφαρμοζόμενων αναλογικά των διατάξεων του </w:t>
      </w:r>
      <w:proofErr w:type="spellStart"/>
      <w:r w:rsidRPr="00EC2695">
        <w:rPr>
          <w:rFonts w:ascii="Calibri" w:eastAsia="SimSun" w:hAnsi="Calibri" w:cs="Calibri"/>
          <w:color w:val="000000"/>
          <w:szCs w:val="24"/>
          <w:lang w:eastAsia="ar-SA"/>
        </w:rPr>
        <w:t>π.δ</w:t>
      </w:r>
      <w:proofErr w:type="spellEnd"/>
      <w:r w:rsidRPr="00EC2695">
        <w:rPr>
          <w:rFonts w:ascii="Calibri" w:eastAsia="SimSun" w:hAnsi="Calibri" w:cs="Calibri"/>
          <w:color w:val="000000"/>
          <w:szCs w:val="24"/>
          <w:lang w:eastAsia="ar-SA"/>
        </w:rPr>
        <w:t xml:space="preserve">. 18/1989, την αναστολή εκτέλεσης της απόφασης της </w:t>
      </w:r>
      <w:r w:rsidRPr="00EC2695">
        <w:rPr>
          <w:rFonts w:ascii="Calibri" w:eastAsia="SimSun" w:hAnsi="Calibri" w:cs="Calibri"/>
          <w:szCs w:val="24"/>
          <w:lang w:eastAsia="ar-SA"/>
        </w:rPr>
        <w:t>ΕΑΔΗΣΥ</w:t>
      </w:r>
      <w:r w:rsidRPr="00EC2695">
        <w:rPr>
          <w:rFonts w:ascii="Calibri" w:eastAsia="SimSun" w:hAnsi="Calibri" w:cs="Calibri"/>
          <w:color w:val="000000"/>
          <w:szCs w:val="24"/>
          <w:lang w:eastAsia="ar-SA"/>
        </w:rPr>
        <w:t xml:space="preserve"> και την ακύρωσή της ενώπιον του αρμοδίου Διοικητικού Δικαστηρίου Το αυτό ισχύει και σε περίπτωση σιωπηρής απόρριψης της προδικαστικής προσφυγής από την </w:t>
      </w:r>
      <w:r w:rsidRPr="00EC2695">
        <w:rPr>
          <w:rFonts w:ascii="Calibri" w:eastAsia="SimSun" w:hAnsi="Calibri" w:cs="Calibri"/>
          <w:color w:val="000000"/>
          <w:szCs w:val="24"/>
          <w:lang w:eastAsia="zh-CN"/>
        </w:rPr>
        <w:t>ΕΑΔΗΣΥ</w:t>
      </w:r>
      <w:r w:rsidRPr="00EC2695">
        <w:rPr>
          <w:rFonts w:ascii="Calibri" w:eastAsia="SimSun" w:hAnsi="Calibri" w:cs="Calibri"/>
          <w:color w:val="000000"/>
          <w:szCs w:val="24"/>
          <w:lang w:eastAsia="ar-SA"/>
        </w:rPr>
        <w:t xml:space="preserve">. Δικαίωμα άσκησης του ως άνω ένδικου βοηθήματος έχει και η αναθέτουσα αρχή, αν η </w:t>
      </w:r>
      <w:r w:rsidRPr="00EC2695">
        <w:rPr>
          <w:rFonts w:ascii="Calibri" w:eastAsia="SimSun" w:hAnsi="Calibri" w:cs="Calibri"/>
          <w:color w:val="000000"/>
          <w:szCs w:val="24"/>
          <w:lang w:eastAsia="zh-CN"/>
        </w:rPr>
        <w:t>ΕΑΔΗΣΥ</w:t>
      </w:r>
      <w:r w:rsidRPr="00EC2695">
        <w:rPr>
          <w:rFonts w:ascii="Calibri" w:eastAsia="SimSun" w:hAnsi="Calibri" w:cs="Calibri"/>
          <w:color w:val="000000"/>
          <w:szCs w:val="24"/>
          <w:lang w:eastAsia="ar-SA"/>
        </w:rPr>
        <w:t xml:space="preserve"> κάνει δεκτή την προδικαστική προσφυγή, αλλά και αυτός του οποίου έχει γίνει εν μέρει δεκτή η προδικαστική προσφυγή.</w:t>
      </w:r>
    </w:p>
    <w:p w:rsidR="00EC2695" w:rsidRPr="00EC2695" w:rsidRDefault="00EC2695" w:rsidP="00EC2695">
      <w:pPr>
        <w:widowControl w:val="0"/>
        <w:suppressAutoHyphens/>
        <w:spacing w:before="120" w:after="120" w:line="240" w:lineRule="atLeast"/>
        <w:jc w:val="both"/>
        <w:textAlignment w:val="baseline"/>
        <w:rPr>
          <w:rFonts w:ascii="Calibri" w:eastAsia="SimSun" w:hAnsi="Calibri" w:cs="Calibri"/>
          <w:color w:val="000000"/>
          <w:szCs w:val="24"/>
          <w:lang w:eastAsia="ar-SA"/>
        </w:rPr>
      </w:pPr>
      <w:r w:rsidRPr="00EC2695">
        <w:rPr>
          <w:rFonts w:ascii="Calibri" w:eastAsia="SimSun" w:hAnsi="Calibri" w:cs="Calibri"/>
          <w:color w:val="000000"/>
          <w:szCs w:val="24"/>
          <w:lang w:eastAsia="ar-SA"/>
        </w:rPr>
        <w:lastRenderedPageBreak/>
        <w:t xml:space="preserve">Με την απόφαση της </w:t>
      </w:r>
      <w:r w:rsidRPr="00EC2695">
        <w:rPr>
          <w:rFonts w:ascii="Calibri" w:eastAsia="SimSun" w:hAnsi="Calibri" w:cs="Calibri"/>
          <w:color w:val="000000"/>
          <w:szCs w:val="24"/>
          <w:lang w:eastAsia="zh-CN"/>
        </w:rPr>
        <w:t>ΕΑΔΗΣΥ</w:t>
      </w:r>
      <w:r w:rsidRPr="00EC2695">
        <w:rPr>
          <w:rFonts w:ascii="Calibri" w:eastAsia="SimSun" w:hAnsi="Calibri" w:cs="Calibri"/>
          <w:color w:val="000000"/>
          <w:szCs w:val="24"/>
          <w:lang w:eastAsia="ar-SA"/>
        </w:rPr>
        <w:t xml:space="preserve"> λογίζονται ως </w:t>
      </w:r>
      <w:proofErr w:type="spellStart"/>
      <w:r w:rsidRPr="00EC2695">
        <w:rPr>
          <w:rFonts w:ascii="Calibri" w:eastAsia="SimSun" w:hAnsi="Calibri" w:cs="Calibri"/>
          <w:color w:val="000000"/>
          <w:szCs w:val="24"/>
          <w:lang w:eastAsia="ar-SA"/>
        </w:rPr>
        <w:t>συμπροσβαλλόμενες</w:t>
      </w:r>
      <w:proofErr w:type="spellEnd"/>
      <w:r w:rsidRPr="00EC2695">
        <w:rPr>
          <w:rFonts w:ascii="Calibri" w:eastAsia="SimSun" w:hAnsi="Calibri" w:cs="Calibri"/>
          <w:color w:val="000000"/>
          <w:szCs w:val="24"/>
          <w:lang w:eastAsia="ar-SA"/>
        </w:rPr>
        <w:t xml:space="preserve">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ως άνω αίτησης στο Δικαστήριο.</w:t>
      </w:r>
    </w:p>
    <w:p w:rsidR="00EC2695" w:rsidRPr="00EC2695" w:rsidRDefault="00EC2695" w:rsidP="00EC2695">
      <w:pPr>
        <w:widowControl w:val="0"/>
        <w:suppressAutoHyphens/>
        <w:spacing w:before="120" w:after="120" w:line="240" w:lineRule="atLeast"/>
        <w:jc w:val="both"/>
        <w:textAlignment w:val="baseline"/>
        <w:rPr>
          <w:rFonts w:ascii="Calibri" w:eastAsia="SimSun" w:hAnsi="Calibri" w:cs="Calibri"/>
          <w:color w:val="000000"/>
          <w:szCs w:val="24"/>
          <w:lang w:eastAsia="ar-SA"/>
        </w:rPr>
      </w:pPr>
      <w:r w:rsidRPr="00EC2695">
        <w:rPr>
          <w:rFonts w:ascii="Calibri" w:eastAsia="SimSun" w:hAnsi="Calibri" w:cs="Calibri"/>
          <w:color w:val="000000"/>
          <w:szCs w:val="24"/>
          <w:lang w:eastAsia="ar-SA"/>
        </w:rPr>
        <w:t xml:space="preserve">Η αίτηση αναστολής και ακύρωσης περιλαμβάνει μόνο αιτιάσεις που είχαν προταθεί με την προδικαστική προσφυγή ή αφορούν στη διαδικασία ενώπιον της </w:t>
      </w:r>
      <w:r w:rsidRPr="00EC2695">
        <w:rPr>
          <w:rFonts w:ascii="Calibri" w:eastAsia="SimSun" w:hAnsi="Calibri" w:cs="Calibri"/>
          <w:color w:val="000000"/>
          <w:szCs w:val="24"/>
          <w:lang w:eastAsia="zh-CN"/>
        </w:rPr>
        <w:t>ΕΑΔΗΣΥ</w:t>
      </w:r>
      <w:r w:rsidRPr="00EC2695">
        <w:rPr>
          <w:rFonts w:ascii="Calibri" w:eastAsia="SimSun" w:hAnsi="Calibri" w:cs="Calibri"/>
          <w:color w:val="000000"/>
          <w:szCs w:val="24"/>
          <w:lang w:eastAsia="ar-SA"/>
        </w:rPr>
        <w:t xml:space="preserve"> ή το περιεχόμενο των αποφάσεών της. Η αναθέτουσα αρχή, εφόσον ασκήσει την αίτηση της παρ. 1 του άρθρου 372 του ν. 4412/2016, μπορεί να προβάλει και </w:t>
      </w:r>
      <w:proofErr w:type="spellStart"/>
      <w:r w:rsidRPr="00EC2695">
        <w:rPr>
          <w:rFonts w:ascii="Calibri" w:eastAsia="SimSun" w:hAnsi="Calibri" w:cs="Calibri"/>
          <w:color w:val="000000"/>
          <w:szCs w:val="24"/>
          <w:lang w:eastAsia="ar-SA"/>
        </w:rPr>
        <w:t>οψιγενείς</w:t>
      </w:r>
      <w:proofErr w:type="spellEnd"/>
      <w:r w:rsidRPr="00EC2695">
        <w:rPr>
          <w:rFonts w:ascii="Calibri" w:eastAsia="SimSun" w:hAnsi="Calibri" w:cs="Calibri"/>
          <w:color w:val="000000"/>
          <w:szCs w:val="24"/>
          <w:lang w:eastAsia="ar-SA"/>
        </w:rPr>
        <w:t xml:space="preserve"> ισχυρισμούς αναφορικά με τους επιτακτικούς λόγους δημοσίου συμφέροντος, οι οποίοι καθιστούν αναγκαία την άμεση ανάθεση της σύμβασης.</w:t>
      </w:r>
    </w:p>
    <w:p w:rsidR="00EC2695" w:rsidRPr="00EC2695" w:rsidRDefault="00EC2695" w:rsidP="00EC2695">
      <w:pPr>
        <w:widowControl w:val="0"/>
        <w:tabs>
          <w:tab w:val="left" w:pos="720"/>
        </w:tabs>
        <w:suppressAutoHyphens/>
        <w:spacing w:before="120" w:after="120" w:line="240" w:lineRule="atLeast"/>
        <w:jc w:val="both"/>
        <w:textAlignment w:val="baseline"/>
        <w:rPr>
          <w:rFonts w:ascii="Calibri" w:eastAsia="SimSun" w:hAnsi="Calibri" w:cs="Calibri"/>
          <w:color w:val="000000"/>
          <w:szCs w:val="24"/>
          <w:lang w:eastAsia="ar-SA"/>
        </w:rPr>
      </w:pPr>
      <w:r w:rsidRPr="00EC2695">
        <w:rPr>
          <w:rFonts w:ascii="Calibri" w:eastAsia="SimSun" w:hAnsi="Calibri" w:cs="Calibri"/>
          <w:color w:val="000000"/>
          <w:szCs w:val="24"/>
          <w:lang w:eastAsia="ar-SA"/>
        </w:rPr>
        <w:t>Η ως άνω αίτηση κατατίθεται στο ως αρμόδιο δικαστήριο μέσα σε προθεσμία δέκα (10) ημερών από  κοινοποίηση ή την πλήρη γνώση της απόφασης ή από την παρέλευση της προθεσμίας για την έκδοση της απόφασης επί της προδικαστικής προσφυγής, ενώ η δικάσιμος για την εκδίκαση της αίτησης ακύρωσης δεν πρέπει να απέχει πέραν των εξήντα (60) ημερών από την κατάθεση του δικογράφου</w:t>
      </w:r>
      <w:r w:rsidRPr="00EC2695">
        <w:rPr>
          <w:rFonts w:ascii="Calibri" w:eastAsia="SimSun" w:hAnsi="Calibri" w:cs="Calibri"/>
          <w:color w:val="000000"/>
          <w:szCs w:val="24"/>
          <w:lang w:eastAsia="zh-CN"/>
        </w:rPr>
        <w:t>.</w:t>
      </w:r>
    </w:p>
    <w:p w:rsidR="00EC2695" w:rsidRPr="00EC2695" w:rsidRDefault="00EC2695" w:rsidP="00EC2695">
      <w:pPr>
        <w:widowControl w:val="0"/>
        <w:tabs>
          <w:tab w:val="left" w:pos="720"/>
        </w:tabs>
        <w:suppressAutoHyphens/>
        <w:spacing w:before="120" w:after="120" w:line="240" w:lineRule="atLeast"/>
        <w:jc w:val="both"/>
        <w:textAlignment w:val="baseline"/>
        <w:rPr>
          <w:rFonts w:ascii="Calibri" w:eastAsia="SimSun" w:hAnsi="Calibri" w:cs="Calibri"/>
          <w:color w:val="000000"/>
          <w:szCs w:val="24"/>
          <w:lang w:eastAsia="ar-SA"/>
        </w:rPr>
      </w:pPr>
      <w:r w:rsidRPr="00EC2695">
        <w:rPr>
          <w:rFonts w:ascii="Calibri" w:eastAsia="SimSun" w:hAnsi="Calibri" w:cs="Calibri"/>
          <w:color w:val="000000"/>
          <w:szCs w:val="24"/>
          <w:lang w:eastAsia="ar-SA"/>
        </w:rPr>
        <w:t xml:space="preserve">Αντίγραφο της αίτησης με κλήση κοινοποιείται με τη φροντίδα του αιτούντος προς την </w:t>
      </w:r>
      <w:r w:rsidRPr="00EC2695">
        <w:rPr>
          <w:rFonts w:ascii="Calibri" w:eastAsia="SimSun" w:hAnsi="Calibri" w:cs="Calibri"/>
          <w:color w:val="000000"/>
          <w:szCs w:val="24"/>
          <w:lang w:eastAsia="zh-CN"/>
        </w:rPr>
        <w:t>ΕΑΔΗΣΥ</w:t>
      </w:r>
      <w:r w:rsidRPr="00EC2695">
        <w:rPr>
          <w:rFonts w:ascii="Calibri" w:eastAsia="SimSun" w:hAnsi="Calibri" w:cs="Calibri"/>
          <w:color w:val="000000"/>
          <w:szCs w:val="24"/>
          <w:lang w:eastAsia="ar-SA"/>
        </w:rPr>
        <w:t>., την αναθέτουσα αρχή, αν δεν έχει ασκήσει αυτή την αίτηση, και προς κάθε τρίτο ενδιαφερόμενο, την κλήτευση του οποίου διατάσσει με πράξη του ο Πρόεδρος ή ο προεδρεύων του αρμόδιου Δικαστηρίου ή Τμήματος έως την επόμενη ημέρα από την κατάθεση της αίτησης. Ο αιτών υποχρεούται επί ποινή απαραδέκτου του ενδίκου βοηθήματος να προβεί στις παραπάνω κοινοποιήσεις εντός αποκλειστικής προθεσμίας δύο (2) ημερών από την έκδοση και την παραλαβή της ως άνω πράξης του Δικαστηρίου. Εντός αποκλειστικής 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w:t>
      </w:r>
    </w:p>
    <w:p w:rsidR="00EC2695" w:rsidRPr="00EC2695" w:rsidRDefault="00EC2695" w:rsidP="00EC2695">
      <w:pPr>
        <w:widowControl w:val="0"/>
        <w:tabs>
          <w:tab w:val="left" w:pos="720"/>
        </w:tabs>
        <w:suppressAutoHyphens/>
        <w:spacing w:before="120" w:after="120" w:line="240" w:lineRule="atLeast"/>
        <w:jc w:val="both"/>
        <w:textAlignment w:val="baseline"/>
        <w:rPr>
          <w:rFonts w:ascii="Calibri" w:eastAsia="SimSun" w:hAnsi="Calibri" w:cs="Calibri"/>
          <w:color w:val="000000"/>
          <w:szCs w:val="24"/>
          <w:lang w:eastAsia="ar-SA"/>
        </w:rPr>
      </w:pPr>
      <w:r w:rsidRPr="00EC2695">
        <w:rPr>
          <w:rFonts w:ascii="Calibri" w:eastAsia="SimSun" w:hAnsi="Calibri" w:cs="Calibri"/>
          <w:color w:val="000000"/>
          <w:szCs w:val="24"/>
          <w:lang w:eastAsia="ar-SA"/>
        </w:rPr>
        <w:t>Επιπρόσθετα, η παρέμβαση κοινοποιείται με επιμέλεια του παρεμβαίνοντος στα λοιπά μέρη της δίκης εντός δύο (2) ημερών από την κατάθεσή της, αλλιώς λογίζεται ως απαράδεκτη. Το διατακτικό της δικαστικής απόφασης εκδίδεται εντός δεκαπέντε (15) ημερών από τη συζήτηση της αίτησης ή από την προθεσμία για την υποβολή υπομνημάτων.</w:t>
      </w:r>
    </w:p>
    <w:p w:rsidR="00EC2695" w:rsidRPr="00EC2695" w:rsidRDefault="00EC2695" w:rsidP="00EC2695">
      <w:pPr>
        <w:widowControl w:val="0"/>
        <w:tabs>
          <w:tab w:val="left" w:pos="720"/>
        </w:tabs>
        <w:suppressAutoHyphens/>
        <w:spacing w:before="120" w:after="120" w:line="240" w:lineRule="atLeast"/>
        <w:jc w:val="both"/>
        <w:textAlignment w:val="baseline"/>
        <w:rPr>
          <w:rFonts w:ascii="Calibri" w:eastAsia="SimSun" w:hAnsi="Calibri" w:cs="Calibri"/>
          <w:color w:val="000000"/>
          <w:szCs w:val="24"/>
          <w:lang w:eastAsia="ar-SA"/>
        </w:rPr>
      </w:pPr>
      <w:r w:rsidRPr="00EC2695">
        <w:rPr>
          <w:rFonts w:ascii="Calibri" w:eastAsia="SimSun" w:hAnsi="Calibri" w:cs="Calibri"/>
          <w:color w:val="000000"/>
          <w:szCs w:val="24"/>
          <w:lang w:eastAsia="ar-SA"/>
        </w:rPr>
        <w:t>Η προθεσμία για την άσκηση και η άσκηση της αίτησης ενώπιον του αρμοδίου δικαστηρίου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άσκησή της αίτησης κωλύουν την πρόοδο της διαδικασίας ανάθεσης για χρονικό διάστημα δεκαπέντε (15) ημερών από την άσκηση της αίτησης, εκτός εάν με την προσωρινή διαταγή ο αρμόδιος δικαστής αποφανθεί διαφορετικά</w:t>
      </w:r>
      <w:r w:rsidRPr="00EC2695">
        <w:rPr>
          <w:rFonts w:ascii="Calibri" w:eastAsia="SimSun" w:hAnsi="Calibri" w:cs="Calibri"/>
          <w:color w:val="000000"/>
          <w:szCs w:val="24"/>
          <w:lang w:eastAsia="zh-CN"/>
        </w:rPr>
        <w:t>.</w:t>
      </w:r>
      <w:r w:rsidRPr="00EC2695">
        <w:rPr>
          <w:rFonts w:ascii="Calibri" w:eastAsia="SimSun" w:hAnsi="Calibri" w:cs="Calibri"/>
          <w:color w:val="000000"/>
          <w:szCs w:val="24"/>
          <w:lang w:eastAsia="ar-SA"/>
        </w:rPr>
        <w:t xml:space="preserve"> Για την άσκηση της αιτήσεως κατατίθεται παράβολο, σύμφωνα με τα ειδικότερα οριζόμενα στο άρθρο 372 παρ. 5 του Ν. 4412/2016.  </w:t>
      </w:r>
    </w:p>
    <w:p w:rsidR="00EC2695" w:rsidRPr="00EC2695" w:rsidRDefault="00EC2695" w:rsidP="00EC2695">
      <w:pPr>
        <w:widowControl w:val="0"/>
        <w:suppressAutoHyphens/>
        <w:spacing w:before="120" w:after="120" w:line="240" w:lineRule="atLeast"/>
        <w:jc w:val="both"/>
        <w:textAlignment w:val="baseline"/>
        <w:rPr>
          <w:rFonts w:ascii="Calibri" w:eastAsia="SimSun" w:hAnsi="Calibri" w:cs="Calibri"/>
          <w:color w:val="000000"/>
          <w:szCs w:val="24"/>
          <w:lang w:eastAsia="ar-SA"/>
        </w:rPr>
      </w:pPr>
      <w:r w:rsidRPr="00EC2695">
        <w:rPr>
          <w:rFonts w:ascii="Calibri" w:eastAsia="SimSun" w:hAnsi="Calibri" w:cs="Calibri"/>
          <w:color w:val="000000"/>
          <w:szCs w:val="24"/>
          <w:lang w:eastAsia="ar-SA"/>
        </w:rPr>
        <w:t xml:space="preserve">Αν ο ενδιαφερόμενος δεν αιτήθηκε ή αιτήθηκε ανεπιτυχώς την αναστολή και η σύμβαση υπογράφηκε και η εκτέλεσή της ολοκληρώθηκε πριν από τη συζήτηση της αίτησης, εφαρμόζεται αναλόγως η παρ. 2 του άρθρου 32 του </w:t>
      </w:r>
      <w:proofErr w:type="spellStart"/>
      <w:r w:rsidRPr="00EC2695">
        <w:rPr>
          <w:rFonts w:ascii="Calibri" w:eastAsia="SimSun" w:hAnsi="Calibri" w:cs="Calibri"/>
          <w:color w:val="000000"/>
          <w:szCs w:val="24"/>
          <w:lang w:eastAsia="ar-SA"/>
        </w:rPr>
        <w:t>π.δ</w:t>
      </w:r>
      <w:proofErr w:type="spellEnd"/>
      <w:r w:rsidRPr="00EC2695">
        <w:rPr>
          <w:rFonts w:ascii="Calibri" w:eastAsia="SimSun" w:hAnsi="Calibri" w:cs="Calibri"/>
          <w:color w:val="000000"/>
          <w:szCs w:val="24"/>
          <w:lang w:eastAsia="ar-SA"/>
        </w:rPr>
        <w:t xml:space="preserve">. 18/1989. </w:t>
      </w:r>
    </w:p>
    <w:p w:rsidR="00EC2695" w:rsidRPr="00EC2695" w:rsidRDefault="00EC2695" w:rsidP="00EC2695">
      <w:pPr>
        <w:widowControl w:val="0"/>
        <w:suppressAutoHyphens/>
        <w:spacing w:before="120" w:after="120" w:line="240" w:lineRule="atLeast"/>
        <w:jc w:val="both"/>
        <w:textAlignment w:val="baseline"/>
        <w:rPr>
          <w:rFonts w:ascii="Calibri" w:eastAsia="SimSun" w:hAnsi="Calibri" w:cs="Calibri"/>
          <w:color w:val="000000"/>
          <w:szCs w:val="24"/>
          <w:lang w:eastAsia="ar-SA"/>
        </w:rPr>
      </w:pPr>
      <w:r w:rsidRPr="00EC2695">
        <w:rPr>
          <w:rFonts w:ascii="Calibri" w:eastAsia="SimSun" w:hAnsi="Calibri" w:cs="Calibri"/>
          <w:color w:val="000000"/>
          <w:szCs w:val="24"/>
          <w:lang w:eastAsia="ar-SA"/>
        </w:rPr>
        <w:t>Αν το δικαστήριο ακυρώσει πράξη ή παράλειψη της αναθέτουσας αρχής μετά τη σύναψη της σύμβασης, το κύρος της τελευταίας δεν θίγεται, εκτός αν πριν από τη σύναψη αυτής είχε ανασταλεί η διαδικασία σύναψης της 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rsidR="00EC2695" w:rsidRPr="007324F3" w:rsidRDefault="00EC2695" w:rsidP="007324F3">
      <w:pPr>
        <w:widowControl w:val="0"/>
        <w:tabs>
          <w:tab w:val="left" w:pos="1021"/>
          <w:tab w:val="left" w:pos="1276"/>
          <w:tab w:val="left" w:pos="1588"/>
          <w:tab w:val="left" w:pos="2155"/>
          <w:tab w:val="left" w:pos="2722"/>
          <w:tab w:val="left" w:pos="3289"/>
        </w:tabs>
        <w:suppressAutoHyphens/>
        <w:spacing w:after="0" w:line="240" w:lineRule="auto"/>
        <w:jc w:val="both"/>
        <w:rPr>
          <w:rFonts w:ascii="Calibri" w:eastAsia="SimSun" w:hAnsi="Calibri" w:cs="Calibri"/>
          <w:color w:val="000000"/>
          <w:szCs w:val="24"/>
          <w:lang w:eastAsia="ar-SA"/>
        </w:rPr>
      </w:pPr>
      <w:r w:rsidRPr="00EC2695">
        <w:rPr>
          <w:rFonts w:ascii="Calibri" w:eastAsia="SimSun" w:hAnsi="Calibri" w:cs="Calibri"/>
          <w:color w:val="000000"/>
          <w:szCs w:val="24"/>
          <w:lang w:eastAsia="ar-SA"/>
        </w:rPr>
        <w:t>Με την επιφύλαξη των διατάξεων του ν. 4412/2016, για την εκδίκαση των διαφορών του παρόντος άρθρου εφαρμόζονται</w:t>
      </w:r>
      <w:r w:rsidR="007324F3">
        <w:rPr>
          <w:rFonts w:ascii="Calibri" w:eastAsia="SimSun" w:hAnsi="Calibri" w:cs="Calibri"/>
          <w:color w:val="000000"/>
          <w:szCs w:val="24"/>
          <w:lang w:eastAsia="ar-SA"/>
        </w:rPr>
        <w:t xml:space="preserve"> οι διατάξεις του </w:t>
      </w:r>
      <w:proofErr w:type="spellStart"/>
      <w:r w:rsidR="007324F3">
        <w:rPr>
          <w:rFonts w:ascii="Calibri" w:eastAsia="SimSun" w:hAnsi="Calibri" w:cs="Calibri"/>
          <w:color w:val="000000"/>
          <w:szCs w:val="24"/>
          <w:lang w:eastAsia="ar-SA"/>
        </w:rPr>
        <w:t>π.δ</w:t>
      </w:r>
      <w:proofErr w:type="spellEnd"/>
      <w:r w:rsidR="007324F3">
        <w:rPr>
          <w:rFonts w:ascii="Calibri" w:eastAsia="SimSun" w:hAnsi="Calibri" w:cs="Calibri"/>
          <w:color w:val="000000"/>
          <w:szCs w:val="24"/>
          <w:lang w:eastAsia="ar-SA"/>
        </w:rPr>
        <w:t>. 18/1989.</w:t>
      </w:r>
    </w:p>
    <w:p w:rsidR="00EC2695" w:rsidRPr="00EC2695" w:rsidRDefault="00EC2695" w:rsidP="00EC2695">
      <w:p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Calibri" w:eastAsia="SimSun" w:hAnsi="Calibri" w:cs="Calibri"/>
          <w:color w:val="002060"/>
          <w:sz w:val="24"/>
          <w:lang w:eastAsia="zh-CN"/>
        </w:rPr>
      </w:pPr>
      <w:bookmarkStart w:id="58" w:name="_Toc23030"/>
      <w:r w:rsidRPr="00EC2695">
        <w:rPr>
          <w:rFonts w:ascii="Calibri" w:eastAsia="SimSun" w:hAnsi="Calibri" w:cs="Calibri"/>
          <w:color w:val="002060"/>
          <w:sz w:val="24"/>
          <w:lang w:eastAsia="zh-CN"/>
        </w:rPr>
        <w:t>3.5</w:t>
      </w:r>
      <w:r w:rsidRPr="00EC2695">
        <w:rPr>
          <w:rFonts w:ascii="Calibri" w:eastAsia="SimSun" w:hAnsi="Calibri" w:cs="Calibri"/>
          <w:color w:val="002060"/>
          <w:sz w:val="24"/>
          <w:lang w:eastAsia="zh-CN"/>
        </w:rPr>
        <w:tab/>
        <w:t>Ματαίωση Διαδικασίας</w:t>
      </w:r>
      <w:bookmarkEnd w:id="58"/>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 xml:space="preserve">Η αναθέτουσα αρχή ματαιώνει ή δύναται να ματαιώσει εν </w:t>
      </w:r>
      <w:proofErr w:type="spellStart"/>
      <w:r w:rsidRPr="00EC2695">
        <w:rPr>
          <w:rFonts w:ascii="Calibri" w:eastAsia="SimSun" w:hAnsi="Calibri" w:cs="Calibri"/>
          <w:szCs w:val="24"/>
          <w:lang w:eastAsia="zh-CN"/>
        </w:rPr>
        <w:t>όλω</w:t>
      </w:r>
      <w:proofErr w:type="spellEnd"/>
      <w:r w:rsidRPr="00EC2695">
        <w:rPr>
          <w:rFonts w:ascii="Calibri" w:eastAsia="SimSun" w:hAnsi="Calibri" w:cs="Calibri"/>
          <w:szCs w:val="24"/>
          <w:lang w:eastAsia="zh-CN"/>
        </w:rPr>
        <w:t xml:space="preserve">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της ως άνω Επιτροπής,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lastRenderedPageBreak/>
        <w:t>Ειδικότερα, η αναθέτουσα αρχή ματαιώνει τη διαδικασία σύναψης όταν αυτή αποβεί άγονη είτε λόγω μη υποβολής προσφοράς είτε λόγω απόρριψης όλων των προσφορών, καθώς και στην περίπτωση του δευτέρου εδαφίου της παρ. 7 του άρθρου 105, περί κατακύρωσης και σύναψης σύμβασης.</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Επίσης μπορεί να ματαιώσει τη διαδικασία:  α) λόγω παράτυπης διεξαγωγής της διαδικασίας ανάθεσης, εκτός εάν μπορεί να θεραπεύσει το σφάλμα ή την παράλειψη σύμφωνα με την παρ. 3 του άρθρου 106 , β) αν οι οικονομικές και τεχνικές παράμετροι που σχετίζονται με τη διαδικασία ανάθεσης άλλαξαν ουσιωδώς και η εκτέλεση του συμβατικού αντικειμένου δεν ενδιαφέρει πλέον την αναθέτουσα αρχή ή τον φορέα για τον οποίο προορίζεται το υπό ανάθεση αντικείμενο, γ) αν λόγω ανωτέρας βίας, δεν είναι δυνατή η κανονική εκτέλεση της σύμβασης, δ) αν η επιλεγείσα προσφορά κριθεί ως μη συμφέρουσα από οικονομική άποψη, ε) στην περίπτωση των παρ. 3 και 4 του άρθρου 97, περί χρόνου ισχύος προσφορών, στ) για άλλους επιτακτικούς λόγους δημοσίου συμφέροντος, όπως ιδίως, δημόσιας υγείας ή προστασίας του περιβάλλοντος.</w:t>
      </w:r>
    </w:p>
    <w:p w:rsidR="00EC2695" w:rsidRPr="00EC2695" w:rsidRDefault="00EC2695" w:rsidP="00EC2695">
      <w:pPr>
        <w:keepNext/>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outlineLvl w:val="0"/>
        <w:rPr>
          <w:rFonts w:ascii="Arial" w:eastAsia="SimSun" w:hAnsi="Arial" w:cs="Arial"/>
          <w:b/>
          <w:bCs/>
          <w:color w:val="333399"/>
          <w:sz w:val="28"/>
          <w:szCs w:val="32"/>
          <w:lang w:eastAsia="zh-CN"/>
        </w:rPr>
      </w:pPr>
      <w:bookmarkStart w:id="59" w:name="_Toc10059"/>
      <w:r w:rsidRPr="00EC2695">
        <w:rPr>
          <w:rFonts w:ascii="Calibri" w:eastAsia="SimSun" w:hAnsi="Calibri" w:cs="Arial"/>
          <w:b/>
          <w:bCs/>
          <w:color w:val="333399"/>
          <w:sz w:val="28"/>
          <w:szCs w:val="32"/>
          <w:lang w:eastAsia="zh-CN"/>
        </w:rPr>
        <w:lastRenderedPageBreak/>
        <w:t>4.</w:t>
      </w:r>
      <w:r w:rsidRPr="00EC2695">
        <w:rPr>
          <w:rFonts w:ascii="Calibri" w:eastAsia="SimSun" w:hAnsi="Calibri" w:cs="Arial"/>
          <w:b/>
          <w:bCs/>
          <w:color w:val="333399"/>
          <w:sz w:val="28"/>
          <w:szCs w:val="32"/>
          <w:lang w:eastAsia="zh-CN"/>
        </w:rPr>
        <w:tab/>
        <w:t>ΟΡΟΙ ΕΚΤΕΛΕΣΗΣ ΤΗΣ ΣΥΜΒΑΣΗΣ</w:t>
      </w:r>
      <w:bookmarkEnd w:id="59"/>
      <w:r w:rsidRPr="00EC2695">
        <w:rPr>
          <w:rFonts w:ascii="Calibri" w:eastAsia="SimSun" w:hAnsi="Calibri" w:cs="Arial"/>
          <w:b/>
          <w:bCs/>
          <w:color w:val="333399"/>
          <w:sz w:val="28"/>
          <w:szCs w:val="32"/>
          <w:lang w:eastAsia="zh-CN"/>
        </w:rPr>
        <w:t xml:space="preserve"> </w:t>
      </w:r>
    </w:p>
    <w:p w:rsidR="00EC2695" w:rsidRPr="00EC2695" w:rsidRDefault="00EC2695" w:rsidP="00EC2695">
      <w:p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Calibri" w:eastAsia="SimSun" w:hAnsi="Calibri" w:cs="Calibri"/>
          <w:color w:val="002060"/>
          <w:sz w:val="24"/>
          <w:lang w:eastAsia="zh-CN"/>
        </w:rPr>
      </w:pPr>
      <w:bookmarkStart w:id="60" w:name="_Toc31379"/>
      <w:r w:rsidRPr="00EC2695">
        <w:rPr>
          <w:rFonts w:ascii="Calibri" w:eastAsia="SimSun" w:hAnsi="Calibri" w:cs="Calibri"/>
          <w:color w:val="002060"/>
          <w:sz w:val="24"/>
          <w:lang w:eastAsia="zh-CN"/>
        </w:rPr>
        <w:t>4.1</w:t>
      </w:r>
      <w:r w:rsidRPr="00EC2695">
        <w:rPr>
          <w:rFonts w:ascii="Calibri" w:eastAsia="SimSun" w:hAnsi="Calibri" w:cs="Calibri"/>
          <w:color w:val="002060"/>
          <w:sz w:val="24"/>
          <w:lang w:eastAsia="zh-CN"/>
        </w:rPr>
        <w:tab/>
        <w:t>Εγγύηση καλής εκτέλεσης</w:t>
      </w:r>
      <w:bookmarkEnd w:id="60"/>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 xml:space="preserve">Εγγύηση καλής εκτέλεσης </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 xml:space="preserve">Για την υπογραφή της σύμβασης απαιτείται η παροχή εγγύησης καλής εκτέλεσης, σύμφωνα με το άρθρο 72 παρ. 4 του ν. 4412/2016, το ύψος της οποίας ανέρχεται σε ποσοστό 4% επί της εκτιμώμενης αξίας της σύμβασης, ή του τμήματος αυτής, χωρίς να συμπεριλαμβάνονται τα δικαιώματα προαίρεσης και η οποία κατατίθεται μέχρι και την υπογραφή του συμφωνητικού. </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Η εγγύηση καλής εκτέλεσης, προκειμένου να γίνει αποδεκτή, πρέπει να περιλαμβάνει κατ' ελάχιστον τα αναφερόμενα στην παρ. 12 του άρθρου 72 τ</w:t>
      </w:r>
      <w:r w:rsidR="00B42D3E">
        <w:rPr>
          <w:rFonts w:ascii="Calibri" w:eastAsia="SimSun" w:hAnsi="Calibri" w:cs="Calibri"/>
          <w:szCs w:val="24"/>
          <w:lang w:eastAsia="zh-CN"/>
        </w:rPr>
        <w:t>ου ν. 4412/2016</w:t>
      </w:r>
      <w:r w:rsidRPr="00EC2695">
        <w:rPr>
          <w:rFonts w:ascii="Calibri" w:eastAsia="SimSun" w:hAnsi="Calibri" w:cs="Calibri"/>
          <w:szCs w:val="24"/>
          <w:lang w:eastAsia="zh-CN"/>
        </w:rPr>
        <w:t>.</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 xml:space="preserve">Το περιεχόμενό της είναι σύμφωνο με το υπόδειγμα που περιλαμβάνεται στο Παράρτημα </w:t>
      </w:r>
      <w:r w:rsidRPr="00EC2695">
        <w:rPr>
          <w:rFonts w:ascii="Calibri" w:eastAsia="SimSun" w:hAnsi="Calibri" w:cs="Calibri"/>
          <w:szCs w:val="24"/>
          <w:lang w:val="en-US" w:eastAsia="zh-CN"/>
        </w:rPr>
        <w:t>V</w:t>
      </w:r>
      <w:r w:rsidRPr="00EC2695">
        <w:rPr>
          <w:rFonts w:ascii="Calibri" w:eastAsia="SimSun" w:hAnsi="Calibri" w:cs="Calibri"/>
          <w:szCs w:val="24"/>
          <w:lang w:eastAsia="zh-CN"/>
        </w:rPr>
        <w:t xml:space="preserve"> της Διακήρυξης</w:t>
      </w:r>
      <w:r w:rsidRPr="00EC2695">
        <w:rPr>
          <w:rFonts w:ascii="Calibri" w:eastAsia="SimSun" w:hAnsi="Calibri" w:cs="Calibri"/>
          <w:i/>
          <w:iCs/>
          <w:color w:val="5B9BD5"/>
          <w:spacing w:val="5"/>
          <w:szCs w:val="24"/>
          <w:lang w:eastAsia="zh-CN"/>
        </w:rPr>
        <w:t xml:space="preserve"> </w:t>
      </w:r>
      <w:r w:rsidRPr="00EC2695">
        <w:rPr>
          <w:rFonts w:ascii="Calibri" w:eastAsia="SimSun" w:hAnsi="Calibri" w:cs="Calibri"/>
          <w:szCs w:val="24"/>
          <w:lang w:eastAsia="zh-CN"/>
        </w:rPr>
        <w:t>και τα οριζόμενα στο άρθρο 72 του ν. 4412/2016.</w:t>
      </w:r>
    </w:p>
    <w:p w:rsidR="00EC2695" w:rsidRPr="00EC2695" w:rsidRDefault="00EC2695" w:rsidP="00EC2695">
      <w:pPr>
        <w:autoSpaceDE w:val="0"/>
        <w:autoSpaceDN w:val="0"/>
        <w:adjustRightInd w:val="0"/>
        <w:spacing w:after="0" w:line="240" w:lineRule="auto"/>
        <w:rPr>
          <w:rFonts w:ascii="Calibri" w:eastAsia="SimSun" w:hAnsi="Calibri" w:cs="Calibri"/>
          <w:lang w:eastAsia="el-GR"/>
        </w:rPr>
      </w:pPr>
    </w:p>
    <w:p w:rsidR="00EC2695" w:rsidRPr="00EC2695" w:rsidRDefault="00EC2695" w:rsidP="00EC2695">
      <w:pPr>
        <w:autoSpaceDE w:val="0"/>
        <w:autoSpaceDN w:val="0"/>
        <w:adjustRightInd w:val="0"/>
        <w:spacing w:after="0" w:line="240" w:lineRule="auto"/>
        <w:rPr>
          <w:rFonts w:ascii="Calibri" w:eastAsia="SimSun" w:hAnsi="Calibri" w:cs="Calibri"/>
          <w:lang w:eastAsia="el-GR"/>
        </w:rPr>
      </w:pPr>
      <w:r w:rsidRPr="00EC2695">
        <w:rPr>
          <w:rFonts w:ascii="Calibri" w:eastAsia="SimSun" w:hAnsi="Calibri" w:cs="Calibri"/>
          <w:lang w:eastAsia="el-GR"/>
        </w:rPr>
        <w:t>Η εγγύηση καλής εκτέλεσης της σύμβασης καλύπτει συνολικά και χωρίς διακρίσεις την εφαρμογή όλων</w:t>
      </w:r>
    </w:p>
    <w:p w:rsidR="00EC2695" w:rsidRPr="00EC2695" w:rsidRDefault="00EC2695" w:rsidP="00EC2695">
      <w:pPr>
        <w:autoSpaceDE w:val="0"/>
        <w:autoSpaceDN w:val="0"/>
        <w:adjustRightInd w:val="0"/>
        <w:spacing w:after="0" w:line="240" w:lineRule="auto"/>
        <w:rPr>
          <w:rFonts w:ascii="Calibri" w:eastAsia="SimSun" w:hAnsi="Calibri" w:cs="Calibri"/>
          <w:lang w:eastAsia="el-GR"/>
        </w:rPr>
      </w:pPr>
      <w:r w:rsidRPr="00EC2695">
        <w:rPr>
          <w:rFonts w:ascii="Calibri" w:eastAsia="SimSun" w:hAnsi="Calibri" w:cs="Calibri"/>
          <w:lang w:eastAsia="el-GR"/>
        </w:rPr>
        <w:t>των όρων της σύμβασης και κάθε απαίτηση της αναθέτουσας αρχής έναντι του αναδόχου.</w:t>
      </w:r>
    </w:p>
    <w:p w:rsidR="00EC2695" w:rsidRPr="00EC2695" w:rsidRDefault="00EC2695" w:rsidP="00EC2695">
      <w:pPr>
        <w:autoSpaceDE w:val="0"/>
        <w:autoSpaceDN w:val="0"/>
        <w:adjustRightInd w:val="0"/>
        <w:spacing w:after="0" w:line="240" w:lineRule="auto"/>
        <w:rPr>
          <w:rFonts w:ascii="Calibri" w:eastAsia="SimSun" w:hAnsi="Calibri" w:cs="Calibri"/>
          <w:lang w:eastAsia="el-GR"/>
        </w:rPr>
      </w:pPr>
    </w:p>
    <w:p w:rsidR="00EC2695" w:rsidRPr="00EC2695" w:rsidRDefault="00EC2695" w:rsidP="00B42D3E">
      <w:pPr>
        <w:autoSpaceDE w:val="0"/>
        <w:autoSpaceDN w:val="0"/>
        <w:adjustRightInd w:val="0"/>
        <w:spacing w:after="0" w:line="240" w:lineRule="auto"/>
        <w:jc w:val="both"/>
        <w:rPr>
          <w:rFonts w:ascii="Calibri" w:eastAsia="SimSun" w:hAnsi="Calibri" w:cs="Calibri"/>
          <w:lang w:eastAsia="el-GR"/>
        </w:rPr>
      </w:pPr>
      <w:r w:rsidRPr="00EC2695">
        <w:rPr>
          <w:rFonts w:ascii="Calibri" w:eastAsia="SimSun" w:hAnsi="Calibri" w:cs="Calibri"/>
          <w:lang w:eastAsia="el-GR"/>
        </w:rPr>
        <w:t>Σε περίπτωση τροποποίησης της σύμβασης κατά την παράγραφο 4.5, η οποία συνεπάγεται αύξηση της συμβατικής αξίας, ο ανάδοχος οφείλει να καταθέσει μέχρι την υπογραφή της</w:t>
      </w:r>
      <w:r w:rsidR="00B42D3E">
        <w:rPr>
          <w:rFonts w:ascii="Calibri" w:eastAsia="SimSun" w:hAnsi="Calibri" w:cs="Calibri"/>
          <w:lang w:eastAsia="el-GR"/>
        </w:rPr>
        <w:t xml:space="preserve"> τροποποιημένης </w:t>
      </w:r>
      <w:r w:rsidRPr="00EC2695">
        <w:rPr>
          <w:rFonts w:ascii="Calibri" w:eastAsia="SimSun" w:hAnsi="Calibri" w:cs="Calibri"/>
          <w:lang w:eastAsia="el-GR"/>
        </w:rPr>
        <w:t>σύμβασης,</w:t>
      </w:r>
      <w:r w:rsidR="00B42D3E">
        <w:rPr>
          <w:rFonts w:ascii="Calibri" w:eastAsia="SimSun" w:hAnsi="Calibri" w:cs="Calibri"/>
          <w:lang w:eastAsia="el-GR"/>
        </w:rPr>
        <w:t xml:space="preserve"> </w:t>
      </w:r>
      <w:r w:rsidRPr="00EC2695">
        <w:rPr>
          <w:rFonts w:ascii="Calibri" w:eastAsia="SimSun" w:hAnsi="Calibri" w:cs="Calibri"/>
          <w:lang w:eastAsia="el-GR"/>
        </w:rPr>
        <w:t>συμπληρωματική εγγύηση καλής εκτέλεσης, το ύψος της οποίας ανέρχεται σε ποσοστό 4% επί του ποσού</w:t>
      </w:r>
      <w:r w:rsidR="00B42D3E">
        <w:rPr>
          <w:rFonts w:ascii="Calibri" w:eastAsia="SimSun" w:hAnsi="Calibri" w:cs="Calibri"/>
          <w:lang w:eastAsia="el-GR"/>
        </w:rPr>
        <w:t xml:space="preserve"> </w:t>
      </w:r>
      <w:r w:rsidRPr="00EC2695">
        <w:rPr>
          <w:rFonts w:ascii="Calibri" w:eastAsia="SimSun" w:hAnsi="Calibri" w:cs="Calibri"/>
          <w:lang w:eastAsia="el-GR"/>
        </w:rPr>
        <w:t xml:space="preserve">της αύξησης της αξίας της σύμβασης. </w:t>
      </w:r>
    </w:p>
    <w:p w:rsidR="00EC2695" w:rsidRPr="00EC2695" w:rsidRDefault="00EC2695" w:rsidP="00EC2695">
      <w:pPr>
        <w:autoSpaceDE w:val="0"/>
        <w:autoSpaceDN w:val="0"/>
        <w:adjustRightInd w:val="0"/>
        <w:spacing w:after="0" w:line="240" w:lineRule="auto"/>
        <w:rPr>
          <w:rFonts w:ascii="Calibri" w:eastAsia="SimSun" w:hAnsi="Calibri" w:cs="Calibri"/>
          <w:lang w:eastAsia="el-GR"/>
        </w:rPr>
      </w:pPr>
    </w:p>
    <w:p w:rsidR="00EC2695" w:rsidRPr="00EC2695" w:rsidRDefault="00EC2695" w:rsidP="00EC2695">
      <w:pPr>
        <w:autoSpaceDE w:val="0"/>
        <w:autoSpaceDN w:val="0"/>
        <w:adjustRightInd w:val="0"/>
        <w:spacing w:after="0" w:line="240" w:lineRule="auto"/>
        <w:rPr>
          <w:rFonts w:ascii="Calibri" w:eastAsia="SimSun" w:hAnsi="Calibri" w:cs="Calibri"/>
          <w:lang w:eastAsia="el-GR"/>
        </w:rPr>
      </w:pPr>
      <w:r w:rsidRPr="00EC2695">
        <w:rPr>
          <w:rFonts w:ascii="Calibri" w:eastAsia="SimSun" w:hAnsi="Calibri" w:cs="Calibri"/>
          <w:lang w:eastAsia="el-GR"/>
        </w:rPr>
        <w:t>Η/Οι εγγύηση/εις καλής εκτέλεσης επιστρέφεται/</w:t>
      </w:r>
      <w:proofErr w:type="spellStart"/>
      <w:r w:rsidRPr="00EC2695">
        <w:rPr>
          <w:rFonts w:ascii="Calibri" w:eastAsia="SimSun" w:hAnsi="Calibri" w:cs="Calibri"/>
          <w:lang w:eastAsia="el-GR"/>
        </w:rPr>
        <w:t>ονται</w:t>
      </w:r>
      <w:proofErr w:type="spellEnd"/>
      <w:r w:rsidRPr="00EC2695">
        <w:rPr>
          <w:rFonts w:ascii="Calibri" w:eastAsia="SimSun" w:hAnsi="Calibri" w:cs="Calibri"/>
          <w:lang w:eastAsia="el-GR"/>
        </w:rPr>
        <w:t xml:space="preserve"> στο σύνολό του/ς μετά από την ποσοτική και</w:t>
      </w:r>
    </w:p>
    <w:p w:rsidR="00EC2695" w:rsidRPr="00EC2695" w:rsidRDefault="00EC2695" w:rsidP="00EC2695">
      <w:pPr>
        <w:autoSpaceDE w:val="0"/>
        <w:autoSpaceDN w:val="0"/>
        <w:adjustRightInd w:val="0"/>
        <w:spacing w:after="0" w:line="240" w:lineRule="auto"/>
        <w:rPr>
          <w:rFonts w:ascii="Calibri" w:eastAsia="SimSun" w:hAnsi="Calibri" w:cs="Calibri"/>
          <w:lang w:eastAsia="el-GR"/>
        </w:rPr>
      </w:pPr>
      <w:r w:rsidRPr="00EC2695">
        <w:rPr>
          <w:rFonts w:ascii="Calibri" w:eastAsia="SimSun" w:hAnsi="Calibri" w:cs="Calibri"/>
          <w:lang w:eastAsia="el-GR"/>
        </w:rPr>
        <w:t>ποιοτική παραλαβή του συνόλου του αντικειμένου της σύμβασης.</w:t>
      </w:r>
    </w:p>
    <w:p w:rsidR="00EC2695" w:rsidRPr="00EC2695" w:rsidRDefault="00EC2695" w:rsidP="00EC2695">
      <w:pPr>
        <w:autoSpaceDE w:val="0"/>
        <w:autoSpaceDN w:val="0"/>
        <w:adjustRightInd w:val="0"/>
        <w:spacing w:after="0" w:line="240" w:lineRule="auto"/>
        <w:rPr>
          <w:rFonts w:ascii="Calibri" w:eastAsia="SimSun" w:hAnsi="Calibri" w:cs="Calibri"/>
          <w:lang w:eastAsia="el-GR"/>
        </w:rPr>
      </w:pPr>
    </w:p>
    <w:p w:rsidR="00EC2695" w:rsidRPr="00EC2695" w:rsidRDefault="00EC2695" w:rsidP="00EC2695">
      <w:pPr>
        <w:autoSpaceDE w:val="0"/>
        <w:autoSpaceDN w:val="0"/>
        <w:adjustRightInd w:val="0"/>
        <w:spacing w:after="0" w:line="240" w:lineRule="auto"/>
        <w:rPr>
          <w:rFonts w:ascii="Calibri" w:eastAsia="SimSun" w:hAnsi="Calibri" w:cs="Calibri"/>
          <w:lang w:eastAsia="el-GR"/>
        </w:rPr>
      </w:pPr>
      <w:r w:rsidRPr="00EC2695">
        <w:rPr>
          <w:rFonts w:ascii="Calibri" w:eastAsia="SimSun" w:hAnsi="Calibri" w:cs="Calibri"/>
          <w:lang w:eastAsia="el-GR"/>
        </w:rPr>
        <w:t>Σε περίπτωση που στο πρωτόκολλο οριστικής και ποσοτικής παραλαβής αναφέρονται παρατηρήσεις ή</w:t>
      </w:r>
    </w:p>
    <w:p w:rsidR="00EC2695" w:rsidRPr="00EC2695" w:rsidRDefault="00EC2695" w:rsidP="00EC2695">
      <w:pPr>
        <w:autoSpaceDE w:val="0"/>
        <w:autoSpaceDN w:val="0"/>
        <w:adjustRightInd w:val="0"/>
        <w:spacing w:after="0" w:line="240" w:lineRule="auto"/>
        <w:rPr>
          <w:rFonts w:ascii="Calibri" w:eastAsia="SimSun" w:hAnsi="Calibri" w:cs="Calibri"/>
          <w:lang w:eastAsia="el-GR"/>
        </w:rPr>
      </w:pPr>
      <w:r w:rsidRPr="00EC2695">
        <w:rPr>
          <w:rFonts w:ascii="Calibri" w:eastAsia="SimSun" w:hAnsi="Calibri" w:cs="Calibri"/>
          <w:lang w:eastAsia="el-GR"/>
        </w:rPr>
        <w:t>υπάρχει εκπρόθεσμη παροχή, η επιστροφή των εγγυήσεων καλής εκτέλεσης και προκαταβολής γίνεται</w:t>
      </w:r>
    </w:p>
    <w:p w:rsidR="00EC2695" w:rsidRPr="00EC2695" w:rsidRDefault="00EC2695" w:rsidP="00EC2695">
      <w:pPr>
        <w:autoSpaceDE w:val="0"/>
        <w:autoSpaceDN w:val="0"/>
        <w:adjustRightInd w:val="0"/>
        <w:spacing w:after="0" w:line="240" w:lineRule="auto"/>
        <w:rPr>
          <w:rFonts w:ascii="Calibri" w:eastAsia="SimSun" w:hAnsi="Calibri" w:cs="Calibri"/>
          <w:lang w:eastAsia="el-GR"/>
        </w:rPr>
      </w:pPr>
      <w:r w:rsidRPr="00EC2695">
        <w:rPr>
          <w:rFonts w:ascii="Calibri" w:eastAsia="SimSun" w:hAnsi="Calibri" w:cs="Calibri"/>
          <w:lang w:eastAsia="el-GR"/>
        </w:rPr>
        <w:t>μετά από την αντιμετώπιση, σύμφωνα με όσα προβλέπονται, των παρατηρήσεων και του εκπρόθεσμου.</w:t>
      </w:r>
    </w:p>
    <w:p w:rsidR="00EC2695" w:rsidRPr="00EC2695" w:rsidRDefault="00EC2695" w:rsidP="00EC2695">
      <w:pPr>
        <w:autoSpaceDE w:val="0"/>
        <w:autoSpaceDN w:val="0"/>
        <w:adjustRightInd w:val="0"/>
        <w:spacing w:after="0" w:line="240" w:lineRule="auto"/>
        <w:rPr>
          <w:rFonts w:ascii="Calibri" w:eastAsia="SimSun" w:hAnsi="Calibri" w:cs="Calibri"/>
          <w:lang w:eastAsia="el-GR"/>
        </w:rPr>
      </w:pPr>
    </w:p>
    <w:p w:rsidR="00EC2695" w:rsidRPr="00D5511A" w:rsidRDefault="00EC2695" w:rsidP="00D5511A">
      <w:pPr>
        <w:autoSpaceDE w:val="0"/>
        <w:autoSpaceDN w:val="0"/>
        <w:adjustRightInd w:val="0"/>
        <w:spacing w:after="0" w:line="240" w:lineRule="auto"/>
        <w:jc w:val="both"/>
        <w:rPr>
          <w:rFonts w:ascii="Calibri" w:eastAsia="SimSun" w:hAnsi="Calibri" w:cs="Calibri"/>
          <w:lang w:eastAsia="el-GR"/>
        </w:rPr>
      </w:pPr>
      <w:r w:rsidRPr="00EC2695">
        <w:rPr>
          <w:rFonts w:ascii="Calibri" w:eastAsia="SimSun" w:hAnsi="Calibri" w:cs="Calibri"/>
          <w:lang w:eastAsia="el-GR"/>
        </w:rPr>
        <w:t>Αν οι υπηρεσίες είναι διαιρετές και η παράδοση γίνεται, σύμφωνα με τη σύμβαση, τμηματικά, οι</w:t>
      </w:r>
      <w:r w:rsidR="00D5511A">
        <w:rPr>
          <w:rFonts w:ascii="Calibri" w:eastAsia="SimSun" w:hAnsi="Calibri" w:cs="Calibri"/>
          <w:lang w:eastAsia="el-GR"/>
        </w:rPr>
        <w:t xml:space="preserve"> </w:t>
      </w:r>
      <w:r w:rsidRPr="00EC2695">
        <w:rPr>
          <w:rFonts w:ascii="Calibri" w:eastAsia="SimSun" w:hAnsi="Calibri" w:cs="Calibri"/>
          <w:lang w:eastAsia="el-GR"/>
        </w:rPr>
        <w:t>εγγυήσεις καλής εκτέλεσης και προκαταβολής αποδεσμεύονται σταδιακά, κατά το ποσόν που αναλογεί</w:t>
      </w:r>
      <w:r w:rsidR="00D5511A">
        <w:rPr>
          <w:rFonts w:ascii="Calibri" w:eastAsia="SimSun" w:hAnsi="Calibri" w:cs="Calibri"/>
          <w:lang w:eastAsia="el-GR"/>
        </w:rPr>
        <w:t xml:space="preserve"> </w:t>
      </w:r>
      <w:r w:rsidRPr="00EC2695">
        <w:rPr>
          <w:rFonts w:ascii="Calibri" w:eastAsia="SimSun" w:hAnsi="Calibri" w:cs="Calibri"/>
          <w:lang w:eastAsia="el-GR"/>
        </w:rPr>
        <w:t xml:space="preserve">στην αξία του τμήματος της υπηρεσίας που παραλήφθηκε οριστικά. Για τη σταδιακή αποδέσμευσή </w:t>
      </w:r>
      <w:r w:rsidR="00D5511A">
        <w:rPr>
          <w:rFonts w:ascii="Calibri" w:eastAsia="SimSun" w:hAnsi="Calibri" w:cs="Calibri"/>
          <w:lang w:eastAsia="el-GR"/>
        </w:rPr>
        <w:t xml:space="preserve">τους </w:t>
      </w:r>
      <w:r w:rsidRPr="00EC2695">
        <w:rPr>
          <w:rFonts w:ascii="Calibri" w:eastAsia="SimSun" w:hAnsi="Calibri" w:cs="Calibri"/>
          <w:lang w:eastAsia="el-GR"/>
        </w:rPr>
        <w:t>απαιτείται προηγούμενη γνωμοδότηση του αρμόδιου συλλογικού οργάνου. Εάν στο πρωτόκολλο</w:t>
      </w:r>
      <w:r w:rsidR="00D5511A">
        <w:rPr>
          <w:rFonts w:ascii="Calibri" w:eastAsia="SimSun" w:hAnsi="Calibri" w:cs="Calibri"/>
          <w:lang w:eastAsia="el-GR"/>
        </w:rPr>
        <w:t xml:space="preserve"> </w:t>
      </w:r>
      <w:r w:rsidRPr="00EC2695">
        <w:rPr>
          <w:rFonts w:ascii="Calibri" w:eastAsia="SimSun" w:hAnsi="Calibri" w:cs="Calibri"/>
          <w:lang w:eastAsia="el-GR"/>
        </w:rPr>
        <w:t>παραλαβής αναφέρονται παρατηρήσεις ή υπάρχει εκπρόθεσμη παράδοση, η παραπάνω σταδιακή</w:t>
      </w:r>
      <w:r w:rsidR="00D5511A">
        <w:rPr>
          <w:rFonts w:ascii="Calibri" w:eastAsia="SimSun" w:hAnsi="Calibri" w:cs="Calibri"/>
          <w:lang w:eastAsia="el-GR"/>
        </w:rPr>
        <w:t xml:space="preserve"> </w:t>
      </w:r>
      <w:r w:rsidRPr="00EC2695">
        <w:rPr>
          <w:rFonts w:ascii="Calibri" w:eastAsia="SimSun" w:hAnsi="Calibri" w:cs="Calibri"/>
          <w:lang w:eastAsia="el-GR"/>
        </w:rPr>
        <w:t>αποδέσμευση γίνεται μετά από την αντιμετώπιση, σύμφωνα με όσα προβλέπονται, των παρατηρήσεων</w:t>
      </w:r>
      <w:r w:rsidR="00D5511A">
        <w:rPr>
          <w:rFonts w:ascii="Calibri" w:eastAsia="SimSun" w:hAnsi="Calibri" w:cs="Calibri"/>
          <w:lang w:eastAsia="el-GR"/>
        </w:rPr>
        <w:t xml:space="preserve"> </w:t>
      </w:r>
      <w:r w:rsidRPr="00EC2695">
        <w:rPr>
          <w:rFonts w:ascii="Calibri" w:eastAsia="SimSun" w:hAnsi="Calibri" w:cs="Calibri"/>
          <w:lang w:eastAsia="el-GR"/>
        </w:rPr>
        <w:t>και του εκπρόθεσμου.</w:t>
      </w:r>
      <w:r w:rsidRPr="00EC2695">
        <w:rPr>
          <w:rFonts w:ascii="Calibri" w:eastAsia="SimSun" w:hAnsi="Calibri" w:cs="Calibri"/>
          <w:szCs w:val="24"/>
          <w:lang w:eastAsia="zh-CN"/>
        </w:rPr>
        <w:t xml:space="preserve"> </w:t>
      </w:r>
    </w:p>
    <w:p w:rsidR="00EC2695" w:rsidRPr="00EC2695" w:rsidRDefault="00EC2695" w:rsidP="00EC2695">
      <w:p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Calibri" w:eastAsia="SimSun" w:hAnsi="Calibri" w:cs="Calibri"/>
          <w:color w:val="002060"/>
          <w:sz w:val="24"/>
          <w:lang w:eastAsia="zh-CN"/>
        </w:rPr>
      </w:pPr>
      <w:bookmarkStart w:id="61" w:name="_Toc13655"/>
      <w:r w:rsidRPr="00EC2695">
        <w:rPr>
          <w:rFonts w:ascii="Calibri" w:eastAsia="SimSun" w:hAnsi="Calibri" w:cs="Calibri"/>
          <w:color w:val="002060"/>
          <w:sz w:val="24"/>
          <w:lang w:eastAsia="zh-CN"/>
        </w:rPr>
        <w:t xml:space="preserve">4.2 </w:t>
      </w:r>
      <w:r w:rsidRPr="00EC2695">
        <w:rPr>
          <w:rFonts w:ascii="Calibri" w:eastAsia="SimSun" w:hAnsi="Calibri" w:cs="Calibri"/>
          <w:color w:val="002060"/>
          <w:sz w:val="24"/>
          <w:lang w:eastAsia="zh-CN"/>
        </w:rPr>
        <w:tab/>
        <w:t>Συμβατικό Πλαίσιο - Εφαρμοστέα Νομοθεσία</w:t>
      </w:r>
      <w:bookmarkEnd w:id="61"/>
      <w:r w:rsidRPr="00EC2695">
        <w:rPr>
          <w:rFonts w:ascii="Calibri" w:eastAsia="SimSun" w:hAnsi="Calibri" w:cs="Calibri"/>
          <w:color w:val="002060"/>
          <w:sz w:val="24"/>
          <w:lang w:eastAsia="zh-CN"/>
        </w:rPr>
        <w:t xml:space="preserve"> </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EC2695" w:rsidRPr="00EC2695" w:rsidRDefault="00EC2695" w:rsidP="00EC2695">
      <w:p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Calibri" w:eastAsia="SimSun" w:hAnsi="Calibri" w:cs="Calibri"/>
          <w:color w:val="002060"/>
          <w:sz w:val="24"/>
          <w:lang w:eastAsia="zh-CN"/>
        </w:rPr>
      </w:pPr>
      <w:bookmarkStart w:id="62" w:name="_Toc29672"/>
      <w:r w:rsidRPr="00EC2695">
        <w:rPr>
          <w:rFonts w:ascii="Calibri" w:eastAsia="SimSun" w:hAnsi="Calibri" w:cs="Calibri"/>
          <w:color w:val="002060"/>
          <w:sz w:val="24"/>
          <w:lang w:eastAsia="zh-CN"/>
        </w:rPr>
        <w:t>4.3</w:t>
      </w:r>
      <w:r w:rsidRPr="00EC2695">
        <w:rPr>
          <w:rFonts w:ascii="Calibri" w:eastAsia="SimSun" w:hAnsi="Calibri" w:cs="Calibri"/>
          <w:color w:val="002060"/>
          <w:sz w:val="24"/>
          <w:lang w:eastAsia="zh-CN"/>
        </w:rPr>
        <w:tab/>
        <w:t>Όροι εκτέλεσης της σύμβασης</w:t>
      </w:r>
      <w:bookmarkEnd w:id="62"/>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4.3.1 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22" w:anchor="pararthma_A_X" w:history="1">
        <w:r w:rsidRPr="00EC2695">
          <w:rPr>
            <w:rFonts w:ascii="Calibri" w:eastAsia="SimSun" w:hAnsi="Calibri" w:cs="Calibri"/>
            <w:szCs w:val="24"/>
            <w:u w:val="single"/>
            <w:lang w:eastAsia="zh-CN"/>
          </w:rPr>
          <w:t>Παράρτημα X του Προσαρτήματος Α΄</w:t>
        </w:r>
      </w:hyperlink>
      <w:r w:rsidRPr="00EC2695">
        <w:rPr>
          <w:rFonts w:ascii="Calibri" w:eastAsia="SimSun" w:hAnsi="Calibri" w:cs="Calibri"/>
          <w:szCs w:val="24"/>
          <w:lang w:eastAsia="zh-CN"/>
        </w:rPr>
        <w:t>.</w:t>
      </w:r>
    </w:p>
    <w:p w:rsidR="00EC2695" w:rsidRPr="00EC2695" w:rsidRDefault="00EC2695" w:rsidP="00EC2695">
      <w:pPr>
        <w:suppressAutoHyphens/>
        <w:spacing w:after="120" w:line="240" w:lineRule="auto"/>
        <w:jc w:val="both"/>
        <w:rPr>
          <w:rFonts w:ascii="Calibri" w:eastAsia="Calibri" w:hAnsi="Calibri" w:cs="Calibri"/>
          <w:szCs w:val="24"/>
          <w:lang w:eastAsia="zh-CN"/>
        </w:rPr>
      </w:pPr>
      <w:r w:rsidRPr="00EC2695">
        <w:rPr>
          <w:rFonts w:ascii="Calibri" w:eastAsia="Calibri" w:hAnsi="Calibri" w:cs="Calibri"/>
          <w:szCs w:val="24"/>
          <w:lang w:eastAsia="zh-CN"/>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EC2695" w:rsidRPr="00EC2695" w:rsidRDefault="00EC2695" w:rsidP="00EC2695">
      <w:pPr>
        <w:tabs>
          <w:tab w:val="center" w:pos="4819"/>
        </w:tabs>
        <w:spacing w:after="0" w:line="240" w:lineRule="auto"/>
        <w:jc w:val="both"/>
        <w:rPr>
          <w:rFonts w:ascii="Calibri" w:eastAsia="SimSun" w:hAnsi="Calibri" w:cs="Calibri"/>
          <w:szCs w:val="24"/>
          <w:lang w:eastAsia="zh-CN"/>
        </w:rPr>
      </w:pPr>
      <w:r w:rsidRPr="00EC2695">
        <w:rPr>
          <w:rFonts w:ascii="Calibri" w:eastAsia="Trebuchet MS" w:hAnsi="Calibri" w:cs="Trebuchet MS"/>
          <w:color w:val="000000"/>
          <w:sz w:val="24"/>
          <w:szCs w:val="24"/>
          <w:lang w:eastAsia="el-GR"/>
        </w:rPr>
        <w:lastRenderedPageBreak/>
        <w:t xml:space="preserve"> </w:t>
      </w:r>
      <w:r w:rsidRPr="00EC2695">
        <w:rPr>
          <w:rFonts w:ascii="Calibri" w:eastAsia="Trebuchet MS" w:hAnsi="Calibri" w:cs="Trebuchet MS"/>
          <w:color w:val="000000"/>
          <w:sz w:val="24"/>
          <w:szCs w:val="24"/>
          <w:lang w:eastAsia="el-GR"/>
        </w:rPr>
        <w:tab/>
      </w:r>
    </w:p>
    <w:p w:rsidR="00EC2695" w:rsidRPr="00EC2695" w:rsidRDefault="00EC2695" w:rsidP="00EC2695">
      <w:pPr>
        <w:suppressAutoHyphens/>
        <w:spacing w:after="120" w:line="240" w:lineRule="auto"/>
        <w:jc w:val="both"/>
        <w:rPr>
          <w:rFonts w:ascii="Calibri" w:eastAsia="Calibri" w:hAnsi="Calibri" w:cs="Calibri"/>
          <w:szCs w:val="24"/>
          <w:lang w:eastAsia="zh-CN"/>
        </w:rPr>
      </w:pPr>
      <w:r w:rsidRPr="00EC2695">
        <w:rPr>
          <w:rFonts w:ascii="Calibri" w:eastAsia="Calibri" w:hAnsi="Calibri" w:cs="Calibri"/>
          <w:szCs w:val="24"/>
          <w:lang w:eastAsia="zh-CN"/>
        </w:rPr>
        <w:t xml:space="preserve">4.3.2. Ο ανάδοχος δεσμεύεται ότι: </w:t>
      </w:r>
    </w:p>
    <w:p w:rsidR="00EC2695" w:rsidRPr="00EC2695" w:rsidRDefault="00EC2695" w:rsidP="00EC2695">
      <w:pPr>
        <w:suppressAutoHyphens/>
        <w:spacing w:after="120" w:line="240" w:lineRule="auto"/>
        <w:jc w:val="both"/>
        <w:rPr>
          <w:rFonts w:ascii="Calibri" w:eastAsia="Calibri" w:hAnsi="Calibri" w:cs="Calibri"/>
          <w:szCs w:val="24"/>
          <w:lang w:eastAsia="zh-CN"/>
        </w:rPr>
      </w:pPr>
      <w:r w:rsidRPr="00EC2695">
        <w:rPr>
          <w:rFonts w:ascii="Calibri" w:eastAsia="Calibri" w:hAnsi="Calibri" w:cs="Calibri"/>
          <w:szCs w:val="24"/>
          <w:lang w:eastAsia="zh-CN"/>
        </w:rPr>
        <w:t xml:space="preserve">α) σε όλα τα στάδια που προηγήθηκαν της σύμβασης δεν ενήργησε αθέμιτα, παράνομα ή καταχρηστικά και ότι θα εξακολουθήσει να μην ενεργεί κατ` αυτόν τον τρόπο κατά το στάδιο εκτέλεσης της σύμβασης, </w:t>
      </w:r>
    </w:p>
    <w:p w:rsidR="00EC2695" w:rsidRPr="00EC2695" w:rsidRDefault="00EC2695" w:rsidP="00EC2695">
      <w:pPr>
        <w:suppressAutoHyphens/>
        <w:spacing w:after="120" w:line="240" w:lineRule="auto"/>
        <w:jc w:val="both"/>
        <w:rPr>
          <w:rFonts w:ascii="Calibri" w:eastAsia="Calibri" w:hAnsi="Calibri" w:cs="Calibri"/>
          <w:szCs w:val="24"/>
          <w:lang w:eastAsia="zh-CN"/>
        </w:rPr>
      </w:pPr>
      <w:r w:rsidRPr="00EC2695">
        <w:rPr>
          <w:rFonts w:ascii="Calibri" w:eastAsia="Calibri" w:hAnsi="Calibri" w:cs="Calibri"/>
          <w:szCs w:val="24"/>
          <w:lang w:eastAsia="zh-CN"/>
        </w:rPr>
        <w:t xml:space="preserve">β) ότι θα δηλώσει αμελλητί στην αναθέτουσα αρχή, από τη στιγμή που λάβει γνώση, 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νομίμων ή εξουσιοδοτημένων εκπροσώπων του καθώς και υπαλλήλων ή συνεργατών τους οποίους απασχολεί στην εκτέλεση της σύμβασης (π.χ. με σύμβαση υπεργολαβίας) και μελών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τις αποφάσεις της αναθέτουσας αρχής περί την εκτέλεσή της, οποτεδήποτε και εάν η κατάσταση αυτή προκύψει κατά τη διάρκεια εκτέλεσης της σύμβασης. </w:t>
      </w:r>
    </w:p>
    <w:p w:rsidR="00EC2695" w:rsidRPr="00EC2695" w:rsidRDefault="00EC2695" w:rsidP="00EC2695">
      <w:pPr>
        <w:suppressAutoHyphens/>
        <w:spacing w:after="120" w:line="240" w:lineRule="auto"/>
        <w:jc w:val="both"/>
        <w:rPr>
          <w:rFonts w:ascii="Calibri" w:eastAsia="Calibri" w:hAnsi="Calibri" w:cs="Calibri"/>
          <w:szCs w:val="24"/>
          <w:lang w:eastAsia="zh-CN"/>
        </w:rPr>
      </w:pPr>
      <w:r w:rsidRPr="00EC2695">
        <w:rPr>
          <w:rFonts w:ascii="Calibri" w:eastAsia="Calibri" w:hAnsi="Calibri" w:cs="Calibri"/>
          <w:szCs w:val="24"/>
          <w:lang w:eastAsia="zh-CN"/>
        </w:rPr>
        <w:t xml:space="preserve">Οι υποχρεώσεις και οι απαγορεύσεις της ρήτρας αυτής ισχύουν, αν ο ανάδοχος είναι ένωση, για όλα τα μέλη της ένωσης, καθώς και για τους υπεργολάβους που χρησιμοποιεί. Στο συμφωνητικό περιλαμβάνεται σχετική δεσμευτική δήλωση τόσο του αναδόχου όσο και των υπεργολάβων του. </w:t>
      </w:r>
    </w:p>
    <w:p w:rsidR="00EC2695" w:rsidRPr="00EC2695" w:rsidRDefault="00EC2695" w:rsidP="00EC2695">
      <w:p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Calibri" w:eastAsia="SimSun" w:hAnsi="Calibri" w:cs="Calibri"/>
          <w:color w:val="002060"/>
          <w:sz w:val="24"/>
          <w:lang w:eastAsia="zh-CN"/>
        </w:rPr>
      </w:pPr>
      <w:bookmarkStart w:id="63" w:name="_Toc1420"/>
      <w:r w:rsidRPr="00EC2695">
        <w:rPr>
          <w:rFonts w:ascii="Calibri" w:eastAsia="SimSun" w:hAnsi="Calibri" w:cs="Calibri"/>
          <w:color w:val="002060"/>
          <w:sz w:val="24"/>
          <w:lang w:eastAsia="zh-CN"/>
        </w:rPr>
        <w:t>4.4</w:t>
      </w:r>
      <w:r w:rsidRPr="00EC2695">
        <w:rPr>
          <w:rFonts w:ascii="Calibri" w:eastAsia="SimSun" w:hAnsi="Calibri" w:cs="Calibri"/>
          <w:color w:val="002060"/>
          <w:sz w:val="24"/>
          <w:lang w:eastAsia="zh-CN"/>
        </w:rPr>
        <w:tab/>
        <w:t>Υπεργολαβία</w:t>
      </w:r>
      <w:bookmarkEnd w:id="63"/>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b/>
          <w:bCs/>
          <w:szCs w:val="24"/>
          <w:lang w:eastAsia="zh-CN"/>
        </w:rPr>
        <w:t xml:space="preserve">4.4.1. </w:t>
      </w:r>
      <w:r w:rsidRPr="00EC2695">
        <w:rPr>
          <w:rFonts w:ascii="Calibri" w:eastAsia="SimSun" w:hAnsi="Calibri" w:cs="Calibri"/>
          <w:szCs w:val="24"/>
          <w:lang w:eastAsia="zh-CN"/>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b/>
          <w:bCs/>
          <w:szCs w:val="24"/>
          <w:lang w:eastAsia="zh-CN"/>
        </w:rPr>
        <w:t xml:space="preserve">4.4.2. </w:t>
      </w:r>
      <w:r w:rsidRPr="00EC2695">
        <w:rPr>
          <w:rFonts w:ascii="Calibri" w:eastAsia="SimSun" w:hAnsi="Calibri" w:cs="Calibri"/>
          <w:szCs w:val="24"/>
          <w:lang w:eastAsia="zh-CN"/>
        </w:rPr>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w:t>
      </w:r>
      <w:r w:rsidRPr="00EC2695">
        <w:rPr>
          <w:rFonts w:ascii="Calibri" w:eastAsia="SimSun" w:hAnsi="Calibri" w:cs="Calibri"/>
          <w:lang w:eastAsia="zh-CN"/>
        </w:rPr>
        <w:t>προσκομίζοντας τα σχετικά συμφωνητικά/δηλώσεις συνεργασίας</w:t>
      </w:r>
      <w:r w:rsidRPr="00EC2695">
        <w:rPr>
          <w:rFonts w:ascii="Calibri" w:eastAsia="SimSun" w:hAnsi="Calibri" w:cs="Calibri"/>
          <w:i/>
          <w:iCs/>
          <w:color w:val="0099FF"/>
          <w:kern w:val="1"/>
          <w:lang w:eastAsia="zh-CN" w:bidi="hi-IN"/>
        </w:rPr>
        <w:t>.</w:t>
      </w:r>
      <w:r w:rsidRPr="00EC2695">
        <w:rPr>
          <w:rFonts w:ascii="Calibri" w:eastAsia="SimSun" w:hAnsi="Calibri" w:cs="Calibri"/>
          <w:szCs w:val="24"/>
          <w:lang w:eastAsia="zh-CN"/>
        </w:rPr>
        <w:t>. Σε περίπτωση διακοπής της συνεργασ</w:t>
      </w:r>
      <w:r w:rsidR="00B75B88">
        <w:rPr>
          <w:rFonts w:ascii="Calibri" w:eastAsia="SimSun" w:hAnsi="Calibri" w:cs="Calibri"/>
          <w:szCs w:val="24"/>
          <w:lang w:eastAsia="zh-CN"/>
        </w:rPr>
        <w:t>ίας του Αναδόχου με υπεργολάβο/</w:t>
      </w:r>
      <w:r w:rsidRPr="00EC2695">
        <w:rPr>
          <w:rFonts w:ascii="Calibri" w:eastAsia="SimSun" w:hAnsi="Calibri" w:cs="Calibri"/>
          <w:szCs w:val="24"/>
          <w:lang w:eastAsia="zh-CN"/>
        </w:rPr>
        <w:t>υπεργολάβους της σύμβασης, αυτός υποχρεούται σε άμεση γνωστοποίηση της διακοπής αυτής στην Αναθέτουσα Αρχή, οφείλει δε να διασφαλίσει τ</w:t>
      </w:r>
      <w:r w:rsidR="00B75B88">
        <w:rPr>
          <w:rFonts w:ascii="Calibri" w:eastAsia="SimSun" w:hAnsi="Calibri" w:cs="Calibri"/>
          <w:szCs w:val="24"/>
          <w:lang w:eastAsia="zh-CN"/>
        </w:rPr>
        <w:t>ην ομαλή εκτέλεση του τμήματος/</w:t>
      </w:r>
      <w:r w:rsidRPr="00EC2695">
        <w:rPr>
          <w:rFonts w:ascii="Calibri" w:eastAsia="SimSun" w:hAnsi="Calibri" w:cs="Calibri"/>
          <w:szCs w:val="24"/>
          <w:lang w:eastAsia="zh-CN"/>
        </w:rPr>
        <w:t xml:space="preserve">των τμημάτων της σύμβασης είτε από τον ίδιο, είτε από νέο υπεργολάβο τον οποίο θα γνωστοποιήσει στην αναθέτουσα αρχή κατά την ως άνω διαδικασία. </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b/>
          <w:bCs/>
          <w:szCs w:val="24"/>
          <w:lang w:eastAsia="zh-CN"/>
        </w:rPr>
        <w:t>4.4.3.</w:t>
      </w:r>
      <w:r w:rsidRPr="00EC2695">
        <w:rPr>
          <w:rFonts w:ascii="Calibri" w:eastAsia="SimSun" w:hAnsi="Calibri" w:cs="Calibri"/>
          <w:szCs w:val="24"/>
          <w:lang w:eastAsia="zh-CN"/>
        </w:rPr>
        <w:t xml:space="preserve"> 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2.2.9.2 της παρούσας, εφόσον </w:t>
      </w:r>
      <w:proofErr w:type="spellStart"/>
      <w:r w:rsidRPr="00EC2695">
        <w:rPr>
          <w:rFonts w:ascii="Calibri" w:eastAsia="SimSun" w:hAnsi="Calibri" w:cs="Calibri"/>
          <w:szCs w:val="24"/>
          <w:lang w:eastAsia="zh-CN"/>
        </w:rPr>
        <w:t>το(α</w:t>
      </w:r>
      <w:proofErr w:type="spellEnd"/>
      <w:r w:rsidRPr="00EC2695">
        <w:rPr>
          <w:rFonts w:ascii="Calibri" w:eastAsia="SimSun" w:hAnsi="Calibri" w:cs="Calibri"/>
          <w:szCs w:val="24"/>
          <w:lang w:eastAsia="zh-CN"/>
        </w:rPr>
        <w:t xml:space="preserve">) </w:t>
      </w:r>
      <w:proofErr w:type="spellStart"/>
      <w:r w:rsidRPr="00EC2695">
        <w:rPr>
          <w:rFonts w:ascii="Calibri" w:eastAsia="SimSun" w:hAnsi="Calibri" w:cs="Calibri"/>
          <w:szCs w:val="24"/>
          <w:lang w:eastAsia="zh-CN"/>
        </w:rPr>
        <w:t>τμήμα(τα</w:t>
      </w:r>
      <w:proofErr w:type="spellEnd"/>
      <w:r w:rsidRPr="00EC2695">
        <w:rPr>
          <w:rFonts w:ascii="Calibri" w:eastAsia="SimSun" w:hAnsi="Calibri" w:cs="Calibri"/>
          <w:szCs w:val="24"/>
          <w:lang w:eastAsia="zh-CN"/>
        </w:rPr>
        <w:t xml:space="preserve">) της σύμβασης, </w:t>
      </w:r>
      <w:proofErr w:type="spellStart"/>
      <w:r w:rsidRPr="00EC2695">
        <w:rPr>
          <w:rFonts w:ascii="Calibri" w:eastAsia="SimSun" w:hAnsi="Calibri" w:cs="Calibri"/>
          <w:szCs w:val="24"/>
          <w:lang w:eastAsia="zh-CN"/>
        </w:rPr>
        <w:t>το(α</w:t>
      </w:r>
      <w:proofErr w:type="spellEnd"/>
      <w:r w:rsidRPr="00EC2695">
        <w:rPr>
          <w:rFonts w:ascii="Calibri" w:eastAsia="SimSun" w:hAnsi="Calibri" w:cs="Calibri"/>
          <w:szCs w:val="24"/>
          <w:lang w:eastAsia="zh-CN"/>
        </w:rPr>
        <w:t xml:space="preserve">) </w:t>
      </w:r>
      <w:proofErr w:type="spellStart"/>
      <w:r w:rsidRPr="00EC2695">
        <w:rPr>
          <w:rFonts w:ascii="Calibri" w:eastAsia="SimSun" w:hAnsi="Calibri" w:cs="Calibri"/>
          <w:szCs w:val="24"/>
          <w:lang w:eastAsia="zh-CN"/>
        </w:rPr>
        <w:t>οποίο(α</w:t>
      </w:r>
      <w:proofErr w:type="spellEnd"/>
      <w:r w:rsidRPr="00EC2695">
        <w:rPr>
          <w:rFonts w:ascii="Calibri" w:eastAsia="SimSun" w:hAnsi="Calibri" w:cs="Calibri"/>
          <w:szCs w:val="24"/>
          <w:lang w:eastAsia="zh-CN"/>
        </w:rPr>
        <w:t xml:space="preserve">)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 xml:space="preserve">Όταν από την ως άνω επαλήθευση προκύπτει ότι συντρέχουν λόγοι αποκλεισμού απαιτεί την αντικατάστασή του, κατά τα ειδικότερα αναφερόμενα στις παρ. 5 και 6 του άρθρου 131 του ν. 4412/2016. </w:t>
      </w:r>
    </w:p>
    <w:p w:rsidR="00EC2695" w:rsidRPr="00EC2695" w:rsidRDefault="00EC2695" w:rsidP="00EC2695">
      <w:p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Calibri" w:eastAsia="SimSun" w:hAnsi="Calibri" w:cs="Calibri"/>
          <w:color w:val="002060"/>
          <w:sz w:val="24"/>
          <w:lang w:eastAsia="zh-CN"/>
        </w:rPr>
      </w:pPr>
      <w:bookmarkStart w:id="64" w:name="_Toc23243"/>
      <w:r w:rsidRPr="00EC2695">
        <w:rPr>
          <w:rFonts w:ascii="Calibri" w:eastAsia="SimSun" w:hAnsi="Calibri" w:cs="Calibri"/>
          <w:color w:val="002060"/>
          <w:sz w:val="24"/>
          <w:lang w:eastAsia="zh-CN"/>
        </w:rPr>
        <w:t>4.5</w:t>
      </w:r>
      <w:r w:rsidRPr="00EC2695">
        <w:rPr>
          <w:rFonts w:ascii="Calibri" w:eastAsia="SimSun" w:hAnsi="Calibri" w:cs="Calibri"/>
          <w:color w:val="002060"/>
          <w:sz w:val="24"/>
          <w:lang w:eastAsia="zh-CN"/>
        </w:rPr>
        <w:tab/>
        <w:t>Τροποποίηση σύμβασης κατά τη διάρκειά της</w:t>
      </w:r>
      <w:bookmarkEnd w:id="64"/>
      <w:r w:rsidRPr="00EC2695">
        <w:rPr>
          <w:rFonts w:ascii="Calibri" w:eastAsia="SimSun" w:hAnsi="Calibri" w:cs="Calibri"/>
          <w:color w:val="002060"/>
          <w:sz w:val="24"/>
          <w:lang w:eastAsia="zh-CN"/>
        </w:rPr>
        <w:t xml:space="preserve"> </w:t>
      </w:r>
    </w:p>
    <w:p w:rsidR="00EC2695" w:rsidRPr="00EC2695" w:rsidRDefault="00EC2695" w:rsidP="00EC2695">
      <w:pPr>
        <w:suppressAutoHyphens/>
        <w:spacing w:after="120" w:line="240" w:lineRule="auto"/>
        <w:jc w:val="both"/>
        <w:rPr>
          <w:rFonts w:ascii="Calibri" w:eastAsia="SimSun" w:hAnsi="Calibri" w:cs="Calibri"/>
          <w:i/>
          <w:iCs/>
          <w:color w:val="5B9BD5"/>
          <w:spacing w:val="5"/>
          <w:kern w:val="1"/>
          <w:szCs w:val="24"/>
          <w:lang w:eastAsia="zh-CN"/>
        </w:rPr>
      </w:pPr>
      <w:r w:rsidRPr="00EC2695">
        <w:rPr>
          <w:rFonts w:ascii="Calibri" w:eastAsia="SimSun" w:hAnsi="Calibri" w:cs="Calibri"/>
          <w:szCs w:val="24"/>
          <w:lang w:eastAsia="zh-CN"/>
        </w:rPr>
        <w:t xml:space="preserve">Η σύμβαση μπορεί να τροποποιείται κατά τη διάρκειά της, χωρίς να απαιτείται νέα διαδικασία σύναψης σύμβασης, σύμφωνα με τους όρους και τις προϋποθέσεις του άρθρου 132 του ν. 4412/2016, κατόπιν γνωμοδότησης του αρμοδίου οργάνου της αναθέτουσας αρχής </w:t>
      </w:r>
    </w:p>
    <w:p w:rsidR="00EC2695" w:rsidRPr="00EC2695" w:rsidRDefault="00EC2695" w:rsidP="00EC2695">
      <w:p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Calibri" w:eastAsia="SimSun" w:hAnsi="Calibri" w:cs="Calibri"/>
          <w:color w:val="002060"/>
          <w:sz w:val="24"/>
          <w:lang w:eastAsia="zh-CN"/>
        </w:rPr>
      </w:pPr>
      <w:bookmarkStart w:id="65" w:name="_Toc9722"/>
      <w:r w:rsidRPr="00EC2695">
        <w:rPr>
          <w:rFonts w:ascii="Calibri" w:eastAsia="SimSun" w:hAnsi="Calibri" w:cs="Calibri"/>
          <w:color w:val="002060"/>
          <w:sz w:val="24"/>
          <w:lang w:eastAsia="zh-CN"/>
        </w:rPr>
        <w:t>4.6</w:t>
      </w:r>
      <w:r w:rsidRPr="00EC2695">
        <w:rPr>
          <w:rFonts w:ascii="Calibri" w:eastAsia="SimSun" w:hAnsi="Calibri" w:cs="Calibri"/>
          <w:color w:val="002060"/>
          <w:sz w:val="24"/>
          <w:lang w:eastAsia="zh-CN"/>
        </w:rPr>
        <w:tab/>
        <w:t>Δικαίωμα μονομερούς λύσης της σύμβασης</w:t>
      </w:r>
      <w:bookmarkEnd w:id="65"/>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b/>
          <w:bCs/>
          <w:szCs w:val="24"/>
          <w:lang w:eastAsia="zh-CN"/>
        </w:rPr>
        <w:lastRenderedPageBreak/>
        <w:t>4.6.1.</w:t>
      </w:r>
      <w:r w:rsidRPr="00EC2695">
        <w:rPr>
          <w:rFonts w:ascii="Calibri" w:eastAsia="SimSun" w:hAnsi="Calibri" w:cs="Calibri"/>
          <w:szCs w:val="24"/>
          <w:lang w:eastAsia="zh-CN"/>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EC2695" w:rsidRPr="00EC2695" w:rsidRDefault="00EC2695" w:rsidP="00EC2695">
      <w:pPr>
        <w:suppressAutoHyphens/>
        <w:spacing w:after="120" w:line="240" w:lineRule="auto"/>
        <w:jc w:val="both"/>
        <w:rPr>
          <w:rFonts w:ascii="Calibri" w:eastAsia="SimSun" w:hAnsi="Calibri" w:cs="Calibri"/>
          <w:lang w:eastAsia="zh-CN"/>
        </w:rPr>
      </w:pPr>
      <w:r w:rsidRPr="00EC2695">
        <w:rPr>
          <w:rFonts w:ascii="Calibri" w:eastAsia="SimSun" w:hAnsi="Calibri" w:cs="Calibri"/>
          <w:lang w:eastAsia="zh-CN"/>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EC2695" w:rsidRPr="00EC2695" w:rsidRDefault="00EC2695" w:rsidP="00EC2695">
      <w:pPr>
        <w:suppressAutoHyphens/>
        <w:spacing w:after="120" w:line="240" w:lineRule="auto"/>
        <w:jc w:val="both"/>
        <w:rPr>
          <w:rFonts w:ascii="Calibri" w:eastAsia="SimSun" w:hAnsi="Calibri" w:cs="Calibri"/>
          <w:lang w:eastAsia="zh-CN"/>
        </w:rPr>
      </w:pPr>
      <w:r w:rsidRPr="00EC2695">
        <w:rPr>
          <w:rFonts w:ascii="Calibri" w:eastAsia="SimSun" w:hAnsi="Calibri" w:cs="Calibri"/>
          <w:lang w:eastAsia="zh-CN"/>
        </w:rPr>
        <w:t>δ) ο ανάδοχος καταδικαστεί αμετάκλητα, κατά τη διάρκεια εκτέλεσης της σύμβασης, για ένα από τα αδικήματα που αναφέρονται στην παρ. 2.2.3.1 της παρούσας,</w:t>
      </w:r>
    </w:p>
    <w:p w:rsidR="00EC2695" w:rsidRPr="00EC2695" w:rsidRDefault="00EC2695" w:rsidP="00EC2695">
      <w:pPr>
        <w:suppressAutoHyphens/>
        <w:spacing w:after="120" w:line="240" w:lineRule="auto"/>
        <w:jc w:val="both"/>
        <w:rPr>
          <w:rFonts w:ascii="Calibri" w:eastAsia="SimSun" w:hAnsi="Calibri" w:cs="Calibri"/>
          <w:lang w:eastAsia="zh-CN"/>
        </w:rPr>
      </w:pPr>
      <w:r w:rsidRPr="00EC2695">
        <w:rPr>
          <w:rFonts w:ascii="Calibri" w:eastAsia="SimSun" w:hAnsi="Calibri" w:cs="Calibri"/>
          <w:lang w:eastAsia="zh-CN"/>
        </w:rPr>
        <w:t>ε) ο ανάδοχος πτωχεύσει ή υπαχθεί σε διαδικασία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υπαχθεί σε διαδικασία εξυγίανσης και δεν τηρεί τους όρους αυτής ή εάν βρεθεί σε οποιαδήποτε ανάλογη κατάσταση, προκύπτουσα από παρόμοια διαδικασία, προβλεπόμενη σε εθνικές διατάξεις νόμου. Η αναθέτουσα αρχή μπορεί να μην καταγγείλει τη σύμβαση, υπό την προϋπόθεση ότι ο ανάδοχος ο οποίος θα βρεθεί σε μία εκ των καταστάσεων που αναφέρονται στην περίπτωση αυτή αποδεικνύει ότι είναι σε θέση να εκτελέσει τη σύμβαση, λαμβάνοντας υπόψη τις ισχύουσες διατάξεις και τα μέτρα για τη συνέχιση της επιχειρηματικής του λειτουργίας.</w:t>
      </w:r>
    </w:p>
    <w:p w:rsidR="00EC2695" w:rsidRPr="00EC2695" w:rsidRDefault="00EC2695" w:rsidP="00EC2695">
      <w:pPr>
        <w:suppressAutoHyphens/>
        <w:spacing w:after="120" w:line="240" w:lineRule="auto"/>
        <w:jc w:val="both"/>
        <w:rPr>
          <w:rFonts w:ascii="Calibri" w:eastAsia="SimSun" w:hAnsi="Calibri" w:cs="Calibri"/>
          <w:lang w:eastAsia="zh-CN"/>
        </w:rPr>
      </w:pPr>
      <w:r w:rsidRPr="00EC2695">
        <w:rPr>
          <w:rFonts w:ascii="Calibri" w:eastAsia="SimSun" w:hAnsi="Calibri" w:cs="Calibri"/>
          <w:lang w:eastAsia="zh-CN"/>
        </w:rPr>
        <w:t>στ) ο ανάδοχος παραβεί αποδεδειγμένα τις υποχρεώσεις του που απορρέουν από την δέσμευση ακεραιότητας της παρ. 4.3.2. της παρούσας, ως αναλυτικά περιγράφονται στο συνημμένο στην παρούσα σχέδιο σύμβασης.</w:t>
      </w:r>
    </w:p>
    <w:p w:rsidR="00EC2695" w:rsidRPr="00EC2695" w:rsidRDefault="00EC2695" w:rsidP="00EC2695">
      <w:pPr>
        <w:suppressAutoHyphens/>
        <w:spacing w:after="120" w:line="240" w:lineRule="auto"/>
        <w:jc w:val="both"/>
        <w:rPr>
          <w:rFonts w:ascii="Calibri" w:eastAsia="SimSun" w:hAnsi="Calibri" w:cs="Calibri"/>
          <w:strike/>
          <w:szCs w:val="24"/>
          <w:lang w:eastAsia="zh-CN"/>
        </w:rPr>
      </w:pPr>
    </w:p>
    <w:p w:rsidR="00EC2695" w:rsidRPr="00EC2695" w:rsidRDefault="00EC2695" w:rsidP="00EC2695">
      <w:pPr>
        <w:suppressAutoHyphens/>
        <w:spacing w:after="120" w:line="240" w:lineRule="auto"/>
        <w:jc w:val="both"/>
        <w:rPr>
          <w:rFonts w:ascii="Calibri" w:eastAsia="SimSun" w:hAnsi="Calibri" w:cs="Calibri"/>
          <w:szCs w:val="24"/>
          <w:lang w:eastAsia="zh-CN"/>
        </w:rPr>
      </w:pPr>
    </w:p>
    <w:p w:rsidR="00EC2695" w:rsidRPr="00EC2695" w:rsidRDefault="00EC2695" w:rsidP="00EC2695">
      <w:pPr>
        <w:suppressAutoHyphens/>
        <w:spacing w:after="120" w:line="240" w:lineRule="auto"/>
        <w:jc w:val="both"/>
        <w:rPr>
          <w:rFonts w:ascii="Calibri" w:eastAsia="SimSun" w:hAnsi="Calibri" w:cs="Calibri"/>
          <w:szCs w:val="24"/>
          <w:lang w:eastAsia="zh-CN"/>
        </w:rPr>
      </w:pPr>
    </w:p>
    <w:p w:rsidR="00EC2695" w:rsidRPr="00EC2695" w:rsidRDefault="00EC2695" w:rsidP="00EC2695">
      <w:pPr>
        <w:suppressAutoHyphens/>
        <w:spacing w:after="120" w:line="240" w:lineRule="auto"/>
        <w:jc w:val="both"/>
        <w:rPr>
          <w:rFonts w:ascii="Calibri" w:eastAsia="SimSun" w:hAnsi="Calibri" w:cs="Calibri"/>
          <w:szCs w:val="24"/>
          <w:lang w:eastAsia="zh-CN"/>
        </w:rPr>
      </w:pPr>
    </w:p>
    <w:p w:rsidR="00EC2695" w:rsidRPr="00EC2695" w:rsidRDefault="00EC2695" w:rsidP="003A4070">
      <w:pPr>
        <w:keepNext/>
        <w:pageBreakBefore/>
        <w:pBdr>
          <w:top w:val="none" w:sz="0" w:space="0" w:color="000000"/>
          <w:left w:val="none" w:sz="0" w:space="0" w:color="000000"/>
          <w:bottom w:val="single" w:sz="18" w:space="1" w:color="000080"/>
          <w:right w:val="none" w:sz="0" w:space="0" w:color="000000"/>
        </w:pBdr>
        <w:suppressAutoHyphens/>
        <w:spacing w:after="160" w:line="240" w:lineRule="auto"/>
        <w:jc w:val="both"/>
        <w:outlineLvl w:val="0"/>
        <w:rPr>
          <w:rFonts w:ascii="Arial" w:eastAsia="SimSun" w:hAnsi="Arial" w:cs="Arial"/>
          <w:b/>
          <w:bCs/>
          <w:color w:val="333399"/>
          <w:sz w:val="28"/>
          <w:szCs w:val="32"/>
          <w:lang w:eastAsia="zh-CN"/>
        </w:rPr>
      </w:pPr>
      <w:bookmarkStart w:id="66" w:name="_Toc26455"/>
      <w:r w:rsidRPr="00EC2695">
        <w:rPr>
          <w:rFonts w:ascii="Calibri" w:eastAsia="SimSun" w:hAnsi="Calibri" w:cs="Arial"/>
          <w:b/>
          <w:bCs/>
          <w:color w:val="333399"/>
          <w:sz w:val="28"/>
          <w:szCs w:val="32"/>
          <w:lang w:eastAsia="zh-CN"/>
        </w:rPr>
        <w:lastRenderedPageBreak/>
        <w:t>5.</w:t>
      </w:r>
      <w:r w:rsidRPr="00EC2695">
        <w:rPr>
          <w:rFonts w:ascii="Calibri" w:eastAsia="SimSun" w:hAnsi="Calibri" w:cs="Arial"/>
          <w:b/>
          <w:bCs/>
          <w:color w:val="333399"/>
          <w:sz w:val="28"/>
          <w:szCs w:val="32"/>
          <w:lang w:eastAsia="zh-CN"/>
        </w:rPr>
        <w:tab/>
        <w:t>ΕΙΔΙΚΟΙ ΟΡΟΙ ΕΚΤΕΛΕΣΗΣ ΤΗΣ ΣΥΜΒΑΣΗΣ</w:t>
      </w:r>
      <w:bookmarkEnd w:id="66"/>
      <w:r w:rsidRPr="00EC2695">
        <w:rPr>
          <w:rFonts w:ascii="Calibri" w:eastAsia="SimSun" w:hAnsi="Calibri" w:cs="Arial"/>
          <w:b/>
          <w:bCs/>
          <w:color w:val="333399"/>
          <w:sz w:val="28"/>
          <w:szCs w:val="32"/>
          <w:lang w:eastAsia="zh-CN"/>
        </w:rPr>
        <w:t xml:space="preserve"> </w:t>
      </w:r>
    </w:p>
    <w:p w:rsidR="00EC2695" w:rsidRPr="00EC2695" w:rsidRDefault="00EC2695" w:rsidP="00EC2695">
      <w:p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Calibri" w:eastAsia="SimSun" w:hAnsi="Calibri" w:cs="Calibri"/>
          <w:color w:val="002060"/>
          <w:sz w:val="24"/>
          <w:lang w:eastAsia="zh-CN"/>
        </w:rPr>
      </w:pPr>
      <w:bookmarkStart w:id="67" w:name="_Toc28533"/>
      <w:r w:rsidRPr="00EC2695">
        <w:rPr>
          <w:rFonts w:ascii="Calibri" w:eastAsia="SimSun" w:hAnsi="Calibri" w:cs="Calibri"/>
          <w:color w:val="002060"/>
          <w:sz w:val="24"/>
          <w:lang w:eastAsia="zh-CN"/>
        </w:rPr>
        <w:t>5.1</w:t>
      </w:r>
      <w:r w:rsidRPr="00EC2695">
        <w:rPr>
          <w:rFonts w:ascii="Calibri" w:eastAsia="SimSun" w:hAnsi="Calibri" w:cs="Calibri"/>
          <w:color w:val="002060"/>
          <w:sz w:val="24"/>
          <w:lang w:eastAsia="zh-CN"/>
        </w:rPr>
        <w:tab/>
        <w:t>Τρόπος πληρωμής</w:t>
      </w:r>
      <w:bookmarkEnd w:id="67"/>
    </w:p>
    <w:p w:rsidR="00EC2695" w:rsidRPr="00EC2695" w:rsidRDefault="00EC2695" w:rsidP="00EC2695">
      <w:pPr>
        <w:suppressAutoHyphens/>
        <w:spacing w:after="120" w:line="240" w:lineRule="auto"/>
        <w:jc w:val="both"/>
        <w:rPr>
          <w:rFonts w:ascii="Calibri" w:eastAsia="SimSun" w:hAnsi="Calibri" w:cs="Calibri"/>
          <w:i/>
          <w:iCs/>
          <w:color w:val="5B9BD5"/>
          <w:spacing w:val="5"/>
          <w:kern w:val="1"/>
          <w:szCs w:val="24"/>
          <w:lang w:eastAsia="zh-CN"/>
        </w:rPr>
      </w:pPr>
      <w:r w:rsidRPr="00EC2695">
        <w:rPr>
          <w:rFonts w:ascii="Calibri" w:eastAsia="SimSun" w:hAnsi="Calibri" w:cs="Calibri"/>
          <w:b/>
          <w:bCs/>
          <w:szCs w:val="24"/>
          <w:lang w:eastAsia="zh-CN"/>
        </w:rPr>
        <w:t>5.1.1.</w:t>
      </w:r>
      <w:r w:rsidRPr="00EC2695">
        <w:rPr>
          <w:rFonts w:ascii="Calibri" w:eastAsia="SimSun" w:hAnsi="Calibri" w:cs="Calibri"/>
          <w:szCs w:val="24"/>
          <w:lang w:eastAsia="zh-CN"/>
        </w:rPr>
        <w:t xml:space="preserve"> Η πληρωμή του αναδόχου θα πραγμα</w:t>
      </w:r>
      <w:r w:rsidR="00100B35">
        <w:rPr>
          <w:rFonts w:ascii="Calibri" w:eastAsia="SimSun" w:hAnsi="Calibri" w:cs="Calibri"/>
          <w:szCs w:val="24"/>
          <w:lang w:eastAsia="zh-CN"/>
        </w:rPr>
        <w:t>τοποιηθεί με τον πιο κάτω τρόπο</w:t>
      </w:r>
      <w:r w:rsidRPr="00EC2695">
        <w:rPr>
          <w:rFonts w:ascii="Calibri" w:eastAsia="SimSun" w:hAnsi="Calibri" w:cs="Calibri"/>
          <w:b/>
          <w:szCs w:val="24"/>
          <w:lang w:eastAsia="zh-CN"/>
        </w:rPr>
        <w:t xml:space="preserve">: </w:t>
      </w:r>
    </w:p>
    <w:p w:rsidR="00EC2695" w:rsidRPr="00EC2695" w:rsidRDefault="00EC2695" w:rsidP="00EC2695">
      <w:pPr>
        <w:suppressAutoHyphens/>
        <w:spacing w:after="120" w:line="240" w:lineRule="auto"/>
        <w:jc w:val="both"/>
        <w:rPr>
          <w:rFonts w:ascii="Calibri" w:eastAsia="SimSun" w:hAnsi="Calibri" w:cs="Calibri"/>
          <w:i/>
          <w:iCs/>
          <w:color w:val="5B9BD5"/>
          <w:spacing w:val="5"/>
          <w:kern w:val="1"/>
          <w:szCs w:val="24"/>
          <w:lang w:eastAsia="zh-CN"/>
        </w:rPr>
      </w:pPr>
      <w:r w:rsidRPr="00EC2695">
        <w:rPr>
          <w:rFonts w:ascii="Calibri" w:eastAsia="SimSun" w:hAnsi="Calibri" w:cs="Calibri"/>
          <w:b/>
          <w:iCs/>
          <w:spacing w:val="5"/>
          <w:kern w:val="1"/>
          <w:szCs w:val="24"/>
          <w:lang w:eastAsia="zh-CN"/>
        </w:rPr>
        <w:t>α)</w:t>
      </w:r>
      <w:r w:rsidRPr="00EC2695">
        <w:rPr>
          <w:rFonts w:ascii="Calibri" w:eastAsia="SimSun" w:hAnsi="Calibri" w:cs="Calibri"/>
          <w:iCs/>
          <w:spacing w:val="5"/>
          <w:kern w:val="1"/>
          <w:szCs w:val="24"/>
          <w:lang w:eastAsia="zh-CN"/>
        </w:rPr>
        <w:t xml:space="preserve"> Το </w:t>
      </w:r>
      <w:r w:rsidRPr="00EC2695">
        <w:rPr>
          <w:rFonts w:ascii="Calibri" w:eastAsia="SimSun" w:hAnsi="Calibri" w:cs="Calibri"/>
          <w:b/>
          <w:iCs/>
          <w:spacing w:val="5"/>
          <w:kern w:val="1"/>
          <w:szCs w:val="24"/>
          <w:lang w:eastAsia="zh-CN"/>
        </w:rPr>
        <w:t>100%</w:t>
      </w:r>
      <w:r w:rsidRPr="00EC2695">
        <w:rPr>
          <w:rFonts w:ascii="Calibri" w:eastAsia="SimSun" w:hAnsi="Calibri" w:cs="Calibri"/>
          <w:iCs/>
          <w:spacing w:val="5"/>
          <w:kern w:val="1"/>
          <w:szCs w:val="24"/>
          <w:lang w:eastAsia="zh-CN"/>
        </w:rPr>
        <w:t xml:space="preserve"> της συμβατικής αξίας μετά την οριστική παραλαβή των υπηρεσιών</w:t>
      </w:r>
      <w:r w:rsidRPr="00EC2695">
        <w:rPr>
          <w:rFonts w:ascii="Calibri" w:eastAsia="SimSun" w:hAnsi="Calibri" w:cs="Calibri"/>
          <w:b/>
          <w:iCs/>
          <w:spacing w:val="5"/>
          <w:kern w:val="1"/>
          <w:szCs w:val="24"/>
          <w:lang w:eastAsia="zh-CN"/>
        </w:rPr>
        <w:t xml:space="preserve"> </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5 του ν. 4412/2016, καθώς και κάθε άλλου δικαιολογητικού που τυχόν ήθελε ζητηθεί από τις αρμόδιες υπηρεσίες που διενεργούν τον έλεγχο και την πληρωμή.</w:t>
      </w:r>
      <w:r w:rsidRPr="00EC2695">
        <w:rPr>
          <w:rFonts w:ascii="Calibri" w:eastAsia="SimSun" w:hAnsi="Calibri" w:cs="Calibri"/>
          <w:color w:val="FFFF00"/>
          <w:szCs w:val="24"/>
          <w:lang w:eastAsia="zh-CN"/>
        </w:rPr>
        <w:t xml:space="preserve"> </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b/>
          <w:bCs/>
          <w:szCs w:val="24"/>
          <w:lang w:eastAsia="zh-CN"/>
        </w:rPr>
        <w:t>5.1.2.</w:t>
      </w:r>
      <w:r w:rsidRPr="00EC2695">
        <w:rPr>
          <w:rFonts w:ascii="Calibri" w:eastAsia="SimSun" w:hAnsi="Calibri" w:cs="Calibri"/>
          <w:szCs w:val="24"/>
          <w:lang w:eastAsia="zh-CN"/>
        </w:rPr>
        <w:t xml:space="preserve"> Toν Ανάδοχο βαρύνουν </w:t>
      </w:r>
      <w:r w:rsidRPr="00EC2695">
        <w:rPr>
          <w:rFonts w:ascii="Calibri" w:eastAsia="SimSun" w:hAnsi="Calibri" w:cs="Calibri"/>
          <w:szCs w:val="24"/>
          <w:lang w:eastAsia="el-GR"/>
        </w:rPr>
        <w:t xml:space="preserve">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 Ιδίως βαρύνεται με τις </w:t>
      </w:r>
      <w:r w:rsidRPr="00EC2695">
        <w:rPr>
          <w:rFonts w:ascii="Calibri" w:eastAsia="SimSun" w:hAnsi="Calibri" w:cs="Calibri"/>
          <w:szCs w:val="24"/>
          <w:lang w:eastAsia="zh-CN"/>
        </w:rPr>
        <w:t xml:space="preserve">ακόλουθες κρατήσεις: </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 xml:space="preserve">α) </w:t>
      </w:r>
      <w:r w:rsidRPr="00EC2695">
        <w:rPr>
          <w:rFonts w:ascii="Calibri" w:eastAsia="SimSun" w:hAnsi="Calibri" w:cs="Calibri"/>
          <w:b/>
          <w:bCs/>
          <w:szCs w:val="24"/>
          <w:lang w:eastAsia="zh-CN"/>
        </w:rPr>
        <w:t>Κράτηση 0,1%</w:t>
      </w:r>
      <w:r w:rsidRPr="00EC2695">
        <w:rPr>
          <w:rFonts w:ascii="Calibri" w:eastAsia="SimSun" w:hAnsi="Calibri" w:cs="Calibri"/>
          <w:szCs w:val="24"/>
          <w:lang w:eastAsia="zh-CN"/>
        </w:rPr>
        <w:t xml:space="preserve"> η οποία υπολογίζεται επί της αξίας κάθε πληρωμής προ φόρων και κρατήσεων της αρχικής, καθώς και κάθε συμπληρωματικής σύμβασης Υπέρ της Ενιαίας Αρχής Δημοσίων Συμβάσεων</w:t>
      </w:r>
      <w:r w:rsidR="00100B35">
        <w:rPr>
          <w:rFonts w:ascii="Calibri" w:eastAsia="SimSun" w:hAnsi="Calibri" w:cs="Calibri"/>
          <w:szCs w:val="24"/>
          <w:lang w:eastAsia="zh-CN"/>
        </w:rPr>
        <w:t>.</w:t>
      </w:r>
      <w:r w:rsidRPr="00EC2695">
        <w:rPr>
          <w:rFonts w:ascii="Calibri" w:eastAsia="SimSun" w:hAnsi="Calibri" w:cs="Calibri"/>
          <w:szCs w:val="24"/>
          <w:lang w:eastAsia="zh-CN"/>
        </w:rPr>
        <w:t xml:space="preserve"> </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 xml:space="preserve">Οι υπέρ τρίτων κρατήσεις υπόκεινται στο εκάστοτε ισχύον αναλογικό τέλος χαρτοσήμου </w:t>
      </w:r>
      <w:r w:rsidRPr="00EC2695">
        <w:rPr>
          <w:rFonts w:ascii="Calibri" w:eastAsia="SimSun" w:hAnsi="Calibri" w:cs="Calibri"/>
          <w:b/>
          <w:bCs/>
          <w:szCs w:val="24"/>
          <w:lang w:eastAsia="zh-CN"/>
        </w:rPr>
        <w:t>3%</w:t>
      </w:r>
      <w:r w:rsidRPr="00EC2695">
        <w:rPr>
          <w:rFonts w:ascii="Calibri" w:eastAsia="SimSun" w:hAnsi="Calibri" w:cs="Calibri"/>
          <w:szCs w:val="24"/>
          <w:lang w:eastAsia="zh-CN"/>
        </w:rPr>
        <w:t xml:space="preserve"> και στην επ’ αυτού εισφορά υπέρ ΟΓΑ </w:t>
      </w:r>
      <w:r w:rsidRPr="00EC2695">
        <w:rPr>
          <w:rFonts w:ascii="Calibri" w:eastAsia="SimSun" w:hAnsi="Calibri" w:cs="Calibri"/>
          <w:b/>
          <w:bCs/>
          <w:szCs w:val="24"/>
          <w:lang w:eastAsia="zh-CN"/>
        </w:rPr>
        <w:t>20%</w:t>
      </w:r>
      <w:r w:rsidRPr="00EC2695">
        <w:rPr>
          <w:rFonts w:ascii="Calibri" w:eastAsia="SimSun" w:hAnsi="Calibri" w:cs="Calibri"/>
          <w:szCs w:val="24"/>
          <w:lang w:eastAsia="zh-CN"/>
        </w:rPr>
        <w:t>.</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Με κάθε πληρωμή θα γίνεται η προβλεπόμενη από την κείμενη νομοθεσία παρακράτηση φόρου εισοδήματος αξίας</w:t>
      </w:r>
      <w:r w:rsidRPr="00EC2695">
        <w:rPr>
          <w:rFonts w:ascii="Calibri" w:eastAsia="SimSun" w:hAnsi="Calibri" w:cs="Calibri"/>
          <w:b/>
          <w:bCs/>
          <w:szCs w:val="24"/>
          <w:lang w:eastAsia="zh-CN"/>
        </w:rPr>
        <w:t xml:space="preserve"> 8% </w:t>
      </w:r>
      <w:r w:rsidRPr="00EC2695">
        <w:rPr>
          <w:rFonts w:ascii="Calibri" w:eastAsia="SimSun" w:hAnsi="Calibri" w:cs="Calibri"/>
          <w:szCs w:val="24"/>
          <w:lang w:eastAsia="zh-CN"/>
        </w:rPr>
        <w:t xml:space="preserve">επί του καθαρού ποσού. </w:t>
      </w:r>
    </w:p>
    <w:p w:rsidR="00EC2695" w:rsidRPr="00EC2695" w:rsidRDefault="00EC2695" w:rsidP="00EC2695">
      <w:p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Calibri" w:eastAsia="SimSun" w:hAnsi="Calibri" w:cs="Calibri"/>
          <w:color w:val="002060"/>
          <w:sz w:val="24"/>
          <w:lang w:eastAsia="zh-CN"/>
        </w:rPr>
      </w:pPr>
      <w:bookmarkStart w:id="68" w:name="_Toc5032"/>
      <w:r w:rsidRPr="00EC2695">
        <w:rPr>
          <w:rFonts w:ascii="Calibri" w:eastAsia="SimSun" w:hAnsi="Calibri" w:cs="Calibri"/>
          <w:color w:val="002060"/>
          <w:sz w:val="24"/>
          <w:lang w:eastAsia="zh-CN"/>
        </w:rPr>
        <w:t>5.2</w:t>
      </w:r>
      <w:r w:rsidRPr="00EC2695">
        <w:rPr>
          <w:rFonts w:ascii="Calibri" w:eastAsia="SimSun" w:hAnsi="Calibri" w:cs="Calibri"/>
          <w:color w:val="002060"/>
          <w:sz w:val="24"/>
          <w:lang w:eastAsia="zh-CN"/>
        </w:rPr>
        <w:tab/>
        <w:t>Κήρυξη οικονομικού φορέα εκπτώτου - Κυρώσεις</w:t>
      </w:r>
      <w:bookmarkEnd w:id="68"/>
      <w:r w:rsidRPr="00EC2695">
        <w:rPr>
          <w:rFonts w:ascii="Calibri" w:eastAsia="SimSun" w:hAnsi="Calibri" w:cs="Calibri"/>
          <w:color w:val="002060"/>
          <w:sz w:val="24"/>
          <w:lang w:eastAsia="zh-CN"/>
        </w:rPr>
        <w:t xml:space="preserve"> </w:t>
      </w:r>
    </w:p>
    <w:p w:rsidR="00EC2695" w:rsidRPr="00EC2695" w:rsidRDefault="00EC2695" w:rsidP="00EC2695">
      <w:pPr>
        <w:autoSpaceDE w:val="0"/>
        <w:spacing w:after="120" w:line="240" w:lineRule="auto"/>
        <w:jc w:val="both"/>
        <w:rPr>
          <w:rFonts w:ascii="Calibri" w:eastAsia="SimSun" w:hAnsi="Calibri" w:cs="Calibri"/>
          <w:szCs w:val="24"/>
          <w:lang w:eastAsia="zh-CN"/>
        </w:rPr>
      </w:pPr>
      <w:r w:rsidRPr="00EC2695">
        <w:rPr>
          <w:rFonts w:ascii="Calibri" w:eastAsia="SimSun" w:hAnsi="Calibri" w:cs="Calibri"/>
          <w:b/>
          <w:bCs/>
          <w:szCs w:val="24"/>
          <w:lang w:eastAsia="zh-CN"/>
        </w:rPr>
        <w:t>5.2.1.</w:t>
      </w:r>
      <w:r w:rsidRPr="00EC2695">
        <w:rPr>
          <w:rFonts w:ascii="Calibri" w:eastAsia="SimSun" w:hAnsi="Calibri" w:cs="Calibri"/>
          <w:lang w:eastAsia="zh-CN"/>
        </w:rPr>
        <w:t xml:space="preserve"> Ο ανάδοχος, με την επιφύλαξη της συνδρομής λόγων ανωτέρας βίας, κηρύσσεται υποχρεωτικά έκπτωτος από τη σύμβαση και από κάθε δικαίωμα που απορρέει από αυτήν: </w:t>
      </w:r>
      <w:r w:rsidRPr="00EC2695">
        <w:rPr>
          <w:rFonts w:ascii="Calibri" w:eastAsia="SimSun" w:hAnsi="Calibri" w:cs="Calibri"/>
          <w:szCs w:val="24"/>
          <w:lang w:eastAsia="zh-CN"/>
        </w:rPr>
        <w:t xml:space="preserve"> </w:t>
      </w:r>
    </w:p>
    <w:p w:rsidR="00EC2695" w:rsidRPr="00EC2695" w:rsidRDefault="00EC2695" w:rsidP="00EC2695">
      <w:pPr>
        <w:autoSpaceDE w:val="0"/>
        <w:spacing w:after="120" w:line="240" w:lineRule="auto"/>
        <w:jc w:val="both"/>
        <w:rPr>
          <w:rFonts w:ascii="Calibri" w:eastAsia="SimSun" w:hAnsi="Calibri" w:cs="Calibri"/>
          <w:lang w:eastAsia="zh-CN"/>
        </w:rPr>
      </w:pPr>
      <w:r w:rsidRPr="00EC2695">
        <w:rPr>
          <w:rFonts w:ascii="Calibri" w:eastAsia="SimSun" w:hAnsi="Calibri" w:cs="Calibri"/>
          <w:lang w:eastAsia="zh-CN"/>
        </w:rPr>
        <w:t>α) στην περίπτωση της παρ. 7 του άρθρου 105 περί κατακύρωσης και σύναψης σύμβασης</w:t>
      </w:r>
      <w:r w:rsidR="00100B35">
        <w:rPr>
          <w:rFonts w:ascii="Calibri" w:eastAsia="SimSun" w:hAnsi="Calibri" w:cs="Calibri"/>
          <w:lang w:eastAsia="zh-CN"/>
        </w:rPr>
        <w:t>,</w:t>
      </w:r>
    </w:p>
    <w:p w:rsidR="00EC2695" w:rsidRPr="00EC2695" w:rsidRDefault="00EC2695" w:rsidP="00EC2695">
      <w:pPr>
        <w:autoSpaceDE w:val="0"/>
        <w:spacing w:after="120" w:line="240" w:lineRule="auto"/>
        <w:jc w:val="both"/>
        <w:rPr>
          <w:rFonts w:ascii="Calibri" w:eastAsia="SimSun" w:hAnsi="Calibri" w:cs="Calibri"/>
          <w:lang w:eastAsia="zh-CN"/>
        </w:rPr>
      </w:pPr>
      <w:r w:rsidRPr="00EC2695">
        <w:rPr>
          <w:rFonts w:ascii="Calibri" w:eastAsia="SimSun" w:hAnsi="Calibri" w:cs="Calibri"/>
          <w:lang w:eastAsia="zh-CN"/>
        </w:rPr>
        <w:t>β)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p>
    <w:p w:rsidR="00EC2695" w:rsidRPr="00EC2695" w:rsidRDefault="00EC2695" w:rsidP="00EC2695">
      <w:pPr>
        <w:autoSpaceDE w:val="0"/>
        <w:spacing w:after="120" w:line="240" w:lineRule="auto"/>
        <w:jc w:val="both"/>
        <w:rPr>
          <w:rFonts w:ascii="Calibri" w:eastAsia="SimSun" w:hAnsi="Calibri" w:cs="Calibri"/>
          <w:lang w:eastAsia="zh-CN"/>
        </w:rPr>
      </w:pPr>
      <w:r w:rsidRPr="00EC2695">
        <w:rPr>
          <w:rFonts w:ascii="Calibri" w:eastAsia="SimSun" w:hAnsi="Calibri" w:cs="Calibri"/>
          <w:lang w:eastAsia="zh-CN"/>
        </w:rPr>
        <w:t>γ) εφόσον δεν παράσχει τις υπηρεσίες ή δεν υποβάλει τα παραδοτέα ή δεν προβεί στην αντικατάστασή τους μέσα στον συμβατικό χρόνο ή στον χρόνο παράτασης που του δοθεί, σύμφωνα με τα όσα προβλέπονται στο άρθρο 217 περί διάρκειας σύμβασης παροχής υπηρεσίας με την επιφύλαξη της επόμενης παραγράφου.</w:t>
      </w:r>
    </w:p>
    <w:p w:rsidR="00EC2695" w:rsidRPr="00EC2695" w:rsidRDefault="00EC2695" w:rsidP="00EC2695">
      <w:pPr>
        <w:autoSpaceDE w:val="0"/>
        <w:spacing w:after="120" w:line="240" w:lineRule="auto"/>
        <w:jc w:val="both"/>
        <w:rPr>
          <w:rFonts w:ascii="Calibri" w:eastAsia="SimSun" w:hAnsi="Calibri" w:cs="Calibri"/>
          <w:lang w:eastAsia="zh-CN"/>
        </w:rPr>
      </w:pPr>
      <w:r w:rsidRPr="00EC2695">
        <w:rPr>
          <w:rFonts w:ascii="Calibri" w:eastAsia="SimSun" w:hAnsi="Calibri" w:cs="Calibri"/>
          <w:lang w:eastAsia="zh-CN"/>
        </w:rPr>
        <w:t xml:space="preserve">Στην περίπτωση συνδρομής λόγου έκπτωσης του αναδόχου από τη σύμβαση κατά την ως άνω περίπτωση (γ), η αναθέτουσα αρχή κοινοποιεί στον ανάδοχο ειδική όχληση, η οποία μνημονεύει τις διατάξεις του άρθρου 203 του ν. 4412/2016  και περιλαμβάνει συγκεκριμένη περιγραφή των ενεργειών στις οποίες οφείλει να προβεί ο ανάδοχος, προκειμένου να συμμορφωθεί, μέσα σε προθεσμία </w:t>
      </w:r>
      <w:r w:rsidR="00814E6D">
        <w:rPr>
          <w:rFonts w:ascii="Calibri" w:eastAsia="SimSun" w:hAnsi="Calibri" w:cs="Calibri"/>
          <w:lang w:eastAsia="zh-CN"/>
        </w:rPr>
        <w:t xml:space="preserve">τριάντα (30) </w:t>
      </w:r>
      <w:r w:rsidRPr="00EC2695">
        <w:rPr>
          <w:rFonts w:ascii="Calibri" w:eastAsia="SimSun" w:hAnsi="Calibri" w:cs="Calibri"/>
          <w:lang w:eastAsia="zh-CN"/>
        </w:rPr>
        <w:t>ημερών από την κοινοποίηση της ανωτέρω όχλησης. Αν η προθεσμία, που τεθεί με την ειδική όχληση, παρέλθει, χωρίς ο ανάδοχος να συμμορφωθεί, κηρύσσεται έκπτωτος μέσα σε προθεσμία τριάντα (30) ημερών από την άπρακτη πάροδο της προθεσμίας συμμόρφωσης.</w:t>
      </w:r>
    </w:p>
    <w:p w:rsidR="00EC2695" w:rsidRPr="00EC2695" w:rsidRDefault="00EC2695" w:rsidP="00EC2695">
      <w:pPr>
        <w:autoSpaceDE w:val="0"/>
        <w:spacing w:after="120" w:line="240" w:lineRule="auto"/>
        <w:jc w:val="both"/>
        <w:rPr>
          <w:rFonts w:ascii="Calibri" w:eastAsia="SimSun" w:hAnsi="Calibri" w:cs="Calibri"/>
          <w:lang w:eastAsia="zh-CN"/>
        </w:rPr>
      </w:pPr>
      <w:r w:rsidRPr="00EC2695">
        <w:rPr>
          <w:rFonts w:ascii="Calibri" w:eastAsia="SimSun" w:hAnsi="Calibri" w:cs="Calibri"/>
          <w:lang w:eastAsia="zh-CN"/>
        </w:rPr>
        <w:t>Ο ανάδοχος δεν κηρύσσεται έκπτωτος για λόγους που αφορούν σε υπαιτιότητα του φορέα εκτέλεσης της σύμβασης ή αν συντρέχουν λόγοι ανωτέρας βίας.</w:t>
      </w:r>
    </w:p>
    <w:p w:rsidR="00EC2695" w:rsidRPr="00EC2695" w:rsidRDefault="00EC2695" w:rsidP="00EC2695">
      <w:pPr>
        <w:autoSpaceDE w:val="0"/>
        <w:spacing w:after="120" w:line="240" w:lineRule="auto"/>
        <w:jc w:val="both"/>
        <w:rPr>
          <w:rFonts w:ascii="Calibri" w:eastAsia="SimSun" w:hAnsi="Calibri" w:cs="Calibri"/>
          <w:spacing w:val="5"/>
          <w:lang w:eastAsia="zh-CN"/>
        </w:rPr>
      </w:pPr>
      <w:r w:rsidRPr="00EC2695">
        <w:rPr>
          <w:rFonts w:ascii="Calibri" w:eastAsia="SimSun" w:hAnsi="Calibri" w:cs="Calibri"/>
          <w:spacing w:val="5"/>
          <w:lang w:eastAsia="zh-CN"/>
        </w:rPr>
        <w:t>Στον ανάδοχο που κηρύσσεται έκπτωτος από τη σύμβαση, επιβάλλονται, με απόφαση του αποφαινόμενου οργάνου, ύστερα από γνωμοδότηση του αρμόδιου οργάνου, το οποίο υποχρεωτικά καλεί τον ενδιαφερόμενο προς παροχή εξηγήσεων, αθροιστικά οι παρακάτω κυρώσεις:</w:t>
      </w:r>
    </w:p>
    <w:p w:rsidR="00EC2695" w:rsidRPr="00EC2695" w:rsidRDefault="00EC2695" w:rsidP="00EC2695">
      <w:pPr>
        <w:autoSpaceDE w:val="0"/>
        <w:spacing w:after="120" w:line="240" w:lineRule="auto"/>
        <w:jc w:val="both"/>
        <w:rPr>
          <w:rFonts w:ascii="Calibri" w:eastAsia="SimSun" w:hAnsi="Calibri" w:cs="Calibri"/>
          <w:spacing w:val="5"/>
          <w:lang w:eastAsia="zh-CN"/>
        </w:rPr>
      </w:pPr>
      <w:r w:rsidRPr="00EC2695">
        <w:rPr>
          <w:rFonts w:ascii="Calibri" w:eastAsia="SimSun" w:hAnsi="Calibri" w:cs="Calibri"/>
          <w:spacing w:val="5"/>
          <w:lang w:eastAsia="zh-CN"/>
        </w:rPr>
        <w:t>α) ολική κατάπτωση της εγγύησης καλής εκτέλεσης της σύμβασης,</w:t>
      </w:r>
    </w:p>
    <w:p w:rsidR="00EC2695" w:rsidRPr="00EC2695" w:rsidRDefault="00EC2695" w:rsidP="00EC2695">
      <w:pPr>
        <w:autoSpaceDE w:val="0"/>
        <w:spacing w:after="120" w:line="240" w:lineRule="auto"/>
        <w:jc w:val="both"/>
        <w:rPr>
          <w:rFonts w:ascii="Calibri" w:eastAsia="SimSun" w:hAnsi="Calibri" w:cs="Calibri"/>
          <w:i/>
          <w:iCs/>
          <w:color w:val="5B9BD5"/>
          <w:spacing w:val="5"/>
          <w:lang w:eastAsia="zh-CN"/>
        </w:rPr>
      </w:pPr>
      <w:r w:rsidRPr="00EC2695">
        <w:rPr>
          <w:rFonts w:ascii="Calibri" w:eastAsia="SimSun" w:hAnsi="Calibri" w:cs="Courier New"/>
          <w:lang w:eastAsia="zh-CN"/>
        </w:rPr>
        <w:t xml:space="preserve">Επιπλέον, σε βάρος του αναδόχου μπορεί να επιβληθεί και προσωρινός αποκλεισμός του από το σύνολο των συμβάσεων προμηθειών ή υπηρεσιών των φορέων που εμπίπτουν στις διατάξεις του ν. </w:t>
      </w:r>
      <w:r w:rsidRPr="00EC2695">
        <w:rPr>
          <w:rFonts w:ascii="Calibri" w:eastAsia="SimSun" w:hAnsi="Calibri" w:cs="Courier New"/>
          <w:lang w:eastAsia="zh-CN"/>
        </w:rPr>
        <w:lastRenderedPageBreak/>
        <w:t>4412/2016, κατά τα ειδικότερα προβλεπόμενα στο άρθρο 74, περί αποκλεισμού οικονομικού φορέα από δημόσιες συμβάσεις</w:t>
      </w:r>
      <w:r w:rsidR="00100B35">
        <w:rPr>
          <w:rFonts w:ascii="Calibri" w:eastAsia="SimSun" w:hAnsi="Calibri" w:cs="Courier New"/>
          <w:lang w:eastAsia="zh-CN"/>
        </w:rPr>
        <w:t>.</w:t>
      </w:r>
      <w:r w:rsidRPr="00EC2695">
        <w:rPr>
          <w:rFonts w:ascii="Calibri" w:eastAsia="SimSun" w:hAnsi="Calibri" w:cs="Courier New"/>
          <w:lang w:eastAsia="zh-CN"/>
        </w:rPr>
        <w:t xml:space="preserve"> </w:t>
      </w:r>
    </w:p>
    <w:p w:rsidR="00EC2695" w:rsidRPr="00EC2695" w:rsidRDefault="00EC2695" w:rsidP="00EC2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SimSun" w:hAnsi="Calibri" w:cs="Courier New"/>
          <w:lang w:eastAsia="zh-CN"/>
        </w:rPr>
      </w:pPr>
      <w:r w:rsidRPr="00EC2695">
        <w:rPr>
          <w:rFonts w:ascii="Calibri" w:eastAsia="SimSun" w:hAnsi="Calibri" w:cs="Courier New"/>
          <w:b/>
          <w:bCs/>
          <w:lang w:eastAsia="zh-CN"/>
        </w:rPr>
        <w:t>5.2.2.</w:t>
      </w:r>
      <w:r w:rsidRPr="00EC2695">
        <w:rPr>
          <w:rFonts w:ascii="Calibri" w:eastAsia="SimSun" w:hAnsi="Calibri" w:cs="Courier New"/>
          <w:lang w:eastAsia="zh-CN"/>
        </w:rPr>
        <w:t xml:space="preserve">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με αιτιολογημένη απόφαση της αναθέτουσας αρχής</w:t>
      </w:r>
      <w:r w:rsidRPr="00EC2695">
        <w:rPr>
          <w:rFonts w:ascii="Calibri" w:eastAsia="SimSun" w:hAnsi="Calibri" w:cs="Courier New"/>
          <w:color w:val="000000"/>
          <w:lang w:eastAsia="el-GR"/>
        </w:rPr>
        <w:t>.</w:t>
      </w:r>
      <w:r w:rsidRPr="00EC2695">
        <w:rPr>
          <w:rFonts w:ascii="Calibri" w:eastAsia="SimSun" w:hAnsi="Calibri" w:cs="Courier New"/>
          <w:lang w:eastAsia="zh-CN"/>
        </w:rPr>
        <w:t xml:space="preserve"> </w:t>
      </w:r>
    </w:p>
    <w:p w:rsidR="00EC2695" w:rsidRPr="00EC2695" w:rsidRDefault="00EC2695" w:rsidP="00EC2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SimSun" w:hAnsi="Calibri" w:cs="Courier New"/>
          <w:color w:val="000000"/>
          <w:lang w:eastAsia="el-GR"/>
        </w:rPr>
      </w:pPr>
    </w:p>
    <w:p w:rsidR="00EC2695" w:rsidRPr="00EC2695" w:rsidRDefault="00EC2695" w:rsidP="00EC2695">
      <w:pPr>
        <w:autoSpaceDE w:val="0"/>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Οι ποινικές ρήτρες υπολογίζονται ως εξής:</w:t>
      </w:r>
    </w:p>
    <w:p w:rsidR="00EC2695" w:rsidRPr="00EC2695" w:rsidRDefault="00EC2695" w:rsidP="00EC2695">
      <w:pPr>
        <w:autoSpaceDE w:val="0"/>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α) για καθυστέρηση που περιορίζεται σε χρονικό διάστημα που δεν υπερβαίνει το 50% της προβλεπόμενης συνολικής διάρκειας της σύμβασης ή σε περίπτωση τμηματικών/ενδιαμέσων προθεσμιών της αντίστοιχης προθεσμίας επιβάλλεται ποινική ρήτρα 2,5% επί της συμβατικής αξίας χωρίς ΦΠΑ των υπηρεσιών που παρασχέθηκαν εκπρόθεσμα,</w:t>
      </w:r>
    </w:p>
    <w:p w:rsidR="00EC2695" w:rsidRPr="00EC2695" w:rsidRDefault="00EC2695" w:rsidP="00EC2695">
      <w:pPr>
        <w:autoSpaceDE w:val="0"/>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β) για καθυστέρηση που υπερβαίνει το 50% επιβάλλεται ποινική ρήτρα 5% χωρίς ΦΠΑ επί της συμβατικής αξίας των υπηρεσιών που παρασχέθηκαν εκπρόθεσμα,</w:t>
      </w:r>
    </w:p>
    <w:p w:rsidR="00EC2695" w:rsidRPr="00EC2695" w:rsidRDefault="00EC2695" w:rsidP="00EC2695">
      <w:pPr>
        <w:autoSpaceDE w:val="0"/>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γ) οι ποινικές ρήτρες για υπέρβαση των τμηματικών προθεσμιών είναι ανεξάρτητες από τις επιβαλλόμενες για υπέρβαση της συνολικής διάρκειας της σύμβασης και δύνανται να ανακαλούνται με αιτιολογημένη απόφαση της αναθέτουσας αρχής, αν οι υπηρεσίες που αφορούν στις ως άνω τμηματικές προθεσμίες παρασχεθούν μέσα στη συνολική της διάρκεια και τις εγκεκριμένες παρατάσεις αυτής και με την προϋπόθεση ότι το σύνολο της σύμβασης έχει εκτελεστεί πλήρως,</w:t>
      </w:r>
    </w:p>
    <w:p w:rsidR="00EC2695" w:rsidRPr="00EC2695" w:rsidRDefault="00EC2695" w:rsidP="00EC2695">
      <w:pPr>
        <w:autoSpaceDE w:val="0"/>
        <w:spacing w:after="0" w:line="240" w:lineRule="auto"/>
        <w:jc w:val="both"/>
        <w:rPr>
          <w:rFonts w:ascii="Calibri" w:eastAsia="SimSun" w:hAnsi="Calibri" w:cs="Calibri"/>
          <w:color w:val="000000"/>
          <w:szCs w:val="24"/>
          <w:lang w:eastAsia="zh-CN"/>
        </w:rPr>
      </w:pPr>
    </w:p>
    <w:p w:rsidR="00EC2695" w:rsidRPr="00EC2695" w:rsidRDefault="00EC2695" w:rsidP="00EC2695">
      <w:pPr>
        <w:autoSpaceDE w:val="0"/>
        <w:spacing w:after="0" w:line="240" w:lineRule="auto"/>
        <w:jc w:val="both"/>
        <w:rPr>
          <w:rFonts w:ascii="Calibri" w:eastAsia="SimSun" w:hAnsi="Calibri" w:cs="Calibri"/>
          <w:color w:val="000000"/>
          <w:szCs w:val="24"/>
          <w:lang w:eastAsia="zh-CN"/>
        </w:rPr>
      </w:pPr>
      <w:r w:rsidRPr="00EC2695">
        <w:rPr>
          <w:rFonts w:ascii="Calibri" w:eastAsia="SimSun" w:hAnsi="Calibri" w:cs="Calibri"/>
          <w:color w:val="000000"/>
          <w:szCs w:val="24"/>
          <w:lang w:eastAsia="zh-CN"/>
        </w:rPr>
        <w:t xml:space="preserve">Το ποσό των ποινικών ρητρών αφαιρείται/συμψηφίζεται από/με την αμοιβή του αναδόχου. </w:t>
      </w:r>
    </w:p>
    <w:p w:rsidR="00EC2695" w:rsidRPr="00EC2695" w:rsidRDefault="00EC2695" w:rsidP="00EC2695">
      <w:pPr>
        <w:autoSpaceDE w:val="0"/>
        <w:spacing w:after="0" w:line="240" w:lineRule="auto"/>
        <w:jc w:val="both"/>
        <w:rPr>
          <w:rFonts w:ascii="Calibri" w:eastAsia="SimSun" w:hAnsi="Calibri" w:cs="Calibri"/>
          <w:color w:val="000000"/>
          <w:szCs w:val="24"/>
          <w:lang w:eastAsia="zh-CN"/>
        </w:rPr>
      </w:pPr>
    </w:p>
    <w:p w:rsidR="00EC2695" w:rsidRPr="00EC2695" w:rsidRDefault="00EC2695" w:rsidP="00EC2695">
      <w:pPr>
        <w:autoSpaceDE w:val="0"/>
        <w:spacing w:after="0" w:line="240" w:lineRule="auto"/>
        <w:jc w:val="both"/>
        <w:rPr>
          <w:rFonts w:ascii="Calibri" w:eastAsia="SimSun" w:hAnsi="Calibri" w:cs="Calibri"/>
          <w:color w:val="000000"/>
          <w:szCs w:val="24"/>
          <w:lang w:eastAsia="zh-CN"/>
        </w:rPr>
      </w:pPr>
      <w:r w:rsidRPr="00EC2695">
        <w:rPr>
          <w:rFonts w:ascii="Calibri" w:eastAsia="SimSun" w:hAnsi="Calibri" w:cs="Calibri"/>
          <w:color w:val="000000"/>
          <w:szCs w:val="24"/>
          <w:lang w:eastAsia="zh-CN"/>
        </w:rPr>
        <w:t>Η επιβολή ποινικών ρητρών δεν στερεί από την αναθέτουσα αρχή το δικαίωμα να κηρύξει τον ανάδοχο έκπτωτο.</w:t>
      </w:r>
    </w:p>
    <w:p w:rsidR="00EC2695" w:rsidRPr="00EC2695" w:rsidRDefault="00EC2695" w:rsidP="00EC2695">
      <w:pPr>
        <w:pBdr>
          <w:top w:val="none" w:sz="0" w:space="0" w:color="000000"/>
          <w:left w:val="none" w:sz="0" w:space="0" w:color="000000"/>
          <w:bottom w:val="single" w:sz="12" w:space="1" w:color="000080"/>
          <w:right w:val="none" w:sz="0" w:space="0" w:color="000000"/>
        </w:pBdr>
        <w:tabs>
          <w:tab w:val="left" w:pos="567"/>
        </w:tabs>
        <w:autoSpaceDE w:val="0"/>
        <w:spacing w:before="240" w:after="80" w:line="240" w:lineRule="auto"/>
        <w:ind w:left="567" w:hanging="567"/>
        <w:jc w:val="both"/>
        <w:outlineLvl w:val="1"/>
        <w:rPr>
          <w:rFonts w:ascii="Calibri" w:eastAsia="SimSun" w:hAnsi="Calibri" w:cs="Calibri"/>
          <w:color w:val="002060"/>
          <w:sz w:val="24"/>
          <w:lang w:eastAsia="zh-CN"/>
        </w:rPr>
      </w:pPr>
      <w:bookmarkStart w:id="69" w:name="__RefHeading___Toc213_1659156176"/>
      <w:bookmarkStart w:id="70" w:name="_Toc19929"/>
      <w:bookmarkEnd w:id="69"/>
      <w:r w:rsidRPr="00EC2695">
        <w:rPr>
          <w:rFonts w:ascii="Calibri" w:eastAsia="SimSun" w:hAnsi="Calibri" w:cs="Calibri"/>
          <w:color w:val="002060"/>
          <w:sz w:val="24"/>
          <w:lang w:eastAsia="zh-CN"/>
        </w:rPr>
        <w:t>5.3</w:t>
      </w:r>
      <w:r w:rsidRPr="00EC2695">
        <w:rPr>
          <w:rFonts w:ascii="Calibri" w:eastAsia="SimSun" w:hAnsi="Calibri" w:cs="Calibri"/>
          <w:color w:val="002060"/>
          <w:sz w:val="24"/>
          <w:lang w:eastAsia="zh-CN"/>
        </w:rPr>
        <w:tab/>
        <w:t>Διοικητικές προσφυγές κατά τη διαδικασία εκτέλεσης των συμβάσεων</w:t>
      </w:r>
      <w:bookmarkEnd w:id="70"/>
    </w:p>
    <w:p w:rsidR="00EC2695" w:rsidRPr="00EC2695" w:rsidRDefault="00EC2695" w:rsidP="00EC2695">
      <w:pPr>
        <w:autoSpaceDE w:val="0"/>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 xml:space="preserve">Ο ανάδοχος μπορεί κατά των αποφάσεων που επιβάλλουν σε βάρος του κυρώσεις, δυνάμει των όρων των άρθρων 5.2 (Κήρυξη οικονομικού φορέα εκπτώτου - Κυρώσεις), 6.2. (Διάρκεια σύμβασης), 6.4. (Απόρριψη παραδοτέων – αντικατάσταση), καθώς και </w:t>
      </w:r>
      <w:proofErr w:type="spellStart"/>
      <w:r w:rsidRPr="00EC2695">
        <w:rPr>
          <w:rFonts w:ascii="Calibri" w:eastAsia="SimSun" w:hAnsi="Calibri" w:cs="Calibri"/>
          <w:szCs w:val="24"/>
          <w:lang w:eastAsia="zh-CN"/>
        </w:rPr>
        <w:t>κατ΄</w:t>
      </w:r>
      <w:proofErr w:type="spellEnd"/>
      <w:r w:rsidRPr="00EC2695">
        <w:rPr>
          <w:rFonts w:ascii="Calibri" w:eastAsia="SimSun" w:hAnsi="Calibri" w:cs="Calibri"/>
          <w:szCs w:val="24"/>
          <w:lang w:eastAsia="zh-CN"/>
        </w:rPr>
        <w:t xml:space="preserve">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στο τελευταίο εδάφιο της περίπτωσης </w:t>
      </w:r>
      <w:proofErr w:type="spellStart"/>
      <w:r w:rsidRPr="00EC2695">
        <w:rPr>
          <w:rFonts w:ascii="Calibri" w:eastAsia="SimSun" w:hAnsi="Calibri" w:cs="Calibri"/>
          <w:szCs w:val="24"/>
          <w:lang w:eastAsia="zh-CN"/>
        </w:rPr>
        <w:t>δ΄</w:t>
      </w:r>
      <w:proofErr w:type="spellEnd"/>
      <w:r w:rsidRPr="00EC2695">
        <w:rPr>
          <w:rFonts w:ascii="Calibri" w:eastAsia="SimSun" w:hAnsi="Calibri" w:cs="Calibri"/>
          <w:szCs w:val="24"/>
          <w:lang w:eastAsia="zh-CN"/>
        </w:rPr>
        <w:t xml:space="preserve"> της παραγράφου 11 του άρθρου 221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rsidR="00EC2695" w:rsidRPr="00EC2695" w:rsidRDefault="00EC2695" w:rsidP="00EC2695">
      <w:pPr>
        <w:pBdr>
          <w:top w:val="none" w:sz="0" w:space="0" w:color="000000"/>
          <w:left w:val="none" w:sz="0" w:space="0" w:color="000000"/>
          <w:bottom w:val="single" w:sz="12" w:space="1" w:color="000080"/>
          <w:right w:val="none" w:sz="0" w:space="0" w:color="000000"/>
        </w:pBdr>
        <w:tabs>
          <w:tab w:val="left" w:pos="567"/>
        </w:tabs>
        <w:autoSpaceDE w:val="0"/>
        <w:spacing w:before="240" w:after="80" w:line="240" w:lineRule="auto"/>
        <w:ind w:left="567" w:hanging="567"/>
        <w:jc w:val="both"/>
        <w:outlineLvl w:val="1"/>
        <w:rPr>
          <w:rFonts w:ascii="Calibri" w:eastAsia="SimSun" w:hAnsi="Calibri" w:cs="Calibri"/>
          <w:color w:val="002060"/>
          <w:sz w:val="24"/>
          <w:lang w:eastAsia="zh-CN"/>
        </w:rPr>
      </w:pPr>
      <w:bookmarkStart w:id="71" w:name="_Toc21911"/>
      <w:r w:rsidRPr="00EC2695">
        <w:rPr>
          <w:rFonts w:ascii="Calibri" w:eastAsia="SimSun" w:hAnsi="Calibri" w:cs="Calibri"/>
          <w:color w:val="002060"/>
          <w:sz w:val="24"/>
          <w:lang w:eastAsia="zh-CN"/>
        </w:rPr>
        <w:t>5.4</w:t>
      </w:r>
      <w:r w:rsidRPr="00EC2695">
        <w:rPr>
          <w:rFonts w:ascii="Calibri" w:eastAsia="SimSun" w:hAnsi="Calibri" w:cs="Calibri"/>
          <w:color w:val="002060"/>
          <w:sz w:val="24"/>
          <w:lang w:eastAsia="zh-CN"/>
        </w:rPr>
        <w:tab/>
        <w:t>Δικαστική επίλυση διαφορών</w:t>
      </w:r>
      <w:bookmarkEnd w:id="71"/>
    </w:p>
    <w:p w:rsidR="00EC2695" w:rsidRPr="00EC2695" w:rsidRDefault="00EC2695" w:rsidP="00EC2695">
      <w:pPr>
        <w:suppressAutoHyphens/>
        <w:spacing w:after="120" w:line="240" w:lineRule="auto"/>
        <w:jc w:val="both"/>
        <w:rPr>
          <w:rFonts w:ascii="Calibri" w:eastAsia="SimSun" w:hAnsi="Calibri" w:cs="Calibri"/>
          <w:b/>
          <w:sz w:val="24"/>
          <w:szCs w:val="24"/>
          <w:lang w:eastAsia="zh-CN"/>
        </w:rPr>
      </w:pPr>
      <w:r w:rsidRPr="00EC2695">
        <w:rPr>
          <w:rFonts w:ascii="Calibri" w:eastAsia="SimSun" w:hAnsi="Calibri" w:cs="Calibri"/>
          <w:lang w:eastAsia="zh-CN"/>
        </w:rPr>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w:t>
      </w:r>
      <w:r w:rsidRPr="00EC2695">
        <w:rPr>
          <w:rFonts w:ascii="Calibri" w:eastAsia="SimSun" w:hAnsi="Calibri" w:cs="Calibri"/>
          <w:szCs w:val="24"/>
          <w:lang w:eastAsia="zh-CN"/>
        </w:rPr>
        <w:t xml:space="preserve">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w:t>
      </w:r>
      <w:proofErr w:type="spellStart"/>
      <w:r w:rsidRPr="00EC2695">
        <w:rPr>
          <w:rFonts w:ascii="Calibri" w:eastAsia="SimSun" w:hAnsi="Calibri" w:cs="Calibri"/>
          <w:szCs w:val="24"/>
          <w:lang w:eastAsia="zh-CN"/>
        </w:rPr>
        <w:t>ενδικοφανούς</w:t>
      </w:r>
      <w:proofErr w:type="spellEnd"/>
      <w:r w:rsidRPr="00EC2695">
        <w:rPr>
          <w:rFonts w:ascii="Calibri" w:eastAsia="SimSun" w:hAnsi="Calibri" w:cs="Calibri"/>
          <w:szCs w:val="24"/>
          <w:lang w:eastAsia="zh-CN"/>
        </w:rPr>
        <w:t xml:space="preserve"> διαδικασίας που προβλέπεται στο άρθρο 205 του ν. 4412/2016 και την παράγραφο 5.3 της παρούσας, διαφορετικά η προσφυγή απορρίπτεται ως απαράδεκτη. Αν ο ανάδοχος της σύμβασης είναι κοινοπραξία, η προσφυγή ασκείται είτε από την ίδια είτε από όλα τα μέλη της. Δεν απαιτείται η τήρηση </w:t>
      </w:r>
      <w:proofErr w:type="spellStart"/>
      <w:r w:rsidRPr="00EC2695">
        <w:rPr>
          <w:rFonts w:ascii="Calibri" w:eastAsia="SimSun" w:hAnsi="Calibri" w:cs="Calibri"/>
          <w:szCs w:val="24"/>
          <w:lang w:eastAsia="zh-CN"/>
        </w:rPr>
        <w:t>ενδικοφανούς</w:t>
      </w:r>
      <w:proofErr w:type="spellEnd"/>
      <w:r w:rsidRPr="00EC2695">
        <w:rPr>
          <w:rFonts w:ascii="Calibri" w:eastAsia="SimSun" w:hAnsi="Calibri" w:cs="Calibri"/>
          <w:szCs w:val="24"/>
          <w:lang w:eastAsia="zh-CN"/>
        </w:rPr>
        <w:t xml:space="preserve"> διαδικασίας αν ασκείται από τον ενδιαφερόμενο αγωγή, στο δικόγραφο της οποίας δεν σωρεύεται αίτημα ακύρωσης ή τροποποίησης διοικητικής πράξης ή παράλειψης.</w:t>
      </w:r>
    </w:p>
    <w:p w:rsidR="00EC2695" w:rsidRPr="00EC2695" w:rsidRDefault="00EC2695" w:rsidP="00EC2695">
      <w:pPr>
        <w:autoSpaceDE w:val="0"/>
        <w:spacing w:after="120" w:line="240" w:lineRule="auto"/>
        <w:jc w:val="both"/>
        <w:rPr>
          <w:rFonts w:ascii="Calibri" w:eastAsia="SimSun" w:hAnsi="Calibri" w:cs="Calibri"/>
          <w:szCs w:val="24"/>
          <w:lang w:eastAsia="zh-CN"/>
        </w:rPr>
      </w:pPr>
    </w:p>
    <w:p w:rsidR="00EC2695" w:rsidRPr="00EC2695" w:rsidRDefault="00EC2695" w:rsidP="003A4070">
      <w:pPr>
        <w:keepNext/>
        <w:pageBreakBefore/>
        <w:pBdr>
          <w:top w:val="none" w:sz="0" w:space="0" w:color="000000"/>
          <w:left w:val="none" w:sz="0" w:space="0" w:color="000000"/>
          <w:bottom w:val="single" w:sz="18" w:space="1" w:color="000080"/>
          <w:right w:val="none" w:sz="0" w:space="0" w:color="000000"/>
        </w:pBdr>
        <w:tabs>
          <w:tab w:val="left" w:pos="851"/>
        </w:tabs>
        <w:suppressAutoHyphens/>
        <w:spacing w:after="160" w:line="240" w:lineRule="auto"/>
        <w:ind w:left="851" w:hanging="851"/>
        <w:jc w:val="both"/>
        <w:outlineLvl w:val="0"/>
        <w:rPr>
          <w:rFonts w:ascii="Arial" w:eastAsia="SimSun" w:hAnsi="Arial" w:cs="Arial"/>
          <w:b/>
          <w:bCs/>
          <w:color w:val="333399"/>
          <w:sz w:val="28"/>
          <w:szCs w:val="32"/>
          <w:lang w:eastAsia="zh-CN"/>
        </w:rPr>
      </w:pPr>
      <w:bookmarkStart w:id="72" w:name="_Toc23391"/>
      <w:r w:rsidRPr="00EC2695">
        <w:rPr>
          <w:rFonts w:ascii="Calibri" w:eastAsia="SimSun" w:hAnsi="Calibri" w:cs="Arial"/>
          <w:b/>
          <w:bCs/>
          <w:color w:val="333399"/>
          <w:sz w:val="28"/>
          <w:szCs w:val="32"/>
          <w:lang w:eastAsia="zh-CN"/>
        </w:rPr>
        <w:lastRenderedPageBreak/>
        <w:t>6.</w:t>
      </w:r>
      <w:r w:rsidRPr="00EC2695">
        <w:rPr>
          <w:rFonts w:ascii="Calibri" w:eastAsia="SimSun" w:hAnsi="Calibri" w:cs="Arial"/>
          <w:b/>
          <w:bCs/>
          <w:color w:val="333399"/>
          <w:sz w:val="28"/>
          <w:szCs w:val="32"/>
          <w:lang w:eastAsia="zh-CN"/>
        </w:rPr>
        <w:tab/>
        <w:t>ΧΡΟΝΟΣ ΚΑΙ ΤΡΟΠΟΣ ΕΚΤΕΛΕΣΗΣ</w:t>
      </w:r>
      <w:bookmarkEnd w:id="72"/>
      <w:r w:rsidRPr="00EC2695">
        <w:rPr>
          <w:rFonts w:ascii="Calibri" w:eastAsia="SimSun" w:hAnsi="Calibri" w:cs="Arial"/>
          <w:b/>
          <w:bCs/>
          <w:color w:val="333399"/>
          <w:sz w:val="28"/>
          <w:szCs w:val="32"/>
          <w:lang w:eastAsia="zh-CN"/>
        </w:rPr>
        <w:t xml:space="preserve"> </w:t>
      </w:r>
    </w:p>
    <w:p w:rsidR="00EC2695" w:rsidRPr="00EC2695" w:rsidRDefault="00EC2695" w:rsidP="00EC2695">
      <w:p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Calibri" w:eastAsia="SimSun" w:hAnsi="Calibri" w:cs="Calibri"/>
          <w:color w:val="002060"/>
          <w:sz w:val="24"/>
          <w:lang w:eastAsia="zh-CN"/>
        </w:rPr>
      </w:pPr>
      <w:bookmarkStart w:id="73" w:name="_Toc29487"/>
      <w:r w:rsidRPr="00EC2695">
        <w:rPr>
          <w:rFonts w:ascii="Calibri" w:eastAsia="SimSun" w:hAnsi="Calibri" w:cs="Calibri"/>
          <w:color w:val="002060"/>
          <w:sz w:val="24"/>
          <w:lang w:eastAsia="zh-CN"/>
        </w:rPr>
        <w:t xml:space="preserve">6.1 </w:t>
      </w:r>
      <w:r w:rsidRPr="00EC2695">
        <w:rPr>
          <w:rFonts w:ascii="Calibri" w:eastAsia="SimSun" w:hAnsi="Calibri" w:cs="Calibri"/>
          <w:color w:val="002060"/>
          <w:sz w:val="24"/>
          <w:lang w:eastAsia="zh-CN"/>
        </w:rPr>
        <w:tab/>
        <w:t>Παρακολούθηση της σύμβασης</w:t>
      </w:r>
      <w:bookmarkEnd w:id="73"/>
      <w:r w:rsidRPr="00EC2695">
        <w:rPr>
          <w:rFonts w:ascii="Calibri" w:eastAsia="SimSun" w:hAnsi="Calibri" w:cs="Calibri"/>
          <w:color w:val="002060"/>
          <w:sz w:val="24"/>
          <w:lang w:eastAsia="zh-CN"/>
        </w:rPr>
        <w:t xml:space="preserve"> </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b/>
          <w:szCs w:val="24"/>
          <w:lang w:eastAsia="zh-CN"/>
        </w:rPr>
        <w:t>6.1.1.</w:t>
      </w:r>
      <w:r w:rsidRPr="00EC2695">
        <w:rPr>
          <w:rFonts w:ascii="Calibri" w:eastAsia="SimSun" w:hAnsi="Calibri" w:cs="Calibri"/>
          <w:szCs w:val="24"/>
          <w:lang w:eastAsia="zh-CN"/>
        </w:rPr>
        <w:t xml:space="preserve"> Η παρακολούθηση της εκτέλεσης της Σύμβασης και η διοίκηση αυτής θα διενεργηθεί από την Διεύθυνση Περιβάλλοντος </w:t>
      </w:r>
      <w:r w:rsidRPr="00EC2695">
        <w:rPr>
          <w:rFonts w:ascii="Calibri" w:eastAsia="SimSun" w:hAnsi="Calibri" w:cs="Calibri"/>
          <w:lang w:eastAsia="zh-CN"/>
        </w:rPr>
        <w:t xml:space="preserve"> η οποία και θα εισηγείται  στο αρμόδιο αποφαινόμενο όργανο την επιτροπή παραλαβής </w:t>
      </w:r>
      <w:r w:rsidRPr="00EC2695">
        <w:rPr>
          <w:rFonts w:ascii="Calibri" w:eastAsia="SimSun" w:hAnsi="Calibri" w:cs="Calibri"/>
          <w:szCs w:val="24"/>
          <w:lang w:eastAsia="zh-CN"/>
        </w:rPr>
        <w:t xml:space="preserve">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υπό τους όρους του άρθρου 132 του ν. 4412/2016. </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b/>
          <w:szCs w:val="24"/>
          <w:lang w:eastAsia="zh-CN"/>
        </w:rPr>
        <w:t xml:space="preserve">6.1.2. </w:t>
      </w:r>
      <w:r w:rsidRPr="00EC2695">
        <w:rPr>
          <w:rFonts w:ascii="Calibri" w:eastAsia="SimSun" w:hAnsi="Calibri" w:cs="Calibri"/>
          <w:szCs w:val="24"/>
          <w:lang w:eastAsia="zh-CN"/>
        </w:rPr>
        <w:t>Η αρμόδια υπηρεσία μπορεί, με απόφασή της να ορίζει για την παρακολούθηση της σύμβασης ως επόπτη με καθήκοντα εισηγητή υπάλληλο της υπηρεσίας. Με την ίδια απόφαση δύνανται να ορίζονται και άλλοι υπάλληλοι της αρμόδιας υπηρεσίας ή των εξυπηρετούμενων από την σύμβαση φορέων, στους οποίους ανατίθενται επιμέρους καθήκοντα για την παρακολούθηση της σύμβασης. Σε αυτή την περίπτωση ο επόπτης λειτουργεί ως συντονιστής.</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Τα καθήκοντα του επόπτη είναι, ενδεικτικά, η πιστοποίηση της εκτέλεσης του αντικειμένου της σύμβασης, καθώς και ο έλεγχος της συμμόρφωσης του αναδόχου με τους όρους της σύμβασης. Με εισήγηση του επόπτη η υπηρεσία που διοικεί τη σύμβαση μπορεί να απευθύνει έγγραφα με οδηγίες και εντολές προς τον ανάδοχο που αφορούν στην εκτέλεση της σύμβασης.</w:t>
      </w:r>
    </w:p>
    <w:p w:rsidR="00EC2695" w:rsidRPr="00EC2695" w:rsidRDefault="00EC2695" w:rsidP="00EC2695">
      <w:p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jc w:val="both"/>
        <w:outlineLvl w:val="1"/>
        <w:rPr>
          <w:rFonts w:ascii="Calibri" w:eastAsia="SimSun" w:hAnsi="Calibri" w:cs="Calibri"/>
          <w:color w:val="002060"/>
          <w:sz w:val="24"/>
          <w:lang w:eastAsia="zh-CN"/>
        </w:rPr>
      </w:pPr>
      <w:bookmarkStart w:id="74" w:name="_Toc28598"/>
      <w:r w:rsidRPr="00EC2695">
        <w:rPr>
          <w:rFonts w:ascii="Calibri" w:eastAsia="SimSun" w:hAnsi="Calibri" w:cs="Calibri"/>
          <w:color w:val="002060"/>
          <w:sz w:val="24"/>
          <w:lang w:eastAsia="zh-CN"/>
        </w:rPr>
        <w:t xml:space="preserve">6.2 </w:t>
      </w:r>
      <w:r w:rsidRPr="00EC2695">
        <w:rPr>
          <w:rFonts w:ascii="Calibri" w:eastAsia="SimSun" w:hAnsi="Calibri" w:cs="Calibri"/>
          <w:color w:val="002060"/>
          <w:sz w:val="24"/>
          <w:lang w:eastAsia="zh-CN"/>
        </w:rPr>
        <w:tab/>
        <w:t>Διάρκεια σύμβασης</w:t>
      </w:r>
      <w:bookmarkEnd w:id="74"/>
      <w:r w:rsidRPr="00EC2695">
        <w:rPr>
          <w:rFonts w:ascii="Calibri" w:eastAsia="SimSun" w:hAnsi="Calibri" w:cs="Calibri"/>
          <w:color w:val="002060"/>
          <w:sz w:val="24"/>
          <w:lang w:eastAsia="zh-CN"/>
        </w:rPr>
        <w:t xml:space="preserve"> </w:t>
      </w:r>
    </w:p>
    <w:p w:rsidR="00EC2695" w:rsidRPr="00EC2695" w:rsidRDefault="00EC2695" w:rsidP="00EC2695">
      <w:pPr>
        <w:autoSpaceDE w:val="0"/>
        <w:autoSpaceDN w:val="0"/>
        <w:adjustRightInd w:val="0"/>
        <w:spacing w:after="0" w:line="240" w:lineRule="auto"/>
        <w:rPr>
          <w:rFonts w:ascii="Calibri" w:eastAsia="SimSun" w:hAnsi="Calibri" w:cs="Calibri"/>
          <w:lang w:eastAsia="el-GR"/>
        </w:rPr>
      </w:pPr>
      <w:r w:rsidRPr="00EC2695">
        <w:rPr>
          <w:rFonts w:ascii="Calibri" w:eastAsia="SimSun" w:hAnsi="Calibri" w:cs="Calibri"/>
          <w:b/>
          <w:szCs w:val="24"/>
          <w:lang w:eastAsia="zh-CN"/>
        </w:rPr>
        <w:t>6.2.1.</w:t>
      </w:r>
      <w:r w:rsidRPr="00EC2695">
        <w:rPr>
          <w:rFonts w:ascii="Calibri" w:eastAsia="SimSun" w:hAnsi="Calibri" w:cs="Calibri"/>
          <w:szCs w:val="24"/>
          <w:lang w:eastAsia="zh-CN"/>
        </w:rPr>
        <w:t xml:space="preserve"> Η διάρκεια της Σύμβασης ορίζεται </w:t>
      </w:r>
      <w:r w:rsidRPr="00EC2695">
        <w:rPr>
          <w:rFonts w:ascii="Calibri,Bold" w:eastAsia="SimSun" w:hAnsi="Calibri,Bold" w:cs="Calibri,Bold"/>
          <w:b/>
          <w:bCs/>
          <w:lang w:eastAsia="el-GR"/>
        </w:rPr>
        <w:t>δώδεκα (12) μήνες</w:t>
      </w:r>
      <w:r w:rsidRPr="00EC2695">
        <w:rPr>
          <w:rFonts w:ascii="Calibri" w:eastAsia="SimSun" w:hAnsi="Calibri" w:cs="Calibri"/>
          <w:lang w:eastAsia="el-GR"/>
        </w:rPr>
        <w:t>, αρχόμενης από την ημερομηνία ανάρτησης του υπογεγραμμένου από τα συμβαλλόμενα μέρη, συμφωνητικού στο ΚΗΜΔΗΣ (άρθρο 38, παρ.7 του Ν.4412/2016).</w:t>
      </w:r>
    </w:p>
    <w:p w:rsidR="00EC2695" w:rsidRPr="00EC2695" w:rsidRDefault="00EC2695" w:rsidP="00EC2695">
      <w:pPr>
        <w:autoSpaceDE w:val="0"/>
        <w:autoSpaceDN w:val="0"/>
        <w:adjustRightInd w:val="0"/>
        <w:spacing w:after="0" w:line="240" w:lineRule="auto"/>
        <w:rPr>
          <w:rFonts w:ascii="Calibri" w:eastAsia="SimSun" w:hAnsi="Calibri" w:cs="Calibri"/>
          <w:lang w:eastAsia="el-GR"/>
        </w:rPr>
      </w:pP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b/>
          <w:szCs w:val="24"/>
          <w:lang w:eastAsia="zh-CN"/>
        </w:rPr>
        <w:t>6.2.2.</w:t>
      </w:r>
      <w:r w:rsidRPr="00EC2695">
        <w:rPr>
          <w:rFonts w:ascii="Calibri" w:eastAsia="SimSun" w:hAnsi="Calibri" w:cs="Calibri"/>
          <w:szCs w:val="24"/>
          <w:lang w:eastAsia="zh-CN"/>
        </w:rPr>
        <w:t xml:space="preserve"> Η  συνολική διάρκεια της σύμβασης μπορεί να παρατείνεται μετά από  αιτιολογημένη απόφαση της αναθέτουσας αρχής μέχρι το 50% αυτής, ύστερα από σχετικό αίτημα του  αναδόχου που υποβάλλεται πριν από τη λήξη της διάρκειάς της, σε αντικειμενικά δικαιολογημένες περιπτώσεις που δεν οφείλονται σε υπαιτιότητα του αναδόχου. Αν λήξει η συνολική διάρκεια της σύμβασης, χωρίς να υποβληθεί εγκαίρως αίτημα παράτασης ή, αν λήξει η παραταθείσα, κατά τα ανωτέρω, διάρκεια, χωρίς να υποβληθούν στην αναθέτουσα αρχή τα παραδοτέα της σύμβασης, ο ανάδοχος κηρύσσεται έκπτωτος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σύμφωνα με το άρθρο 218 του ν. 4412/2016 και το άρθρο 5.2.2 της παρούσας.</w:t>
      </w:r>
    </w:p>
    <w:p w:rsidR="00EC2695" w:rsidRPr="00EC2695" w:rsidRDefault="00EC2695" w:rsidP="003A4070">
      <w:p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993" w:hanging="993"/>
        <w:jc w:val="both"/>
        <w:outlineLvl w:val="1"/>
        <w:rPr>
          <w:rFonts w:ascii="Calibri" w:eastAsia="SimSun" w:hAnsi="Calibri" w:cs="Calibri"/>
          <w:color w:val="002060"/>
          <w:sz w:val="24"/>
          <w:lang w:eastAsia="zh-CN"/>
        </w:rPr>
      </w:pPr>
      <w:bookmarkStart w:id="75" w:name="_Toc12275"/>
      <w:r w:rsidRPr="00EC2695">
        <w:rPr>
          <w:rFonts w:ascii="Calibri" w:eastAsia="SimSun" w:hAnsi="Calibri" w:cs="Calibri"/>
          <w:color w:val="002060"/>
          <w:sz w:val="24"/>
          <w:lang w:eastAsia="zh-CN"/>
        </w:rPr>
        <w:t xml:space="preserve">6.3 </w:t>
      </w:r>
      <w:r w:rsidRPr="00EC2695">
        <w:rPr>
          <w:rFonts w:ascii="Calibri" w:eastAsia="SimSun" w:hAnsi="Calibri" w:cs="Calibri"/>
          <w:color w:val="002060"/>
          <w:sz w:val="24"/>
          <w:lang w:eastAsia="zh-CN"/>
        </w:rPr>
        <w:tab/>
        <w:t xml:space="preserve">Παραλαβή του αντικειμένου της σύμβασης </w:t>
      </w:r>
      <w:bookmarkEnd w:id="75"/>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b/>
          <w:szCs w:val="24"/>
          <w:lang w:eastAsia="zh-CN"/>
        </w:rPr>
        <w:t>6.3.1</w:t>
      </w:r>
      <w:r w:rsidRPr="00EC2695">
        <w:rPr>
          <w:rFonts w:ascii="Calibri" w:eastAsia="SimSun" w:hAnsi="Calibri" w:cs="Calibri"/>
          <w:szCs w:val="24"/>
          <w:lang w:eastAsia="zh-CN"/>
        </w:rPr>
        <w:t xml:space="preserve"> Η παραλαβή των παρεχόμενων υπηρεσιών ή παραδοτέων γίνεται από επιτροπή παραλαβής που συγκροτείται, σύμφωνα με την παρ. 3 και την </w:t>
      </w:r>
      <w:proofErr w:type="spellStart"/>
      <w:r w:rsidRPr="00EC2695">
        <w:rPr>
          <w:rFonts w:ascii="Calibri" w:eastAsia="SimSun" w:hAnsi="Calibri" w:cs="Calibri"/>
          <w:szCs w:val="24"/>
          <w:lang w:eastAsia="zh-CN"/>
        </w:rPr>
        <w:t>περ</w:t>
      </w:r>
      <w:proofErr w:type="spellEnd"/>
      <w:r w:rsidRPr="00EC2695">
        <w:rPr>
          <w:rFonts w:ascii="Calibri" w:eastAsia="SimSun" w:hAnsi="Calibri" w:cs="Calibri"/>
          <w:szCs w:val="24"/>
          <w:lang w:eastAsia="zh-CN"/>
        </w:rPr>
        <w:t>. δ της παραγράφου 11 του άρθρου 221 του ν. 4412/2016, κα</w:t>
      </w:r>
      <w:r w:rsidR="001E1F83">
        <w:rPr>
          <w:rFonts w:ascii="Calibri" w:eastAsia="SimSun" w:hAnsi="Calibri" w:cs="Calibri"/>
          <w:szCs w:val="24"/>
          <w:lang w:eastAsia="zh-CN"/>
        </w:rPr>
        <w:t>τά τα αναλυτικώς αναφερόμενα στα</w:t>
      </w:r>
      <w:r w:rsidRPr="00EC2695">
        <w:rPr>
          <w:rFonts w:ascii="Calibri" w:eastAsia="SimSun" w:hAnsi="Calibri" w:cs="Calibri"/>
          <w:szCs w:val="24"/>
          <w:lang w:eastAsia="zh-CN"/>
        </w:rPr>
        <w:t xml:space="preserve"> </w:t>
      </w:r>
      <w:r w:rsidRPr="001E1F83">
        <w:rPr>
          <w:rFonts w:ascii="Calibri" w:eastAsia="SimSun" w:hAnsi="Calibri" w:cs="Calibri"/>
          <w:szCs w:val="24"/>
          <w:lang w:eastAsia="zh-CN"/>
        </w:rPr>
        <w:t>Παρ</w:t>
      </w:r>
      <w:r w:rsidR="001E1F83" w:rsidRPr="001E1F83">
        <w:rPr>
          <w:rFonts w:ascii="Calibri" w:eastAsia="SimSun" w:hAnsi="Calibri" w:cs="Calibri"/>
          <w:szCs w:val="24"/>
          <w:lang w:eastAsia="zh-CN"/>
        </w:rPr>
        <w:t xml:space="preserve">αρτήματα </w:t>
      </w:r>
      <w:r w:rsidRPr="001E1F83">
        <w:rPr>
          <w:rFonts w:ascii="Calibri" w:eastAsia="SimSun" w:hAnsi="Calibri" w:cs="Calibri"/>
          <w:szCs w:val="24"/>
          <w:lang w:eastAsia="zh-CN"/>
        </w:rPr>
        <w:t>τ</w:t>
      </w:r>
      <w:r w:rsidRPr="00EC2695">
        <w:rPr>
          <w:rFonts w:ascii="Calibri" w:eastAsia="SimSun" w:hAnsi="Calibri" w:cs="Calibri"/>
          <w:szCs w:val="24"/>
          <w:lang w:eastAsia="zh-CN"/>
        </w:rPr>
        <w:t xml:space="preserve">ης παρούσας. </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b/>
          <w:szCs w:val="24"/>
          <w:lang w:eastAsia="zh-CN"/>
        </w:rPr>
        <w:t>6.3.2</w:t>
      </w:r>
      <w:r w:rsidRPr="00EC2695">
        <w:rPr>
          <w:rFonts w:ascii="Calibri" w:eastAsia="SimSun" w:hAnsi="Calibri" w:cs="Calibri"/>
          <w:szCs w:val="24"/>
          <w:lang w:eastAsia="zh-CN"/>
        </w:rPr>
        <w:t xml:space="preserve"> Κατά τη διαδικασία παραλαβής διενεργείται ο απαιτούμενος έλεγχος, σύμφωνα με τα οριζόμενα στη σύμβαση, μπορεί δε να καλείται να παραστεί και  εκπρόσωπος του αναδόχου. Μετά την ολοκλήρωση της διαδικασίας, η επιτροπή παραλαβής: α) είτε παραλαμβάνει τις σχετικές υπηρεσίες ή παραδοτέα, εφόσον καλύπτονται οι απαιτήσεις της σύμβασης χωρίς έγκριση ή απόφαση του αποφαινομένου οργάνου, β) είτε εισηγείται για την παραλαβή με παρατηρήσεις ή την απόρριψη των παρεχομένων υπηρεσιών ή παραδοτέων, σύμφωνα με τις παραγράφους 3 και 4. Τα ανωτέρω εφαρμόζονται και σε τμηματικές παραλαβές. </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b/>
          <w:szCs w:val="24"/>
          <w:lang w:eastAsia="zh-CN"/>
        </w:rPr>
        <w:t>6.3.3</w:t>
      </w:r>
      <w:r w:rsidRPr="00EC2695">
        <w:rPr>
          <w:rFonts w:ascii="Calibri" w:eastAsia="SimSun" w:hAnsi="Calibri" w:cs="Calibri"/>
          <w:szCs w:val="24"/>
          <w:lang w:eastAsia="zh-CN"/>
        </w:rPr>
        <w:t xml:space="preserve"> Αν η επιτροπή παραλαβής κρίνει ότι οι παρεχόμενες υπηρεσίες ή τα παραδοτέα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καταλληλότητα των παρεχόμενων υπηρεσιών ή παραδοτέων και συνεπώς αν μπορούν οι τελευταίες να καλύψουν τις σχετικές ανάγκες. </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b/>
          <w:szCs w:val="24"/>
          <w:lang w:eastAsia="zh-CN"/>
        </w:rPr>
        <w:lastRenderedPageBreak/>
        <w:t>6.3.4</w:t>
      </w:r>
      <w:r w:rsidRPr="00EC2695">
        <w:rPr>
          <w:rFonts w:ascii="Calibri" w:eastAsia="SimSun" w:hAnsi="Calibri" w:cs="Calibri"/>
          <w:szCs w:val="24"/>
          <w:lang w:eastAsia="zh-CN"/>
        </w:rPr>
        <w:t xml:space="preserve"> Για την εφαρμογή της προηγούμενης παραγράφου ορίζονται τα ακόλουθα: </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 xml:space="preserve">α) Στην περίπτωση που διαπιστωθεί ότι, δεν επηρεάζεται η καταλληλότητα, με αιτιολογημένη απόφαση του αρμόδιου αποφαινόμενου οργάνου, μπορεί να εγκριθεί η παραλαβή των εν λόγω παρεχόμενων υπηρεσιών ή παραδοτέων, με έκπτωση επί της συμβατικής αξίας, η οποία θα πρέπει να είναι ανάλογη προς τις διαπιστωθείσες παρεκκλίσεις. Μετά την έκδοση της ως άνω απόφασης, η επιτροπή παραλαβής υποχρεούται να προβεί στην οριστική παραλαβή των παρεχόμενων υπηρεσιών ή παραδοτέων της σύμβασης και να συντάξει σχετικό πρωτόκολλο οριστικής παραλαβής, σύμφωνα με τα αναφερόμενα στην απόφαση. </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 xml:space="preserve">β) Αν διαπιστωθεί ότι επηρεάζεται η καταλληλότητα, με αιτιολογημένη απόφαση του αρμόδιου αποφαινόμενου οργάνου απορρίπτονται οι παρεχόμενες υπηρεσίες ή τα παραδοτέα, με την επιφύλαξη των οριζομένων στο άρθρο 220. </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b/>
          <w:szCs w:val="24"/>
          <w:lang w:eastAsia="zh-CN"/>
        </w:rPr>
        <w:t>6.3.5</w:t>
      </w:r>
      <w:r w:rsidRPr="00EC2695">
        <w:rPr>
          <w:rFonts w:ascii="Calibri" w:eastAsia="SimSun" w:hAnsi="Calibri" w:cs="Calibri"/>
          <w:szCs w:val="24"/>
          <w:lang w:eastAsia="zh-CN"/>
        </w:rPr>
        <w:t xml:space="preserve"> Αν παρέλθει χρονικό διάστημα μεγαλύτερο των τριάντα (30) ημερών από την ημερομηνία υποβολής του παραδοτέου από τον οικονομικό φορέα και δεν έχει εκδοθεί πρωτόκολλο παραλαβής της παραγράφου 2 ή πρωτόκολλο με παρατηρήσεις της παραγράφου 3, θεωρείται ότι η παραλαβή έχει συντελεσθεί αυτοδίκαια. </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b/>
          <w:szCs w:val="24"/>
          <w:lang w:eastAsia="zh-CN"/>
        </w:rPr>
        <w:t>6.3.6</w:t>
      </w:r>
      <w:r w:rsidRPr="00EC2695">
        <w:rPr>
          <w:rFonts w:ascii="Calibri" w:eastAsia="SimSun" w:hAnsi="Calibri" w:cs="Calibri"/>
          <w:szCs w:val="24"/>
          <w:lang w:eastAsia="zh-CN"/>
        </w:rPr>
        <w:t xml:space="preserve"> Ανεξάρτητα από την, κατά τα ανωτέρω, αυτοδίκαιη παραλαβή και την πληρωμή του αναδόχου, πραγματοποιούνται οι προβλεπόμενοι από τη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της παραγράφου 6.3.1. Η παραπάνω επιτροπή παραλαβής προβαίνει σε όλες τις διαδικασίες παραλαβής που προβλέπονται από την σύμβαση και συντάσσει τα σχετικά πρωτόκολλα. Οι εγγυητικές επιστολές προκαταβολής και καλής εκτέλεσης δεν επιστρέφονται πριν την ολοκλήρωση όλων των προβλεπομένων από τη σύμβαση ελέγχων και τη σύνταξη των σχετικών πρωτοκόλλων. Οποιαδήποτε ενέργεια που έγινε από την αρχική επιτροπή παραλαβής, δεν λαμβάνεται υπόψη.</w:t>
      </w:r>
    </w:p>
    <w:p w:rsidR="00EC2695" w:rsidRPr="00EC2695" w:rsidRDefault="00EC2695" w:rsidP="00EC2695">
      <w:p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Calibri" w:eastAsia="SimSun" w:hAnsi="Calibri" w:cs="Calibri"/>
          <w:color w:val="002060"/>
          <w:sz w:val="24"/>
          <w:lang w:eastAsia="zh-CN"/>
        </w:rPr>
      </w:pPr>
      <w:bookmarkStart w:id="76" w:name="_Toc2229"/>
      <w:r w:rsidRPr="00EC2695">
        <w:rPr>
          <w:rFonts w:ascii="Calibri" w:eastAsia="SimSun" w:hAnsi="Calibri" w:cs="Calibri"/>
          <w:color w:val="002060"/>
          <w:sz w:val="24"/>
          <w:lang w:eastAsia="zh-CN"/>
        </w:rPr>
        <w:t xml:space="preserve">6.4 </w:t>
      </w:r>
      <w:r w:rsidRPr="00EC2695">
        <w:rPr>
          <w:rFonts w:ascii="Calibri" w:eastAsia="SimSun" w:hAnsi="Calibri" w:cs="Calibri"/>
          <w:color w:val="002060"/>
          <w:sz w:val="24"/>
          <w:lang w:eastAsia="zh-CN"/>
        </w:rPr>
        <w:tab/>
        <w:t>Απόρριψη παραδοτέων – Αντικατάσταση</w:t>
      </w:r>
      <w:bookmarkEnd w:id="76"/>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lang w:eastAsia="zh-CN"/>
        </w:rPr>
        <w:t>Σε περίπτωση οριστικής απόρριψης ολόκληρου ή μέρους των παρεχόμενων υπηρεσιών ή /και παραδοτέων με έκπτωση επί της συμβατικής αξίας, με απόφαση της αναθέτουσας αρχής μπορεί να εγκρίνεται αντικατάσταση των υπηρεσιών ή/και παραδοτέων αυτών με άλλα, που να είναι σύμφωνα με τους όρους της σύμβασης, μέσα σε τακτή προθεσμία που ορίζεται από την απόφαση αυτή. Αν η αντικατάσταση γίνεται μετά τη λήξη της συνολικής διάρκειας της σύμβασης, η προθεσμία που ορίζεται για την αντικατάσταση δεν μπορεί να είναι μεγαλύτερη του 25% της συνολικής διάρκειας της σύμβασης, ο δε ανάδοχος υπόκειται σε ποινικές ρήτρες, σύμφωνα με το άρθρο 218 του ν. 4412/2016 και την παράγραφο 5.2.2 της παρούσας, λόγω εκπρόθεσμης παράδοσης.</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Αν ο ανάδοχος δεν αντικαταστήσει τις υπηρεσίες ή/και τα παραδοτέα που απορρίφθηκαν μέσα στην προθεσμία που του τάχθηκε και εφόσον έχει λήξει η συνολική διάρκεια, κηρύσσεται έκπτωτος και υπόκειται στις προβλεπόμενες κυρώσεις.</w:t>
      </w:r>
    </w:p>
    <w:p w:rsidR="00EC2695" w:rsidRPr="00EC2695" w:rsidRDefault="00EC2695" w:rsidP="00EC2695">
      <w:p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Calibri" w:eastAsia="SimSun" w:hAnsi="Calibri" w:cs="Calibri"/>
          <w:color w:val="002060"/>
          <w:sz w:val="24"/>
          <w:lang w:eastAsia="zh-CN"/>
        </w:rPr>
      </w:pPr>
      <w:bookmarkStart w:id="77" w:name="_Toc16687"/>
      <w:r w:rsidRPr="00EC2695">
        <w:rPr>
          <w:rFonts w:ascii="Calibri" w:eastAsia="SimSun" w:hAnsi="Calibri" w:cs="Calibri"/>
          <w:color w:val="002060"/>
          <w:sz w:val="24"/>
          <w:lang w:eastAsia="zh-CN"/>
        </w:rPr>
        <w:t xml:space="preserve">6.5 </w:t>
      </w:r>
      <w:r w:rsidRPr="00EC2695">
        <w:rPr>
          <w:rFonts w:ascii="Calibri" w:eastAsia="SimSun" w:hAnsi="Calibri" w:cs="Calibri"/>
          <w:color w:val="002060"/>
          <w:sz w:val="24"/>
          <w:lang w:eastAsia="zh-CN"/>
        </w:rPr>
        <w:tab/>
        <w:t>Αναπροσαρμογή τιμής</w:t>
      </w:r>
      <w:bookmarkEnd w:id="77"/>
    </w:p>
    <w:p w:rsidR="00EC2695" w:rsidRPr="00EC2695" w:rsidRDefault="00EC2695" w:rsidP="00EC2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SimSun" w:hAnsi="Calibri" w:cs="Calibri"/>
          <w:lang w:eastAsia="zh-CN"/>
        </w:rPr>
      </w:pPr>
      <w:r w:rsidRPr="00EC2695">
        <w:rPr>
          <w:rFonts w:ascii="Calibri" w:eastAsia="SimSun" w:hAnsi="Calibri" w:cs="Calibri"/>
          <w:lang w:eastAsia="el-GR"/>
        </w:rPr>
        <w:t>ΔΕΝ ΠΡΟΒΛΕΠΕΤΑΙ ΣΤΗΝ ΠΑΡΟΥΣΑ.</w:t>
      </w:r>
    </w:p>
    <w:p w:rsidR="00EC2695" w:rsidRPr="00EC2695" w:rsidRDefault="00EC2695" w:rsidP="003A4070">
      <w:pPr>
        <w:keepNext/>
        <w:pageBreakBefore/>
        <w:pBdr>
          <w:top w:val="none" w:sz="0" w:space="0" w:color="000000"/>
          <w:left w:val="none" w:sz="0" w:space="0" w:color="000000"/>
          <w:bottom w:val="single" w:sz="18" w:space="1" w:color="000080"/>
          <w:right w:val="none" w:sz="0" w:space="0" w:color="000000"/>
        </w:pBdr>
        <w:suppressAutoHyphens/>
        <w:spacing w:after="160" w:line="240" w:lineRule="auto"/>
        <w:jc w:val="both"/>
        <w:outlineLvl w:val="0"/>
        <w:rPr>
          <w:rFonts w:ascii="Arial" w:eastAsia="SimSun" w:hAnsi="Arial" w:cs="Arial"/>
          <w:b/>
          <w:bCs/>
          <w:color w:val="333399"/>
          <w:sz w:val="28"/>
          <w:szCs w:val="32"/>
          <w:lang w:eastAsia="zh-CN"/>
        </w:rPr>
      </w:pPr>
      <w:bookmarkStart w:id="78" w:name="_Toc25068"/>
      <w:bookmarkStart w:id="79" w:name="_Toc31587"/>
      <w:r w:rsidRPr="00EC2695">
        <w:rPr>
          <w:rFonts w:ascii="Calibri" w:eastAsia="SimSun" w:hAnsi="Calibri" w:cs="Calibri"/>
          <w:b/>
          <w:bCs/>
          <w:color w:val="333399"/>
          <w:sz w:val="28"/>
          <w:szCs w:val="32"/>
          <w:lang w:eastAsia="zh-CN"/>
        </w:rPr>
        <w:lastRenderedPageBreak/>
        <w:t>ΠΑΡΑΡΤΗΜΑΤΑ</w:t>
      </w:r>
      <w:bookmarkEnd w:id="78"/>
      <w:bookmarkEnd w:id="79"/>
    </w:p>
    <w:p w:rsidR="00EC2695" w:rsidRPr="00EC2695" w:rsidRDefault="00EC2695" w:rsidP="00EC2695">
      <w:pPr>
        <w:pBdr>
          <w:top w:val="none" w:sz="0" w:space="0" w:color="000000"/>
          <w:left w:val="none" w:sz="0" w:space="0" w:color="000000"/>
          <w:bottom w:val="single" w:sz="12" w:space="1" w:color="000080"/>
          <w:right w:val="none" w:sz="0" w:space="0" w:color="000000"/>
        </w:pBdr>
        <w:tabs>
          <w:tab w:val="left" w:pos="0"/>
        </w:tabs>
        <w:suppressAutoHyphens/>
        <w:spacing w:before="240" w:after="80" w:line="240" w:lineRule="auto"/>
        <w:jc w:val="both"/>
        <w:outlineLvl w:val="1"/>
        <w:rPr>
          <w:rFonts w:ascii="Calibri" w:eastAsia="SimSun" w:hAnsi="Calibri" w:cs="Calibri"/>
          <w:color w:val="002060"/>
          <w:sz w:val="24"/>
          <w:lang w:eastAsia="zh-CN"/>
        </w:rPr>
      </w:pPr>
      <w:bookmarkStart w:id="80" w:name="_Toc21082"/>
      <w:bookmarkStart w:id="81" w:name="_Toc10726"/>
      <w:r w:rsidRPr="00EC2695">
        <w:rPr>
          <w:rFonts w:ascii="Calibri" w:eastAsia="SimSun" w:hAnsi="Calibri" w:cs="Calibri"/>
          <w:color w:val="002060"/>
          <w:sz w:val="24"/>
          <w:lang w:eastAsia="zh-CN"/>
        </w:rPr>
        <w:t>ΠΑΡΑΡΤΗΜΑ Ι – Αναλυτική Περιγραφή Φυσικού και Οικονομικού Αντικειμένου της Σύμβασης</w:t>
      </w:r>
      <w:bookmarkEnd w:id="80"/>
      <w:bookmarkEnd w:id="81"/>
      <w:r w:rsidRPr="00EC2695">
        <w:rPr>
          <w:rFonts w:ascii="Calibri" w:eastAsia="SimSun" w:hAnsi="Calibri" w:cs="Calibri"/>
          <w:color w:val="002060"/>
          <w:sz w:val="24"/>
          <w:lang w:eastAsia="zh-CN"/>
        </w:rPr>
        <w:t xml:space="preserve"> </w:t>
      </w:r>
    </w:p>
    <w:p w:rsidR="00EC2695" w:rsidRPr="00EC2695" w:rsidRDefault="00EC2695" w:rsidP="00EC2695">
      <w:pPr>
        <w:suppressAutoHyphens/>
        <w:spacing w:after="60" w:line="240" w:lineRule="auto"/>
        <w:jc w:val="both"/>
        <w:rPr>
          <w:rFonts w:ascii="Calibri" w:eastAsia="SimSun" w:hAnsi="Calibri" w:cs="Calibri"/>
          <w:szCs w:val="24"/>
          <w:lang w:eastAsia="zh-CN"/>
        </w:rPr>
      </w:pPr>
      <w:r w:rsidRPr="00EC2695">
        <w:rPr>
          <w:rFonts w:ascii="Calibri" w:eastAsia="SimSun" w:hAnsi="Calibri" w:cs="Arial"/>
          <w:b/>
          <w:color w:val="002060"/>
          <w:lang w:eastAsia="zh-CN"/>
        </w:rPr>
        <w:t>ΜΕΡΟΣ Α - ΠΕΡΙΓΡΑΦΗ ΦΥΣΙΚΟΥ ΑΝΤΙΚΕΙΜΕΝΟΥ ΤΗΣ ΣΥΜΒΑΣΗΣ</w:t>
      </w:r>
    </w:p>
    <w:p w:rsidR="00EC2695" w:rsidRPr="00EC2695" w:rsidRDefault="00EC2695" w:rsidP="00EC2695">
      <w:pPr>
        <w:suppressAutoHyphens/>
        <w:spacing w:after="120"/>
        <w:jc w:val="both"/>
        <w:rPr>
          <w:rFonts w:ascii="Calibri" w:eastAsia="SimSun" w:hAnsi="Calibri" w:cs="Calibri"/>
          <w:szCs w:val="24"/>
          <w:lang w:eastAsia="zh-CN"/>
        </w:rPr>
      </w:pPr>
      <w:r w:rsidRPr="00EC2695">
        <w:rPr>
          <w:rFonts w:ascii="Calibri" w:eastAsia="SimSun" w:hAnsi="Calibri" w:cs="Calibri"/>
          <w:szCs w:val="24"/>
          <w:lang w:eastAsia="zh-CN"/>
        </w:rPr>
        <w:t xml:space="preserve">Αντικείμενο της σύμβασης είναι η Οργάνωση δράσεων ευαισθητοποίησης και δημοσιότητας στον Δήμο Ηρακλείου Αττικής, η οποία έχει ενταχθεί με βάση την απόφαση ένταξης με αριθμό 2433/2021/29-06- 2022 του Αναπληρωτή Υπουργού Εσωτερικών, στο Πρόγραμμα «ΑΝΤΩΝΗΣ ΤΡΙΤΣΗΣ», Πρόσκληση ΑΤ04. </w:t>
      </w:r>
    </w:p>
    <w:p w:rsidR="00EC2695" w:rsidRPr="00EC2695" w:rsidRDefault="00EC2695" w:rsidP="00EC2695">
      <w:pPr>
        <w:suppressAutoHyphens/>
        <w:spacing w:after="120"/>
        <w:jc w:val="both"/>
        <w:rPr>
          <w:rFonts w:ascii="Calibri" w:eastAsia="SimSun" w:hAnsi="Calibri" w:cs="Calibri"/>
          <w:szCs w:val="24"/>
          <w:lang w:eastAsia="zh-CN"/>
        </w:rPr>
      </w:pPr>
      <w:r w:rsidRPr="00EC2695">
        <w:rPr>
          <w:rFonts w:ascii="Calibri" w:eastAsia="SimSun" w:hAnsi="Calibri" w:cs="Calibri"/>
          <w:szCs w:val="24"/>
          <w:lang w:eastAsia="zh-CN"/>
        </w:rPr>
        <w:t xml:space="preserve">Οι Δράσεις ευαισθητοποίησης και δημοσιότητας κατανέμονται σε δύο βασικές ομάδες </w:t>
      </w:r>
      <w:proofErr w:type="spellStart"/>
      <w:r w:rsidRPr="00EC2695">
        <w:rPr>
          <w:rFonts w:ascii="Calibri" w:eastAsia="SimSun" w:hAnsi="Calibri" w:cs="Calibri"/>
          <w:szCs w:val="24"/>
          <w:lang w:eastAsia="zh-CN"/>
        </w:rPr>
        <w:t>υποδράσεων</w:t>
      </w:r>
      <w:proofErr w:type="spellEnd"/>
      <w:r w:rsidRPr="00EC2695">
        <w:rPr>
          <w:rFonts w:ascii="Calibri" w:eastAsia="SimSun" w:hAnsi="Calibri" w:cs="Calibri"/>
          <w:szCs w:val="24"/>
          <w:lang w:eastAsia="zh-CN"/>
        </w:rPr>
        <w:t xml:space="preserve">: την παραγωγή ενημερωτικού υλικού και τη διοργάνωση εκδηλώσεων ευαισθητοποίησης. </w:t>
      </w:r>
    </w:p>
    <w:p w:rsidR="00EC2695" w:rsidRPr="00EC2695" w:rsidRDefault="00EC2695" w:rsidP="00EC2695">
      <w:pPr>
        <w:suppressAutoHyphens/>
        <w:spacing w:after="120"/>
        <w:jc w:val="both"/>
        <w:rPr>
          <w:rFonts w:ascii="Calibri" w:eastAsia="SimSun" w:hAnsi="Calibri" w:cs="Calibri"/>
          <w:szCs w:val="24"/>
          <w:lang w:eastAsia="zh-CN"/>
        </w:rPr>
      </w:pPr>
      <w:r w:rsidRPr="00EC2695">
        <w:rPr>
          <w:rFonts w:ascii="Calibri" w:eastAsia="SimSun" w:hAnsi="Calibri" w:cs="Calibri"/>
          <w:szCs w:val="24"/>
          <w:lang w:eastAsia="zh-CN"/>
        </w:rPr>
        <w:t xml:space="preserve">Η παραγωγή ενημερωτικού υλικού περιλαμβάνει το σχεδιασμό και αναπαραγωγή έντυπου υλικού ενημέρωσης όπως φυλλαδίων, αφισών, τρίπτυχων. Επιπλέον, περιλαμβάνει εκστρατεία ενημέρωσης έντυπου και ηλεκτρονικού τύπου, μέσω </w:t>
      </w:r>
      <w:proofErr w:type="spellStart"/>
      <w:r w:rsidRPr="00EC2695">
        <w:rPr>
          <w:rFonts w:ascii="Calibri" w:eastAsia="SimSun" w:hAnsi="Calibri" w:cs="Calibri"/>
          <w:szCs w:val="24"/>
          <w:lang w:eastAsia="zh-CN"/>
        </w:rPr>
        <w:t>newsletter</w:t>
      </w:r>
      <w:proofErr w:type="spellEnd"/>
      <w:r w:rsidRPr="00EC2695">
        <w:rPr>
          <w:rFonts w:ascii="Calibri" w:eastAsia="SimSun" w:hAnsi="Calibri" w:cs="Calibri"/>
          <w:szCs w:val="24"/>
          <w:lang w:eastAsia="zh-CN"/>
        </w:rPr>
        <w:t xml:space="preserve">, ανακοινώσεων κτλ. </w:t>
      </w:r>
    </w:p>
    <w:p w:rsidR="00EC2695" w:rsidRPr="00EC2695" w:rsidRDefault="00EC2695" w:rsidP="00EC2695">
      <w:pPr>
        <w:suppressAutoHyphens/>
        <w:spacing w:after="120"/>
        <w:jc w:val="both"/>
        <w:rPr>
          <w:rFonts w:ascii="Calibri" w:eastAsia="SimSun" w:hAnsi="Calibri" w:cs="Calibri"/>
          <w:szCs w:val="24"/>
          <w:lang w:eastAsia="zh-CN"/>
        </w:rPr>
      </w:pPr>
      <w:r w:rsidRPr="00EC2695">
        <w:rPr>
          <w:rFonts w:ascii="Calibri" w:eastAsia="SimSun" w:hAnsi="Calibri" w:cs="Calibri"/>
          <w:szCs w:val="24"/>
          <w:lang w:eastAsia="zh-CN"/>
        </w:rPr>
        <w:t>Τέλος, περιλαμβάνει τη δημιουργία και προβολή σχετικού οπτικοακουστικού υλικού. Το δεύτερο πακέτο δράσεων, αφορά στις εκδηλώσεις ευαισθητοποίησης και συγκεκριμένα: στο σχεδιασμό και υλοποίηση εκπαιδευτικών προγραμμάτων ενημέρωσης των μαθητών για θέματα διαχείρισης αποβλήτων, ανακύκλωσης και κυκλικής οικονομίας, καθώς και η διοργάνωση Πρωταθλήματος Ανακύκλωσης μεταξύ των σχολείων του Δήμου ως μέσο ευαισθητοποίησης των μαθητών.</w:t>
      </w:r>
    </w:p>
    <w:p w:rsidR="00EC2695" w:rsidRPr="00EC2695" w:rsidRDefault="00EC2695" w:rsidP="00EC2695">
      <w:pPr>
        <w:suppressAutoHyphens/>
        <w:spacing w:after="120"/>
        <w:jc w:val="both"/>
        <w:rPr>
          <w:rFonts w:ascii="Calibri" w:eastAsia="SimSun" w:hAnsi="Calibri" w:cs="Calibri"/>
          <w:b/>
          <w:bCs/>
          <w:szCs w:val="24"/>
          <w:lang w:eastAsia="zh-CN"/>
        </w:rPr>
      </w:pPr>
      <w:r w:rsidRPr="00EC2695">
        <w:rPr>
          <w:rFonts w:ascii="Calibri" w:eastAsia="SimSun" w:hAnsi="Calibri" w:cs="Calibri"/>
          <w:szCs w:val="24"/>
          <w:lang w:eastAsia="zh-CN"/>
        </w:rPr>
        <w:t xml:space="preserve">Οι παρεχόμενες υπηρεσίες κατατάσσονται στον ακόλουθο κωδικό του Κοινού Λεξιλογίου δημοσίων συμβάσεων (CPV) : </w:t>
      </w:r>
      <w:r w:rsidRPr="00EC2695">
        <w:rPr>
          <w:rFonts w:ascii="Calibri" w:eastAsia="SimSun" w:hAnsi="Calibri" w:cs="Calibri"/>
          <w:b/>
          <w:bCs/>
          <w:szCs w:val="24"/>
          <w:lang w:eastAsia="zh-CN"/>
        </w:rPr>
        <w:t xml:space="preserve">79340000-9 Υπηρεσίες διαφήμισης και μάρκετινγκ. </w:t>
      </w:r>
    </w:p>
    <w:p w:rsidR="00EC2695" w:rsidRPr="00EC2695" w:rsidRDefault="00EC2695" w:rsidP="00EC2695">
      <w:pPr>
        <w:suppressAutoHyphens/>
        <w:spacing w:after="120"/>
        <w:jc w:val="both"/>
        <w:rPr>
          <w:rFonts w:ascii="Calibri" w:eastAsia="SimSun" w:hAnsi="Calibri" w:cs="Calibri"/>
          <w:b/>
          <w:bCs/>
          <w:szCs w:val="24"/>
          <w:lang w:eastAsia="zh-CN"/>
        </w:rPr>
      </w:pPr>
      <w:r w:rsidRPr="00EC2695">
        <w:rPr>
          <w:rFonts w:ascii="Calibri" w:eastAsia="SimSun" w:hAnsi="Calibri" w:cs="Calibri"/>
          <w:b/>
          <w:bCs/>
          <w:szCs w:val="24"/>
          <w:lang w:eastAsia="zh-CN"/>
        </w:rPr>
        <w:t>Η παρούσα σύμβαση δεν υποδιαιρείται σε τμήματα.</w:t>
      </w:r>
    </w:p>
    <w:p w:rsidR="00EC2695" w:rsidRPr="00EC2695" w:rsidRDefault="00EC2695" w:rsidP="00EC2695">
      <w:pPr>
        <w:suppressAutoHyphens/>
        <w:spacing w:after="60" w:line="240" w:lineRule="auto"/>
        <w:jc w:val="both"/>
        <w:rPr>
          <w:rFonts w:ascii="Calibri" w:eastAsia="SimSun" w:hAnsi="Calibri" w:cs="Times New Roman"/>
          <w:b/>
          <w:bCs/>
          <w:kern w:val="1"/>
          <w:szCs w:val="24"/>
          <w:lang w:eastAsia="el-GR"/>
        </w:rPr>
      </w:pPr>
      <w:r w:rsidRPr="00EC2695">
        <w:rPr>
          <w:rFonts w:ascii="Calibri" w:eastAsia="SimSun" w:hAnsi="Calibri" w:cs="Calibri"/>
          <w:b/>
          <w:bCs/>
          <w:szCs w:val="24"/>
          <w:lang w:eastAsia="zh-CN"/>
        </w:rPr>
        <w:t xml:space="preserve">Προσφορές υποβάλλονται για το σύνολο των ζητούμενων υπηρεσιών </w:t>
      </w:r>
      <w:r w:rsidRPr="00EC2695">
        <w:rPr>
          <w:rFonts w:ascii="Calibri" w:eastAsia="SimSun" w:hAnsi="Calibri" w:cs="Times New Roman"/>
          <w:b/>
          <w:bCs/>
          <w:kern w:val="1"/>
          <w:szCs w:val="24"/>
          <w:lang w:eastAsia="el-GR"/>
        </w:rPr>
        <w:t xml:space="preserve">όπως αυτές περιγράφονται στο Παράρτημα </w:t>
      </w:r>
      <w:r w:rsidRPr="00EC2695">
        <w:rPr>
          <w:rFonts w:ascii="Calibri" w:eastAsia="SimSun" w:hAnsi="Calibri" w:cs="Times New Roman"/>
          <w:b/>
          <w:bCs/>
          <w:kern w:val="1"/>
          <w:szCs w:val="24"/>
          <w:lang w:val="en-US" w:eastAsia="el-GR"/>
        </w:rPr>
        <w:t>I</w:t>
      </w:r>
      <w:r w:rsidRPr="00EC2695">
        <w:rPr>
          <w:rFonts w:ascii="Calibri" w:eastAsia="SimSun" w:hAnsi="Calibri" w:cs="Times New Roman"/>
          <w:b/>
          <w:bCs/>
          <w:kern w:val="1"/>
          <w:szCs w:val="24"/>
          <w:lang w:eastAsia="el-GR"/>
        </w:rPr>
        <w:t xml:space="preserve"> και ΙΙ της παρούσας.</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 xml:space="preserve">Η εκτιμώμενη αξία της σύμβασης ανέρχεται στο ποσό των </w:t>
      </w:r>
      <w:r w:rsidRPr="00EC2695">
        <w:rPr>
          <w:rFonts w:ascii="Calibri" w:eastAsia="SimSun" w:hAnsi="Calibri" w:cs="Calibri"/>
          <w:b/>
          <w:bCs/>
          <w:color w:val="000000"/>
          <w:szCs w:val="24"/>
          <w:lang w:eastAsia="zh-CN"/>
        </w:rPr>
        <w:t>102.600,00</w:t>
      </w:r>
      <w:r w:rsidRPr="00EC2695">
        <w:rPr>
          <w:rFonts w:ascii="Calibri" w:eastAsia="SimSun" w:hAnsi="Calibri" w:cs="Calibri"/>
          <w:b/>
          <w:bCs/>
          <w:szCs w:val="24"/>
          <w:lang w:eastAsia="zh-CN"/>
        </w:rPr>
        <w:t xml:space="preserve"> €</w:t>
      </w:r>
      <w:r w:rsidRPr="00EC2695">
        <w:rPr>
          <w:rFonts w:ascii="Calibri" w:eastAsia="SimSun" w:hAnsi="Calibri" w:cs="Calibri"/>
          <w:szCs w:val="24"/>
          <w:lang w:eastAsia="zh-CN"/>
        </w:rPr>
        <w:t xml:space="preserve"> μη συμπεριλαμβανομένου ΦΠΑ 24 % (εκτιμώμενη αξία συμπεριλαμβανομένου ΦΠΑ:</w:t>
      </w:r>
      <w:r w:rsidRPr="00EC2695">
        <w:rPr>
          <w:rFonts w:ascii="Calibri" w:eastAsia="SimSun" w:hAnsi="Calibri" w:cs="Calibri"/>
          <w:b/>
          <w:bCs/>
          <w:szCs w:val="24"/>
          <w:lang w:eastAsia="zh-CN"/>
        </w:rPr>
        <w:t xml:space="preserve"> € </w:t>
      </w:r>
      <w:r w:rsidRPr="00EC2695">
        <w:rPr>
          <w:rFonts w:ascii="Calibri" w:eastAsia="SimSun" w:hAnsi="Calibri" w:cs="Calibri"/>
          <w:b/>
          <w:bCs/>
          <w:color w:val="000000"/>
          <w:szCs w:val="24"/>
          <w:lang w:eastAsia="zh-CN"/>
        </w:rPr>
        <w:t>127.224,00</w:t>
      </w:r>
      <w:r w:rsidRPr="00EC2695">
        <w:rPr>
          <w:rFonts w:ascii="Calibri" w:eastAsia="SimSun" w:hAnsi="Calibri" w:cs="Calibri"/>
          <w:szCs w:val="24"/>
          <w:lang w:eastAsia="zh-CN"/>
        </w:rPr>
        <w:t>).</w:t>
      </w:r>
    </w:p>
    <w:p w:rsidR="00EC2695" w:rsidRPr="00EC2695" w:rsidRDefault="00EC2695" w:rsidP="00EC2695">
      <w:pPr>
        <w:suppressAutoHyphens/>
        <w:spacing w:after="60" w:line="240" w:lineRule="auto"/>
        <w:jc w:val="both"/>
        <w:rPr>
          <w:rFonts w:ascii="Calibri" w:eastAsia="SimSun" w:hAnsi="Calibri" w:cs="Calibri"/>
          <w:szCs w:val="24"/>
          <w:lang w:eastAsia="zh-CN"/>
        </w:rPr>
      </w:pPr>
      <w:r w:rsidRPr="00EC2695">
        <w:rPr>
          <w:rFonts w:ascii="Calibri" w:eastAsia="SimSun" w:hAnsi="Calibri" w:cs="Calibri"/>
          <w:szCs w:val="24"/>
          <w:lang w:eastAsia="zh-CN"/>
        </w:rPr>
        <w:t>Ειδικότερα:</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w:t>
      </w:r>
      <w:r w:rsidRPr="00EC2695">
        <w:rPr>
          <w:rFonts w:ascii="Calibri" w:eastAsia="SimSun" w:hAnsi="Calibri" w:cs="Calibri"/>
          <w:b/>
          <w:bCs/>
          <w:szCs w:val="24"/>
          <w:lang w:eastAsia="zh-CN"/>
        </w:rPr>
        <w:t>Οργάνωση Δράσεων Ευαισθητοποίησης και Δημοσιότητας</w:t>
      </w:r>
      <w:r w:rsidRPr="00EC2695">
        <w:rPr>
          <w:rFonts w:ascii="Calibri" w:eastAsia="SimSun" w:hAnsi="Calibri" w:cs="Calibri"/>
          <w:szCs w:val="24"/>
          <w:lang w:eastAsia="zh-CN"/>
        </w:rPr>
        <w:t xml:space="preserve">», εκτιμώμενης αξίας </w:t>
      </w:r>
      <w:r w:rsidRPr="00EC2695">
        <w:rPr>
          <w:rFonts w:ascii="Calibri" w:eastAsia="SimSun" w:hAnsi="Calibri" w:cs="Calibri"/>
          <w:b/>
          <w:bCs/>
          <w:szCs w:val="24"/>
          <w:lang w:eastAsia="zh-CN"/>
        </w:rPr>
        <w:t>102.600,00€</w:t>
      </w:r>
      <w:r w:rsidRPr="00EC2695">
        <w:rPr>
          <w:rFonts w:ascii="Calibri" w:eastAsia="SimSun" w:hAnsi="Calibri" w:cs="Calibri"/>
          <w:szCs w:val="24"/>
          <w:lang w:eastAsia="zh-CN"/>
        </w:rPr>
        <w:t xml:space="preserve"> πλέον ΦΠΑ 24%. </w:t>
      </w:r>
    </w:p>
    <w:tbl>
      <w:tblPr>
        <w:tblW w:w="0" w:type="auto"/>
        <w:tblInd w:w="783" w:type="dxa"/>
        <w:tblBorders>
          <w:top w:val="single" w:sz="12" w:space="0" w:color="000009"/>
          <w:left w:val="single" w:sz="12" w:space="0" w:color="000009"/>
          <w:bottom w:val="single" w:sz="12" w:space="0" w:color="000009"/>
          <w:right w:val="single" w:sz="12" w:space="0" w:color="000009"/>
          <w:insideH w:val="single" w:sz="12" w:space="0" w:color="000009"/>
          <w:insideV w:val="single" w:sz="12" w:space="0" w:color="000009"/>
        </w:tblBorders>
        <w:tblLayout w:type="fixed"/>
        <w:tblCellMar>
          <w:left w:w="0" w:type="dxa"/>
          <w:right w:w="0" w:type="dxa"/>
        </w:tblCellMar>
        <w:tblLook w:val="0000" w:firstRow="0" w:lastRow="0" w:firstColumn="0" w:lastColumn="0" w:noHBand="0" w:noVBand="0"/>
      </w:tblPr>
      <w:tblGrid>
        <w:gridCol w:w="542"/>
        <w:gridCol w:w="3606"/>
        <w:gridCol w:w="1152"/>
        <w:gridCol w:w="1446"/>
        <w:gridCol w:w="1466"/>
      </w:tblGrid>
      <w:tr w:rsidR="00EC2695" w:rsidRPr="00EC2695" w:rsidTr="00EC2695">
        <w:trPr>
          <w:trHeight w:val="514"/>
        </w:trPr>
        <w:tc>
          <w:tcPr>
            <w:tcW w:w="542" w:type="dxa"/>
            <w:shd w:val="clear" w:color="auto" w:fill="BEBEBE"/>
          </w:tcPr>
          <w:p w:rsidR="00EC2695" w:rsidRPr="00EC2695" w:rsidRDefault="00EC2695" w:rsidP="00EC2695">
            <w:pPr>
              <w:suppressAutoHyphens/>
              <w:spacing w:before="135" w:after="120" w:line="240" w:lineRule="auto"/>
              <w:ind w:left="71" w:right="71"/>
              <w:jc w:val="center"/>
              <w:rPr>
                <w:rFonts w:ascii="Calibri" w:eastAsia="Calibri" w:hAnsi="Calibri" w:cs="Calibri"/>
                <w:b/>
                <w:sz w:val="20"/>
                <w:szCs w:val="24"/>
              </w:rPr>
            </w:pPr>
            <w:r w:rsidRPr="00EC2695">
              <w:rPr>
                <w:rFonts w:ascii="Calibri" w:eastAsia="Calibri" w:hAnsi="Calibri" w:cs="Calibri"/>
                <w:b/>
                <w:sz w:val="20"/>
                <w:szCs w:val="24"/>
              </w:rPr>
              <w:t>Α/Α</w:t>
            </w:r>
          </w:p>
        </w:tc>
        <w:tc>
          <w:tcPr>
            <w:tcW w:w="3606" w:type="dxa"/>
            <w:shd w:val="clear" w:color="auto" w:fill="BEBEBE"/>
          </w:tcPr>
          <w:p w:rsidR="00EC2695" w:rsidRPr="00EC2695" w:rsidRDefault="00EC2695" w:rsidP="00EC2695">
            <w:pPr>
              <w:suppressAutoHyphens/>
              <w:spacing w:before="135" w:after="120" w:line="240" w:lineRule="auto"/>
              <w:ind w:left="1526" w:right="1513"/>
              <w:jc w:val="center"/>
              <w:rPr>
                <w:rFonts w:ascii="Calibri" w:eastAsia="Calibri" w:hAnsi="Calibri" w:cs="Calibri"/>
                <w:b/>
                <w:sz w:val="20"/>
                <w:szCs w:val="24"/>
              </w:rPr>
            </w:pPr>
            <w:r w:rsidRPr="00EC2695">
              <w:rPr>
                <w:rFonts w:ascii="Calibri" w:eastAsia="Calibri" w:hAnsi="Calibri" w:cs="Calibri"/>
                <w:b/>
                <w:sz w:val="20"/>
                <w:szCs w:val="24"/>
              </w:rPr>
              <w:t>ΕΙΔΟΣ</w:t>
            </w:r>
          </w:p>
        </w:tc>
        <w:tc>
          <w:tcPr>
            <w:tcW w:w="1152" w:type="dxa"/>
            <w:shd w:val="clear" w:color="auto" w:fill="BEBEBE"/>
          </w:tcPr>
          <w:p w:rsidR="00EC2695" w:rsidRPr="00EC2695" w:rsidRDefault="00EC2695" w:rsidP="00EC2695">
            <w:pPr>
              <w:suppressAutoHyphens/>
              <w:spacing w:before="135" w:after="120" w:line="240" w:lineRule="auto"/>
              <w:ind w:left="79" w:right="65"/>
              <w:jc w:val="center"/>
              <w:rPr>
                <w:rFonts w:ascii="Calibri" w:eastAsia="Calibri" w:hAnsi="Calibri" w:cs="Calibri"/>
                <w:b/>
                <w:sz w:val="20"/>
                <w:szCs w:val="24"/>
              </w:rPr>
            </w:pPr>
            <w:r w:rsidRPr="00EC2695">
              <w:rPr>
                <w:rFonts w:ascii="Calibri" w:eastAsia="Calibri" w:hAnsi="Calibri" w:cs="Calibri"/>
                <w:b/>
                <w:sz w:val="20"/>
                <w:szCs w:val="24"/>
              </w:rPr>
              <w:t>ΠΟΣΟΤΗΤΑ</w:t>
            </w:r>
          </w:p>
        </w:tc>
        <w:tc>
          <w:tcPr>
            <w:tcW w:w="1446" w:type="dxa"/>
            <w:shd w:val="clear" w:color="auto" w:fill="BEBEBE"/>
          </w:tcPr>
          <w:p w:rsidR="00EC2695" w:rsidRPr="00EC2695" w:rsidRDefault="00EC2695" w:rsidP="00EC2695">
            <w:pPr>
              <w:suppressAutoHyphens/>
              <w:spacing w:after="120" w:line="240" w:lineRule="exact"/>
              <w:ind w:left="248" w:right="233"/>
              <w:jc w:val="center"/>
              <w:rPr>
                <w:rFonts w:ascii="Calibri" w:eastAsia="Calibri" w:hAnsi="Calibri" w:cs="Calibri"/>
                <w:b/>
                <w:sz w:val="20"/>
                <w:szCs w:val="24"/>
              </w:rPr>
            </w:pPr>
            <w:r w:rsidRPr="00EC2695">
              <w:rPr>
                <w:rFonts w:ascii="Calibri" w:eastAsia="Calibri" w:hAnsi="Calibri" w:cs="Calibri"/>
                <w:b/>
                <w:sz w:val="20"/>
                <w:szCs w:val="24"/>
              </w:rPr>
              <w:t>ΤΙΜΗ</w:t>
            </w:r>
          </w:p>
          <w:p w:rsidR="00EC2695" w:rsidRPr="00EC2695" w:rsidRDefault="00EC2695" w:rsidP="00EC2695">
            <w:pPr>
              <w:suppressAutoHyphens/>
              <w:spacing w:before="36" w:after="120" w:line="218" w:lineRule="exact"/>
              <w:ind w:left="248" w:right="233"/>
              <w:jc w:val="center"/>
              <w:rPr>
                <w:rFonts w:ascii="Calibri" w:eastAsia="Calibri" w:hAnsi="Calibri" w:cs="Calibri"/>
                <w:b/>
                <w:sz w:val="20"/>
                <w:szCs w:val="24"/>
              </w:rPr>
            </w:pPr>
            <w:r w:rsidRPr="00EC2695">
              <w:rPr>
                <w:rFonts w:ascii="Calibri" w:eastAsia="Calibri" w:hAnsi="Calibri" w:cs="Calibri"/>
                <w:b/>
                <w:sz w:val="20"/>
                <w:szCs w:val="24"/>
              </w:rPr>
              <w:t>ΜΟΝΑΔΑΣ</w:t>
            </w:r>
          </w:p>
        </w:tc>
        <w:tc>
          <w:tcPr>
            <w:tcW w:w="1466" w:type="dxa"/>
            <w:shd w:val="clear" w:color="auto" w:fill="BEBEBE"/>
          </w:tcPr>
          <w:p w:rsidR="00EC2695" w:rsidRPr="00EC2695" w:rsidRDefault="00EC2695" w:rsidP="00EC2695">
            <w:pPr>
              <w:suppressAutoHyphens/>
              <w:spacing w:before="135" w:after="120" w:line="240" w:lineRule="auto"/>
              <w:ind w:left="390"/>
              <w:jc w:val="both"/>
              <w:rPr>
                <w:rFonts w:ascii="Calibri" w:eastAsia="Calibri" w:hAnsi="Calibri" w:cs="Calibri"/>
                <w:b/>
                <w:sz w:val="20"/>
                <w:szCs w:val="24"/>
              </w:rPr>
            </w:pPr>
            <w:r w:rsidRPr="00EC2695">
              <w:rPr>
                <w:rFonts w:ascii="Calibri" w:eastAsia="Calibri" w:hAnsi="Calibri" w:cs="Calibri"/>
                <w:b/>
                <w:sz w:val="20"/>
                <w:szCs w:val="24"/>
              </w:rPr>
              <w:t>ΚΟΣΤΟΣ</w:t>
            </w:r>
          </w:p>
        </w:tc>
      </w:tr>
      <w:tr w:rsidR="00EC2695" w:rsidRPr="00EC2695" w:rsidTr="00EC2695">
        <w:trPr>
          <w:trHeight w:val="1074"/>
        </w:trPr>
        <w:tc>
          <w:tcPr>
            <w:tcW w:w="542" w:type="dxa"/>
          </w:tcPr>
          <w:p w:rsidR="00EC2695" w:rsidRPr="00EC2695" w:rsidRDefault="00EC2695" w:rsidP="00EC2695">
            <w:pPr>
              <w:suppressAutoHyphens/>
              <w:spacing w:after="120" w:line="240" w:lineRule="auto"/>
              <w:jc w:val="both"/>
              <w:rPr>
                <w:rFonts w:ascii="Calibri" w:eastAsia="Calibri" w:hAnsi="Calibri" w:cs="Calibri"/>
                <w:sz w:val="20"/>
                <w:szCs w:val="24"/>
              </w:rPr>
            </w:pPr>
          </w:p>
          <w:p w:rsidR="00EC2695" w:rsidRPr="00EC2695" w:rsidRDefault="00EC2695" w:rsidP="00EC2695">
            <w:pPr>
              <w:suppressAutoHyphens/>
              <w:spacing w:before="171" w:after="120" w:line="240" w:lineRule="auto"/>
              <w:ind w:left="3"/>
              <w:jc w:val="center"/>
              <w:rPr>
                <w:rFonts w:ascii="Calibri" w:eastAsia="Calibri" w:hAnsi="Calibri" w:cs="Calibri"/>
                <w:b/>
                <w:sz w:val="20"/>
                <w:szCs w:val="24"/>
              </w:rPr>
            </w:pPr>
            <w:r w:rsidRPr="00EC2695">
              <w:rPr>
                <w:rFonts w:ascii="Calibri" w:eastAsia="Calibri" w:hAnsi="Calibri" w:cs="Calibri"/>
                <w:b/>
                <w:sz w:val="20"/>
                <w:szCs w:val="24"/>
              </w:rPr>
              <w:t>1</w:t>
            </w:r>
          </w:p>
        </w:tc>
        <w:tc>
          <w:tcPr>
            <w:tcW w:w="3606" w:type="dxa"/>
          </w:tcPr>
          <w:p w:rsidR="00EC2695" w:rsidRPr="00EC2695" w:rsidRDefault="00EC2695" w:rsidP="00EC2695">
            <w:pPr>
              <w:suppressAutoHyphens/>
              <w:spacing w:after="120" w:line="240" w:lineRule="exact"/>
              <w:ind w:left="95"/>
              <w:jc w:val="both"/>
              <w:rPr>
                <w:rFonts w:ascii="Calibri" w:eastAsia="Calibri" w:hAnsi="Calibri" w:cs="Calibri"/>
                <w:b/>
                <w:sz w:val="20"/>
                <w:szCs w:val="24"/>
              </w:rPr>
            </w:pPr>
            <w:r w:rsidRPr="00EC2695">
              <w:rPr>
                <w:rFonts w:ascii="Calibri" w:eastAsia="Calibri" w:hAnsi="Calibri" w:cs="Calibri"/>
                <w:b/>
                <w:sz w:val="20"/>
                <w:szCs w:val="24"/>
              </w:rPr>
              <w:t>ΕΝΤΥΠΟ</w:t>
            </w:r>
            <w:r w:rsidRPr="00EC2695">
              <w:rPr>
                <w:rFonts w:ascii="Calibri" w:eastAsia="Calibri" w:hAnsi="Calibri" w:cs="Calibri"/>
                <w:b/>
                <w:spacing w:val="-5"/>
                <w:sz w:val="20"/>
                <w:szCs w:val="24"/>
              </w:rPr>
              <w:t xml:space="preserve"> </w:t>
            </w:r>
            <w:r w:rsidRPr="00EC2695">
              <w:rPr>
                <w:rFonts w:ascii="Calibri" w:eastAsia="Calibri" w:hAnsi="Calibri" w:cs="Calibri"/>
                <w:b/>
                <w:sz w:val="20"/>
                <w:szCs w:val="24"/>
              </w:rPr>
              <w:t>ΕΝΗΜΕΡΩΤΙΚΟ</w:t>
            </w:r>
            <w:r w:rsidRPr="00EC2695">
              <w:rPr>
                <w:rFonts w:ascii="Calibri" w:eastAsia="Calibri" w:hAnsi="Calibri" w:cs="Calibri"/>
                <w:b/>
                <w:spacing w:val="-4"/>
                <w:sz w:val="20"/>
                <w:szCs w:val="24"/>
              </w:rPr>
              <w:t xml:space="preserve"> </w:t>
            </w:r>
            <w:r w:rsidRPr="00EC2695">
              <w:rPr>
                <w:rFonts w:ascii="Calibri" w:eastAsia="Calibri" w:hAnsi="Calibri" w:cs="Calibri"/>
                <w:b/>
                <w:sz w:val="20"/>
                <w:szCs w:val="24"/>
              </w:rPr>
              <w:t>ΥΛΙΚΟ</w:t>
            </w:r>
          </w:p>
          <w:p w:rsidR="00EC2695" w:rsidRPr="00EC2695" w:rsidRDefault="00EC2695" w:rsidP="00EC2695">
            <w:pPr>
              <w:suppressAutoHyphens/>
              <w:spacing w:after="120" w:line="280" w:lineRule="atLeast"/>
              <w:ind w:left="95" w:right="535"/>
              <w:jc w:val="both"/>
              <w:rPr>
                <w:rFonts w:ascii="Calibri" w:eastAsia="Calibri" w:hAnsi="Calibri" w:cs="Calibri"/>
                <w:sz w:val="20"/>
                <w:szCs w:val="24"/>
              </w:rPr>
            </w:pPr>
            <w:r w:rsidRPr="00EC2695">
              <w:rPr>
                <w:rFonts w:ascii="Calibri" w:eastAsia="Calibri" w:hAnsi="Calibri" w:cs="Calibri"/>
                <w:sz w:val="20"/>
                <w:szCs w:val="24"/>
              </w:rPr>
              <w:t>(εκτύπωση εντύπων, επιστολή</w:t>
            </w:r>
            <w:r w:rsidRPr="00EC2695">
              <w:rPr>
                <w:rFonts w:ascii="Calibri" w:eastAsia="Calibri" w:hAnsi="Calibri" w:cs="Calibri"/>
                <w:spacing w:val="1"/>
                <w:sz w:val="20"/>
                <w:szCs w:val="24"/>
              </w:rPr>
              <w:t xml:space="preserve"> </w:t>
            </w:r>
            <w:r w:rsidRPr="00EC2695">
              <w:rPr>
                <w:rFonts w:ascii="Calibri" w:eastAsia="Calibri" w:hAnsi="Calibri" w:cs="Calibri"/>
                <w:sz w:val="20"/>
                <w:szCs w:val="24"/>
              </w:rPr>
              <w:t>Δημάρχου)</w:t>
            </w:r>
            <w:r w:rsidRPr="00EC2695">
              <w:rPr>
                <w:rFonts w:ascii="Calibri" w:eastAsia="Calibri" w:hAnsi="Calibri" w:cs="Calibri"/>
                <w:spacing w:val="-6"/>
                <w:sz w:val="20"/>
                <w:szCs w:val="24"/>
              </w:rPr>
              <w:t xml:space="preserve"> </w:t>
            </w:r>
            <w:r w:rsidRPr="00EC2695">
              <w:rPr>
                <w:rFonts w:ascii="Calibri" w:eastAsia="Calibri" w:hAnsi="Calibri" w:cs="Calibri"/>
                <w:sz w:val="20"/>
                <w:szCs w:val="24"/>
              </w:rPr>
              <w:t>και</w:t>
            </w:r>
            <w:r w:rsidRPr="00EC2695">
              <w:rPr>
                <w:rFonts w:ascii="Calibri" w:eastAsia="Calibri" w:hAnsi="Calibri" w:cs="Calibri"/>
                <w:spacing w:val="-5"/>
                <w:sz w:val="20"/>
                <w:szCs w:val="24"/>
              </w:rPr>
              <w:t xml:space="preserve"> </w:t>
            </w:r>
            <w:r w:rsidRPr="00EC2695">
              <w:rPr>
                <w:rFonts w:ascii="Calibri" w:eastAsia="Calibri" w:hAnsi="Calibri" w:cs="Calibri"/>
                <w:sz w:val="20"/>
                <w:szCs w:val="24"/>
              </w:rPr>
              <w:t>Διανομή</w:t>
            </w:r>
            <w:r w:rsidRPr="00EC2695">
              <w:rPr>
                <w:rFonts w:ascii="Calibri" w:eastAsia="Calibri" w:hAnsi="Calibri" w:cs="Calibri"/>
                <w:spacing w:val="-5"/>
                <w:sz w:val="20"/>
                <w:szCs w:val="24"/>
              </w:rPr>
              <w:t xml:space="preserve"> </w:t>
            </w:r>
            <w:r w:rsidRPr="00EC2695">
              <w:rPr>
                <w:rFonts w:ascii="Calibri" w:eastAsia="Calibri" w:hAnsi="Calibri" w:cs="Calibri"/>
                <w:sz w:val="20"/>
                <w:szCs w:val="24"/>
              </w:rPr>
              <w:t>Φυλλαδίων</w:t>
            </w:r>
            <w:r w:rsidRPr="00EC2695">
              <w:rPr>
                <w:rFonts w:ascii="Calibri" w:eastAsia="Calibri" w:hAnsi="Calibri" w:cs="Calibri"/>
                <w:spacing w:val="-42"/>
                <w:sz w:val="20"/>
                <w:szCs w:val="24"/>
              </w:rPr>
              <w:t xml:space="preserve"> </w:t>
            </w:r>
            <w:r w:rsidRPr="00EC2695">
              <w:rPr>
                <w:rFonts w:ascii="Calibri" w:eastAsia="Calibri" w:hAnsi="Calibri" w:cs="Calibri"/>
                <w:sz w:val="20"/>
                <w:szCs w:val="24"/>
              </w:rPr>
              <w:t>(ενημέρωση</w:t>
            </w:r>
            <w:r w:rsidRPr="00EC2695">
              <w:rPr>
                <w:rFonts w:ascii="Calibri" w:eastAsia="Calibri" w:hAnsi="Calibri" w:cs="Calibri"/>
                <w:spacing w:val="-1"/>
                <w:sz w:val="20"/>
                <w:szCs w:val="24"/>
              </w:rPr>
              <w:t xml:space="preserve"> </w:t>
            </w:r>
            <w:r w:rsidRPr="00EC2695">
              <w:rPr>
                <w:rFonts w:ascii="Calibri" w:eastAsia="Calibri" w:hAnsi="Calibri" w:cs="Calibri"/>
                <w:sz w:val="20"/>
                <w:szCs w:val="24"/>
              </w:rPr>
              <w:t>πόρτα-πόρτα)</w:t>
            </w:r>
          </w:p>
        </w:tc>
        <w:tc>
          <w:tcPr>
            <w:tcW w:w="1152" w:type="dxa"/>
          </w:tcPr>
          <w:p w:rsidR="00EC2695" w:rsidRPr="00EC2695" w:rsidRDefault="00EC2695" w:rsidP="00EC2695">
            <w:pPr>
              <w:suppressAutoHyphens/>
              <w:spacing w:after="120" w:line="240" w:lineRule="auto"/>
              <w:jc w:val="both"/>
              <w:rPr>
                <w:rFonts w:ascii="Calibri" w:eastAsia="Calibri" w:hAnsi="Calibri" w:cs="Calibri"/>
                <w:sz w:val="20"/>
                <w:szCs w:val="24"/>
              </w:rPr>
            </w:pPr>
          </w:p>
          <w:p w:rsidR="00EC2695" w:rsidRPr="00EC2695" w:rsidRDefault="00EC2695" w:rsidP="00EC2695">
            <w:pPr>
              <w:suppressAutoHyphens/>
              <w:spacing w:before="171" w:after="120" w:line="240" w:lineRule="auto"/>
              <w:ind w:left="77" w:right="65"/>
              <w:jc w:val="center"/>
              <w:rPr>
                <w:rFonts w:ascii="Calibri" w:eastAsia="Calibri" w:hAnsi="Calibri" w:cs="Calibri"/>
                <w:sz w:val="20"/>
                <w:szCs w:val="24"/>
              </w:rPr>
            </w:pPr>
            <w:r w:rsidRPr="00EC2695">
              <w:rPr>
                <w:rFonts w:ascii="Calibri" w:eastAsia="Calibri" w:hAnsi="Calibri" w:cs="Calibri"/>
                <w:sz w:val="20"/>
                <w:szCs w:val="24"/>
              </w:rPr>
              <w:t>40.000</w:t>
            </w:r>
          </w:p>
        </w:tc>
        <w:tc>
          <w:tcPr>
            <w:tcW w:w="1446" w:type="dxa"/>
          </w:tcPr>
          <w:p w:rsidR="00EC2695" w:rsidRPr="00EC2695" w:rsidRDefault="00EC2695" w:rsidP="00EC2695">
            <w:pPr>
              <w:suppressAutoHyphens/>
              <w:spacing w:after="120" w:line="240" w:lineRule="auto"/>
              <w:jc w:val="both"/>
              <w:rPr>
                <w:rFonts w:ascii="Calibri" w:eastAsia="Calibri" w:hAnsi="Calibri" w:cs="Calibri"/>
                <w:sz w:val="20"/>
                <w:szCs w:val="24"/>
              </w:rPr>
            </w:pPr>
          </w:p>
          <w:p w:rsidR="00EC2695" w:rsidRPr="00EC2695" w:rsidRDefault="00EC2695" w:rsidP="00EC2695">
            <w:pPr>
              <w:suppressAutoHyphens/>
              <w:spacing w:before="171" w:after="120" w:line="240" w:lineRule="auto"/>
              <w:ind w:left="464"/>
              <w:jc w:val="both"/>
              <w:rPr>
                <w:rFonts w:ascii="Calibri" w:eastAsia="Calibri" w:hAnsi="Calibri" w:cs="Calibri"/>
                <w:sz w:val="20"/>
                <w:szCs w:val="24"/>
              </w:rPr>
            </w:pPr>
            <w:r w:rsidRPr="00EC2695">
              <w:rPr>
                <w:rFonts w:ascii="Calibri" w:eastAsia="Calibri" w:hAnsi="Calibri" w:cs="Calibri"/>
                <w:sz w:val="20"/>
                <w:szCs w:val="24"/>
              </w:rPr>
              <w:t>1,00</w:t>
            </w:r>
            <w:r w:rsidRPr="00EC2695">
              <w:rPr>
                <w:rFonts w:ascii="Calibri" w:eastAsia="Calibri" w:hAnsi="Calibri" w:cs="Calibri"/>
                <w:spacing w:val="-1"/>
                <w:sz w:val="20"/>
                <w:szCs w:val="24"/>
              </w:rPr>
              <w:t xml:space="preserve"> </w:t>
            </w:r>
            <w:r w:rsidRPr="00EC2695">
              <w:rPr>
                <w:rFonts w:ascii="Calibri" w:eastAsia="Calibri" w:hAnsi="Calibri" w:cs="Calibri"/>
                <w:sz w:val="20"/>
                <w:szCs w:val="24"/>
              </w:rPr>
              <w:t>€</w:t>
            </w:r>
          </w:p>
        </w:tc>
        <w:tc>
          <w:tcPr>
            <w:tcW w:w="1466" w:type="dxa"/>
          </w:tcPr>
          <w:p w:rsidR="00EC2695" w:rsidRPr="00EC2695" w:rsidRDefault="00EC2695" w:rsidP="00EC2695">
            <w:pPr>
              <w:suppressAutoHyphens/>
              <w:spacing w:after="120" w:line="240" w:lineRule="auto"/>
              <w:jc w:val="both"/>
              <w:rPr>
                <w:rFonts w:ascii="Calibri" w:eastAsia="Calibri" w:hAnsi="Calibri" w:cs="Calibri"/>
                <w:sz w:val="20"/>
                <w:szCs w:val="24"/>
              </w:rPr>
            </w:pPr>
          </w:p>
          <w:p w:rsidR="00EC2695" w:rsidRPr="00EC2695" w:rsidRDefault="00EC2695" w:rsidP="00EC2695">
            <w:pPr>
              <w:suppressAutoHyphens/>
              <w:spacing w:before="171" w:after="120" w:line="240" w:lineRule="auto"/>
              <w:ind w:right="79"/>
              <w:jc w:val="right"/>
              <w:rPr>
                <w:rFonts w:ascii="Calibri" w:eastAsia="Calibri" w:hAnsi="Calibri" w:cs="Calibri"/>
                <w:sz w:val="20"/>
                <w:szCs w:val="24"/>
              </w:rPr>
            </w:pPr>
            <w:r w:rsidRPr="00EC2695">
              <w:rPr>
                <w:rFonts w:ascii="Calibri" w:eastAsia="Calibri" w:hAnsi="Calibri" w:cs="Calibri"/>
                <w:sz w:val="20"/>
                <w:szCs w:val="24"/>
              </w:rPr>
              <w:t>40.000,00</w:t>
            </w:r>
            <w:r w:rsidRPr="00EC2695">
              <w:rPr>
                <w:rFonts w:ascii="Calibri" w:eastAsia="Calibri" w:hAnsi="Calibri" w:cs="Calibri"/>
                <w:spacing w:val="-2"/>
                <w:sz w:val="20"/>
                <w:szCs w:val="24"/>
              </w:rPr>
              <w:t xml:space="preserve"> </w:t>
            </w:r>
            <w:r w:rsidRPr="00EC2695">
              <w:rPr>
                <w:rFonts w:ascii="Calibri" w:eastAsia="Calibri" w:hAnsi="Calibri" w:cs="Calibri"/>
                <w:sz w:val="20"/>
                <w:szCs w:val="24"/>
              </w:rPr>
              <w:t>€</w:t>
            </w:r>
          </w:p>
        </w:tc>
      </w:tr>
      <w:tr w:rsidR="00EC2695" w:rsidRPr="00EC2695" w:rsidTr="00EC2695">
        <w:trPr>
          <w:trHeight w:val="424"/>
        </w:trPr>
        <w:tc>
          <w:tcPr>
            <w:tcW w:w="542" w:type="dxa"/>
          </w:tcPr>
          <w:p w:rsidR="00EC2695" w:rsidRPr="00EC2695" w:rsidRDefault="00EC2695" w:rsidP="00EC2695">
            <w:pPr>
              <w:suppressAutoHyphens/>
              <w:spacing w:before="86" w:after="120" w:line="240" w:lineRule="auto"/>
              <w:ind w:left="3"/>
              <w:jc w:val="center"/>
              <w:rPr>
                <w:rFonts w:ascii="Calibri" w:eastAsia="Calibri" w:hAnsi="Calibri" w:cs="Calibri"/>
                <w:b/>
                <w:sz w:val="20"/>
                <w:szCs w:val="24"/>
              </w:rPr>
            </w:pPr>
            <w:r w:rsidRPr="00EC2695">
              <w:rPr>
                <w:rFonts w:ascii="Calibri" w:eastAsia="Calibri" w:hAnsi="Calibri" w:cs="Calibri"/>
                <w:b/>
                <w:sz w:val="20"/>
                <w:szCs w:val="24"/>
              </w:rPr>
              <w:t>2</w:t>
            </w:r>
          </w:p>
        </w:tc>
        <w:tc>
          <w:tcPr>
            <w:tcW w:w="3606" w:type="dxa"/>
          </w:tcPr>
          <w:p w:rsidR="00EC2695" w:rsidRPr="00EC2695" w:rsidRDefault="00EC2695" w:rsidP="00EC2695">
            <w:pPr>
              <w:suppressAutoHyphens/>
              <w:spacing w:before="86" w:after="120" w:line="240" w:lineRule="auto"/>
              <w:ind w:left="95"/>
              <w:jc w:val="both"/>
              <w:rPr>
                <w:rFonts w:ascii="Calibri" w:eastAsia="Calibri" w:hAnsi="Calibri" w:cs="Calibri"/>
                <w:b/>
                <w:sz w:val="20"/>
                <w:szCs w:val="24"/>
              </w:rPr>
            </w:pPr>
            <w:r w:rsidRPr="00EC2695">
              <w:rPr>
                <w:rFonts w:ascii="Calibri" w:eastAsia="Calibri" w:hAnsi="Calibri" w:cs="Calibri"/>
                <w:b/>
                <w:sz w:val="20"/>
                <w:szCs w:val="24"/>
              </w:rPr>
              <w:t>Προμήθεια</w:t>
            </w:r>
            <w:r w:rsidRPr="00EC2695">
              <w:rPr>
                <w:rFonts w:ascii="Calibri" w:eastAsia="Calibri" w:hAnsi="Calibri" w:cs="Calibri"/>
                <w:b/>
                <w:spacing w:val="-5"/>
                <w:sz w:val="20"/>
                <w:szCs w:val="24"/>
              </w:rPr>
              <w:t xml:space="preserve"> </w:t>
            </w:r>
            <w:r w:rsidRPr="00EC2695">
              <w:rPr>
                <w:rFonts w:ascii="Calibri" w:eastAsia="Calibri" w:hAnsi="Calibri" w:cs="Calibri"/>
                <w:b/>
                <w:sz w:val="20"/>
                <w:szCs w:val="24"/>
              </w:rPr>
              <w:t>αφισών</w:t>
            </w:r>
          </w:p>
        </w:tc>
        <w:tc>
          <w:tcPr>
            <w:tcW w:w="1152" w:type="dxa"/>
          </w:tcPr>
          <w:p w:rsidR="00EC2695" w:rsidRPr="00EC2695" w:rsidRDefault="00EC2695" w:rsidP="00EC2695">
            <w:pPr>
              <w:suppressAutoHyphens/>
              <w:spacing w:before="86" w:after="120" w:line="240" w:lineRule="auto"/>
              <w:ind w:left="79" w:right="64"/>
              <w:jc w:val="center"/>
              <w:rPr>
                <w:rFonts w:ascii="Calibri" w:eastAsia="Calibri" w:hAnsi="Calibri" w:cs="Calibri"/>
                <w:sz w:val="20"/>
                <w:szCs w:val="24"/>
              </w:rPr>
            </w:pPr>
            <w:r w:rsidRPr="00EC2695">
              <w:rPr>
                <w:rFonts w:ascii="Calibri" w:eastAsia="Calibri" w:hAnsi="Calibri" w:cs="Calibri"/>
                <w:sz w:val="20"/>
                <w:szCs w:val="24"/>
              </w:rPr>
              <w:t>100</w:t>
            </w:r>
          </w:p>
        </w:tc>
        <w:tc>
          <w:tcPr>
            <w:tcW w:w="1446" w:type="dxa"/>
          </w:tcPr>
          <w:p w:rsidR="00EC2695" w:rsidRPr="00EC2695" w:rsidRDefault="00EC2695" w:rsidP="00EC2695">
            <w:pPr>
              <w:suppressAutoHyphens/>
              <w:spacing w:before="86" w:after="120" w:line="240" w:lineRule="auto"/>
              <w:ind w:left="464"/>
              <w:jc w:val="both"/>
              <w:rPr>
                <w:rFonts w:ascii="Calibri" w:eastAsia="Calibri" w:hAnsi="Calibri" w:cs="Calibri"/>
                <w:sz w:val="20"/>
                <w:szCs w:val="24"/>
              </w:rPr>
            </w:pPr>
            <w:r w:rsidRPr="00EC2695">
              <w:rPr>
                <w:rFonts w:ascii="Calibri" w:eastAsia="Calibri" w:hAnsi="Calibri" w:cs="Calibri"/>
                <w:sz w:val="20"/>
                <w:szCs w:val="24"/>
              </w:rPr>
              <w:t>2,00</w:t>
            </w:r>
            <w:r w:rsidRPr="00EC2695">
              <w:rPr>
                <w:rFonts w:ascii="Calibri" w:eastAsia="Calibri" w:hAnsi="Calibri" w:cs="Calibri"/>
                <w:spacing w:val="-1"/>
                <w:sz w:val="20"/>
                <w:szCs w:val="24"/>
              </w:rPr>
              <w:t xml:space="preserve"> </w:t>
            </w:r>
            <w:r w:rsidRPr="00EC2695">
              <w:rPr>
                <w:rFonts w:ascii="Calibri" w:eastAsia="Calibri" w:hAnsi="Calibri" w:cs="Calibri"/>
                <w:sz w:val="20"/>
                <w:szCs w:val="24"/>
              </w:rPr>
              <w:t>€</w:t>
            </w:r>
          </w:p>
        </w:tc>
        <w:tc>
          <w:tcPr>
            <w:tcW w:w="1466" w:type="dxa"/>
          </w:tcPr>
          <w:p w:rsidR="00EC2695" w:rsidRPr="00EC2695" w:rsidRDefault="00EC2695" w:rsidP="00EC2695">
            <w:pPr>
              <w:suppressAutoHyphens/>
              <w:spacing w:before="86" w:after="120" w:line="240" w:lineRule="auto"/>
              <w:ind w:right="78"/>
              <w:jc w:val="right"/>
              <w:rPr>
                <w:rFonts w:ascii="Calibri" w:eastAsia="Calibri" w:hAnsi="Calibri" w:cs="Calibri"/>
                <w:sz w:val="20"/>
                <w:szCs w:val="24"/>
              </w:rPr>
            </w:pPr>
            <w:r w:rsidRPr="00EC2695">
              <w:rPr>
                <w:rFonts w:ascii="Calibri" w:eastAsia="Calibri" w:hAnsi="Calibri" w:cs="Calibri"/>
                <w:sz w:val="20"/>
                <w:szCs w:val="24"/>
              </w:rPr>
              <w:t>200,00</w:t>
            </w:r>
            <w:r w:rsidRPr="00EC2695">
              <w:rPr>
                <w:rFonts w:ascii="Calibri" w:eastAsia="Calibri" w:hAnsi="Calibri" w:cs="Calibri"/>
                <w:spacing w:val="-1"/>
                <w:sz w:val="20"/>
                <w:szCs w:val="24"/>
              </w:rPr>
              <w:t xml:space="preserve"> </w:t>
            </w:r>
            <w:r w:rsidRPr="00EC2695">
              <w:rPr>
                <w:rFonts w:ascii="Calibri" w:eastAsia="Calibri" w:hAnsi="Calibri" w:cs="Calibri"/>
                <w:sz w:val="20"/>
                <w:szCs w:val="24"/>
              </w:rPr>
              <w:t>€</w:t>
            </w:r>
          </w:p>
        </w:tc>
      </w:tr>
      <w:tr w:rsidR="00EC2695" w:rsidRPr="00EC2695" w:rsidTr="00EC2695">
        <w:trPr>
          <w:trHeight w:val="427"/>
        </w:trPr>
        <w:tc>
          <w:tcPr>
            <w:tcW w:w="542" w:type="dxa"/>
          </w:tcPr>
          <w:p w:rsidR="00EC2695" w:rsidRPr="00EC2695" w:rsidRDefault="00EC2695" w:rsidP="00EC2695">
            <w:pPr>
              <w:suppressAutoHyphens/>
              <w:spacing w:before="91" w:after="120" w:line="240" w:lineRule="auto"/>
              <w:ind w:left="47"/>
              <w:jc w:val="center"/>
              <w:rPr>
                <w:rFonts w:ascii="Calibri" w:eastAsia="Calibri" w:hAnsi="Calibri" w:cs="Calibri"/>
                <w:b/>
                <w:sz w:val="20"/>
                <w:szCs w:val="24"/>
              </w:rPr>
            </w:pPr>
            <w:r w:rsidRPr="00EC2695">
              <w:rPr>
                <w:rFonts w:ascii="Calibri" w:eastAsia="Calibri" w:hAnsi="Calibri" w:cs="Calibri"/>
                <w:b/>
                <w:sz w:val="20"/>
                <w:szCs w:val="24"/>
              </w:rPr>
              <w:t>3</w:t>
            </w:r>
          </w:p>
        </w:tc>
        <w:tc>
          <w:tcPr>
            <w:tcW w:w="3606" w:type="dxa"/>
          </w:tcPr>
          <w:p w:rsidR="00EC2695" w:rsidRPr="00EC2695" w:rsidRDefault="00EC2695" w:rsidP="00EC2695">
            <w:pPr>
              <w:suppressAutoHyphens/>
              <w:spacing w:before="91" w:after="120" w:line="240" w:lineRule="auto"/>
              <w:ind w:left="95"/>
              <w:jc w:val="both"/>
              <w:rPr>
                <w:rFonts w:ascii="Calibri" w:eastAsia="Calibri" w:hAnsi="Calibri" w:cs="Calibri"/>
                <w:b/>
                <w:sz w:val="20"/>
                <w:szCs w:val="24"/>
              </w:rPr>
            </w:pPr>
            <w:r w:rsidRPr="00EC2695">
              <w:rPr>
                <w:rFonts w:ascii="Calibri" w:eastAsia="Calibri" w:hAnsi="Calibri" w:cs="Calibri"/>
                <w:b/>
                <w:sz w:val="20"/>
                <w:szCs w:val="24"/>
              </w:rPr>
              <w:t>Προμήθεια</w:t>
            </w:r>
            <w:r w:rsidRPr="00EC2695">
              <w:rPr>
                <w:rFonts w:ascii="Calibri" w:eastAsia="Calibri" w:hAnsi="Calibri" w:cs="Calibri"/>
                <w:b/>
                <w:spacing w:val="-5"/>
                <w:sz w:val="20"/>
                <w:szCs w:val="24"/>
              </w:rPr>
              <w:t xml:space="preserve"> </w:t>
            </w:r>
            <w:proofErr w:type="spellStart"/>
            <w:r w:rsidRPr="00EC2695">
              <w:rPr>
                <w:rFonts w:ascii="Calibri" w:eastAsia="Calibri" w:hAnsi="Calibri" w:cs="Calibri"/>
                <w:b/>
                <w:sz w:val="20"/>
                <w:szCs w:val="24"/>
              </w:rPr>
              <w:t>banners</w:t>
            </w:r>
            <w:proofErr w:type="spellEnd"/>
          </w:p>
        </w:tc>
        <w:tc>
          <w:tcPr>
            <w:tcW w:w="1152" w:type="dxa"/>
          </w:tcPr>
          <w:p w:rsidR="00EC2695" w:rsidRPr="00EC2695" w:rsidRDefault="00EC2695" w:rsidP="00EC2695">
            <w:pPr>
              <w:suppressAutoHyphens/>
              <w:spacing w:before="91" w:after="120" w:line="240" w:lineRule="auto"/>
              <w:ind w:left="78" w:right="65"/>
              <w:jc w:val="center"/>
              <w:rPr>
                <w:rFonts w:ascii="Calibri" w:eastAsia="Calibri" w:hAnsi="Calibri" w:cs="Calibri"/>
                <w:sz w:val="20"/>
                <w:szCs w:val="24"/>
              </w:rPr>
            </w:pPr>
            <w:r w:rsidRPr="00EC2695">
              <w:rPr>
                <w:rFonts w:ascii="Calibri" w:eastAsia="Calibri" w:hAnsi="Calibri" w:cs="Calibri"/>
                <w:sz w:val="20"/>
                <w:szCs w:val="24"/>
              </w:rPr>
              <w:t>10</w:t>
            </w:r>
          </w:p>
        </w:tc>
        <w:tc>
          <w:tcPr>
            <w:tcW w:w="1446" w:type="dxa"/>
          </w:tcPr>
          <w:p w:rsidR="00EC2695" w:rsidRPr="00EC2695" w:rsidRDefault="00EC2695" w:rsidP="00EC2695">
            <w:pPr>
              <w:suppressAutoHyphens/>
              <w:spacing w:before="91" w:after="120" w:line="240" w:lineRule="auto"/>
              <w:ind w:left="364"/>
              <w:jc w:val="both"/>
              <w:rPr>
                <w:rFonts w:ascii="Calibri" w:eastAsia="Calibri" w:hAnsi="Calibri" w:cs="Calibri"/>
                <w:sz w:val="20"/>
                <w:szCs w:val="24"/>
              </w:rPr>
            </w:pPr>
            <w:r w:rsidRPr="00EC2695">
              <w:rPr>
                <w:rFonts w:ascii="Calibri" w:eastAsia="Calibri" w:hAnsi="Calibri" w:cs="Calibri"/>
                <w:sz w:val="20"/>
                <w:szCs w:val="24"/>
              </w:rPr>
              <w:t>220,00</w:t>
            </w:r>
            <w:r w:rsidRPr="00EC2695">
              <w:rPr>
                <w:rFonts w:ascii="Calibri" w:eastAsia="Calibri" w:hAnsi="Calibri" w:cs="Calibri"/>
                <w:spacing w:val="-1"/>
                <w:sz w:val="20"/>
                <w:szCs w:val="24"/>
              </w:rPr>
              <w:t xml:space="preserve"> </w:t>
            </w:r>
            <w:r w:rsidRPr="00EC2695">
              <w:rPr>
                <w:rFonts w:ascii="Calibri" w:eastAsia="Calibri" w:hAnsi="Calibri" w:cs="Calibri"/>
                <w:sz w:val="20"/>
                <w:szCs w:val="24"/>
              </w:rPr>
              <w:t>€</w:t>
            </w:r>
          </w:p>
        </w:tc>
        <w:tc>
          <w:tcPr>
            <w:tcW w:w="1466" w:type="dxa"/>
          </w:tcPr>
          <w:p w:rsidR="00EC2695" w:rsidRPr="00EC2695" w:rsidRDefault="00EC2695" w:rsidP="00EC2695">
            <w:pPr>
              <w:suppressAutoHyphens/>
              <w:spacing w:before="91" w:after="120" w:line="240" w:lineRule="auto"/>
              <w:ind w:right="79"/>
              <w:jc w:val="right"/>
              <w:rPr>
                <w:rFonts w:ascii="Calibri" w:eastAsia="Calibri" w:hAnsi="Calibri" w:cs="Calibri"/>
                <w:sz w:val="20"/>
                <w:szCs w:val="24"/>
              </w:rPr>
            </w:pPr>
            <w:r w:rsidRPr="00EC2695">
              <w:rPr>
                <w:rFonts w:ascii="Calibri" w:eastAsia="Calibri" w:hAnsi="Calibri" w:cs="Calibri"/>
                <w:sz w:val="20"/>
                <w:szCs w:val="24"/>
              </w:rPr>
              <w:t>2.200,00</w:t>
            </w:r>
            <w:r w:rsidRPr="00EC2695">
              <w:rPr>
                <w:rFonts w:ascii="Calibri" w:eastAsia="Calibri" w:hAnsi="Calibri" w:cs="Calibri"/>
                <w:spacing w:val="-2"/>
                <w:sz w:val="20"/>
                <w:szCs w:val="24"/>
              </w:rPr>
              <w:t xml:space="preserve"> </w:t>
            </w:r>
            <w:r w:rsidRPr="00EC2695">
              <w:rPr>
                <w:rFonts w:ascii="Calibri" w:eastAsia="Calibri" w:hAnsi="Calibri" w:cs="Calibri"/>
                <w:sz w:val="20"/>
                <w:szCs w:val="24"/>
              </w:rPr>
              <w:t>€</w:t>
            </w:r>
          </w:p>
        </w:tc>
      </w:tr>
      <w:tr w:rsidR="00EC2695" w:rsidRPr="00EC2695" w:rsidTr="00EC2695">
        <w:trPr>
          <w:trHeight w:val="285"/>
        </w:trPr>
        <w:tc>
          <w:tcPr>
            <w:tcW w:w="542" w:type="dxa"/>
          </w:tcPr>
          <w:p w:rsidR="00EC2695" w:rsidRPr="00EC2695" w:rsidRDefault="00EC2695" w:rsidP="00EC2695">
            <w:pPr>
              <w:suppressAutoHyphens/>
              <w:spacing w:before="19" w:after="120" w:line="240" w:lineRule="auto"/>
              <w:ind w:left="3"/>
              <w:jc w:val="center"/>
              <w:rPr>
                <w:rFonts w:ascii="Calibri" w:eastAsia="Calibri" w:hAnsi="Calibri" w:cs="Calibri"/>
                <w:b/>
                <w:sz w:val="20"/>
                <w:szCs w:val="24"/>
              </w:rPr>
            </w:pPr>
            <w:r w:rsidRPr="00EC2695">
              <w:rPr>
                <w:rFonts w:ascii="Calibri" w:eastAsia="Calibri" w:hAnsi="Calibri" w:cs="Calibri"/>
                <w:b/>
                <w:sz w:val="20"/>
                <w:szCs w:val="24"/>
              </w:rPr>
              <w:t>4</w:t>
            </w:r>
          </w:p>
        </w:tc>
        <w:tc>
          <w:tcPr>
            <w:tcW w:w="3606" w:type="dxa"/>
          </w:tcPr>
          <w:p w:rsidR="00EC2695" w:rsidRPr="00EC2695" w:rsidRDefault="00EC2695" w:rsidP="00EC2695">
            <w:pPr>
              <w:suppressAutoHyphens/>
              <w:spacing w:before="19" w:after="120" w:line="240" w:lineRule="auto"/>
              <w:ind w:left="95"/>
              <w:jc w:val="both"/>
              <w:rPr>
                <w:rFonts w:ascii="Calibri" w:eastAsia="Calibri" w:hAnsi="Calibri" w:cs="Calibri"/>
                <w:b/>
                <w:sz w:val="20"/>
                <w:szCs w:val="24"/>
              </w:rPr>
            </w:pPr>
            <w:r w:rsidRPr="00EC2695">
              <w:rPr>
                <w:rFonts w:ascii="Calibri" w:eastAsia="Calibri" w:hAnsi="Calibri" w:cs="Calibri"/>
                <w:b/>
                <w:sz w:val="20"/>
                <w:szCs w:val="24"/>
              </w:rPr>
              <w:t>ΔΙΟΡΓΑΝΩΣΗ</w:t>
            </w:r>
            <w:r w:rsidRPr="00EC2695">
              <w:rPr>
                <w:rFonts w:ascii="Calibri" w:eastAsia="Calibri" w:hAnsi="Calibri" w:cs="Calibri"/>
                <w:b/>
                <w:spacing w:val="-7"/>
                <w:sz w:val="20"/>
                <w:szCs w:val="24"/>
              </w:rPr>
              <w:t xml:space="preserve"> </w:t>
            </w:r>
            <w:r w:rsidRPr="00EC2695">
              <w:rPr>
                <w:rFonts w:ascii="Calibri" w:eastAsia="Calibri" w:hAnsi="Calibri" w:cs="Calibri"/>
                <w:b/>
                <w:sz w:val="20"/>
                <w:szCs w:val="24"/>
              </w:rPr>
              <w:t>ΗΜΕΡΙΔΩΝ</w:t>
            </w:r>
          </w:p>
        </w:tc>
        <w:tc>
          <w:tcPr>
            <w:tcW w:w="1152" w:type="dxa"/>
          </w:tcPr>
          <w:p w:rsidR="00EC2695" w:rsidRPr="00EC2695" w:rsidRDefault="00EC2695" w:rsidP="00EC2695">
            <w:pPr>
              <w:suppressAutoHyphens/>
              <w:spacing w:before="19" w:after="120" w:line="240" w:lineRule="auto"/>
              <w:ind w:left="13"/>
              <w:jc w:val="center"/>
              <w:rPr>
                <w:rFonts w:ascii="Calibri" w:eastAsia="Calibri" w:hAnsi="Calibri" w:cs="Calibri"/>
                <w:sz w:val="20"/>
                <w:szCs w:val="24"/>
              </w:rPr>
            </w:pPr>
            <w:r w:rsidRPr="00EC2695">
              <w:rPr>
                <w:rFonts w:ascii="Calibri" w:eastAsia="Calibri" w:hAnsi="Calibri" w:cs="Calibri"/>
                <w:sz w:val="20"/>
                <w:szCs w:val="24"/>
              </w:rPr>
              <w:t>6</w:t>
            </w:r>
          </w:p>
        </w:tc>
        <w:tc>
          <w:tcPr>
            <w:tcW w:w="1446" w:type="dxa"/>
          </w:tcPr>
          <w:p w:rsidR="00EC2695" w:rsidRPr="00EC2695" w:rsidRDefault="00EC2695" w:rsidP="00EC2695">
            <w:pPr>
              <w:suppressAutoHyphens/>
              <w:spacing w:before="19" w:after="120" w:line="240" w:lineRule="auto"/>
              <w:ind w:left="288"/>
              <w:jc w:val="both"/>
              <w:rPr>
                <w:rFonts w:ascii="Calibri" w:eastAsia="Calibri" w:hAnsi="Calibri" w:cs="Calibri"/>
                <w:sz w:val="20"/>
                <w:szCs w:val="24"/>
              </w:rPr>
            </w:pPr>
            <w:r w:rsidRPr="00EC2695">
              <w:rPr>
                <w:rFonts w:ascii="Calibri" w:eastAsia="Calibri" w:hAnsi="Calibri" w:cs="Calibri"/>
                <w:sz w:val="20"/>
                <w:szCs w:val="24"/>
              </w:rPr>
              <w:t>1.200,00</w:t>
            </w:r>
            <w:r w:rsidRPr="00EC2695">
              <w:rPr>
                <w:rFonts w:ascii="Calibri" w:eastAsia="Calibri" w:hAnsi="Calibri" w:cs="Calibri"/>
                <w:spacing w:val="-2"/>
                <w:sz w:val="20"/>
                <w:szCs w:val="24"/>
              </w:rPr>
              <w:t xml:space="preserve"> </w:t>
            </w:r>
            <w:r w:rsidRPr="00EC2695">
              <w:rPr>
                <w:rFonts w:ascii="Calibri" w:eastAsia="Calibri" w:hAnsi="Calibri" w:cs="Calibri"/>
                <w:sz w:val="20"/>
                <w:szCs w:val="24"/>
              </w:rPr>
              <w:t>€</w:t>
            </w:r>
          </w:p>
        </w:tc>
        <w:tc>
          <w:tcPr>
            <w:tcW w:w="1466" w:type="dxa"/>
          </w:tcPr>
          <w:p w:rsidR="00EC2695" w:rsidRPr="00EC2695" w:rsidRDefault="00EC2695" w:rsidP="00EC2695">
            <w:pPr>
              <w:suppressAutoHyphens/>
              <w:spacing w:before="19" w:after="120" w:line="240" w:lineRule="auto"/>
              <w:ind w:right="79"/>
              <w:jc w:val="right"/>
              <w:rPr>
                <w:rFonts w:ascii="Calibri" w:eastAsia="Calibri" w:hAnsi="Calibri" w:cs="Calibri"/>
                <w:sz w:val="20"/>
                <w:szCs w:val="24"/>
              </w:rPr>
            </w:pPr>
            <w:r w:rsidRPr="00EC2695">
              <w:rPr>
                <w:rFonts w:ascii="Calibri" w:eastAsia="Calibri" w:hAnsi="Calibri" w:cs="Calibri"/>
                <w:sz w:val="20"/>
                <w:szCs w:val="24"/>
              </w:rPr>
              <w:t>7.200,00</w:t>
            </w:r>
            <w:r w:rsidRPr="00EC2695">
              <w:rPr>
                <w:rFonts w:ascii="Calibri" w:eastAsia="Calibri" w:hAnsi="Calibri" w:cs="Calibri"/>
                <w:spacing w:val="-2"/>
                <w:sz w:val="20"/>
                <w:szCs w:val="24"/>
              </w:rPr>
              <w:t xml:space="preserve"> </w:t>
            </w:r>
            <w:r w:rsidRPr="00EC2695">
              <w:rPr>
                <w:rFonts w:ascii="Calibri" w:eastAsia="Calibri" w:hAnsi="Calibri" w:cs="Calibri"/>
                <w:sz w:val="20"/>
                <w:szCs w:val="24"/>
              </w:rPr>
              <w:t>€</w:t>
            </w:r>
          </w:p>
        </w:tc>
      </w:tr>
      <w:tr w:rsidR="00EC2695" w:rsidRPr="00EC2695" w:rsidTr="00EC2695">
        <w:trPr>
          <w:trHeight w:val="494"/>
        </w:trPr>
        <w:tc>
          <w:tcPr>
            <w:tcW w:w="542" w:type="dxa"/>
          </w:tcPr>
          <w:p w:rsidR="00EC2695" w:rsidRPr="00EC2695" w:rsidRDefault="00EC2695" w:rsidP="00EC2695">
            <w:pPr>
              <w:suppressAutoHyphens/>
              <w:spacing w:before="123" w:after="120" w:line="240" w:lineRule="auto"/>
              <w:ind w:left="3"/>
              <w:jc w:val="center"/>
              <w:rPr>
                <w:rFonts w:ascii="Calibri" w:eastAsia="Calibri" w:hAnsi="Calibri" w:cs="Calibri"/>
                <w:b/>
                <w:sz w:val="20"/>
                <w:szCs w:val="24"/>
              </w:rPr>
            </w:pPr>
            <w:r w:rsidRPr="00EC2695">
              <w:rPr>
                <w:rFonts w:ascii="Calibri" w:eastAsia="Calibri" w:hAnsi="Calibri" w:cs="Calibri"/>
                <w:b/>
                <w:sz w:val="20"/>
                <w:szCs w:val="24"/>
              </w:rPr>
              <w:t>5</w:t>
            </w:r>
          </w:p>
        </w:tc>
        <w:tc>
          <w:tcPr>
            <w:tcW w:w="3606" w:type="dxa"/>
          </w:tcPr>
          <w:p w:rsidR="00EC2695" w:rsidRPr="00EC2695" w:rsidRDefault="00EC2695" w:rsidP="00EC2695">
            <w:pPr>
              <w:suppressAutoHyphens/>
              <w:spacing w:before="123" w:after="120" w:line="240" w:lineRule="auto"/>
              <w:ind w:left="95"/>
              <w:jc w:val="both"/>
              <w:rPr>
                <w:rFonts w:ascii="Calibri" w:eastAsia="Calibri" w:hAnsi="Calibri" w:cs="Calibri"/>
                <w:b/>
                <w:sz w:val="20"/>
                <w:szCs w:val="24"/>
              </w:rPr>
            </w:pPr>
            <w:r w:rsidRPr="00EC2695">
              <w:rPr>
                <w:rFonts w:ascii="Calibri" w:eastAsia="Calibri" w:hAnsi="Calibri" w:cs="Calibri"/>
                <w:b/>
                <w:sz w:val="20"/>
                <w:szCs w:val="24"/>
              </w:rPr>
              <w:t>ΠΕΡΙΠΤΕΡΟ</w:t>
            </w:r>
            <w:r w:rsidRPr="00EC2695">
              <w:rPr>
                <w:rFonts w:ascii="Calibri" w:eastAsia="Calibri" w:hAnsi="Calibri" w:cs="Calibri"/>
                <w:b/>
                <w:spacing w:val="-7"/>
                <w:sz w:val="20"/>
                <w:szCs w:val="24"/>
              </w:rPr>
              <w:t xml:space="preserve"> </w:t>
            </w:r>
            <w:r w:rsidRPr="00EC2695">
              <w:rPr>
                <w:rFonts w:ascii="Calibri" w:eastAsia="Calibri" w:hAnsi="Calibri" w:cs="Calibri"/>
                <w:b/>
                <w:sz w:val="20"/>
                <w:szCs w:val="24"/>
              </w:rPr>
              <w:t>ΕΝΗΜΕΡΩΣΗΣ</w:t>
            </w:r>
          </w:p>
        </w:tc>
        <w:tc>
          <w:tcPr>
            <w:tcW w:w="1152" w:type="dxa"/>
          </w:tcPr>
          <w:p w:rsidR="00EC2695" w:rsidRPr="00EC2695" w:rsidRDefault="00EC2695" w:rsidP="00EC2695">
            <w:pPr>
              <w:suppressAutoHyphens/>
              <w:spacing w:before="123" w:after="120" w:line="240" w:lineRule="auto"/>
              <w:ind w:left="13"/>
              <w:jc w:val="center"/>
              <w:rPr>
                <w:rFonts w:ascii="Calibri" w:eastAsia="Calibri" w:hAnsi="Calibri" w:cs="Calibri"/>
                <w:sz w:val="20"/>
                <w:szCs w:val="24"/>
              </w:rPr>
            </w:pPr>
            <w:r w:rsidRPr="00EC2695">
              <w:rPr>
                <w:rFonts w:ascii="Calibri" w:eastAsia="Calibri" w:hAnsi="Calibri" w:cs="Calibri"/>
                <w:sz w:val="20"/>
                <w:szCs w:val="24"/>
              </w:rPr>
              <w:t>2</w:t>
            </w:r>
          </w:p>
        </w:tc>
        <w:tc>
          <w:tcPr>
            <w:tcW w:w="1446" w:type="dxa"/>
          </w:tcPr>
          <w:p w:rsidR="00EC2695" w:rsidRPr="00EC2695" w:rsidRDefault="00EC2695" w:rsidP="00EC2695">
            <w:pPr>
              <w:suppressAutoHyphens/>
              <w:spacing w:before="123" w:after="120" w:line="240" w:lineRule="auto"/>
              <w:ind w:left="288"/>
              <w:jc w:val="both"/>
              <w:rPr>
                <w:rFonts w:ascii="Calibri" w:eastAsia="Calibri" w:hAnsi="Calibri" w:cs="Calibri"/>
                <w:sz w:val="20"/>
                <w:szCs w:val="24"/>
              </w:rPr>
            </w:pPr>
            <w:r w:rsidRPr="00EC2695">
              <w:rPr>
                <w:rFonts w:ascii="Calibri" w:eastAsia="Calibri" w:hAnsi="Calibri" w:cs="Calibri"/>
                <w:sz w:val="20"/>
                <w:szCs w:val="24"/>
              </w:rPr>
              <w:t>1.500,00</w:t>
            </w:r>
            <w:r w:rsidRPr="00EC2695">
              <w:rPr>
                <w:rFonts w:ascii="Calibri" w:eastAsia="Calibri" w:hAnsi="Calibri" w:cs="Calibri"/>
                <w:spacing w:val="-2"/>
                <w:sz w:val="20"/>
                <w:szCs w:val="24"/>
              </w:rPr>
              <w:t xml:space="preserve"> </w:t>
            </w:r>
            <w:r w:rsidRPr="00EC2695">
              <w:rPr>
                <w:rFonts w:ascii="Calibri" w:eastAsia="Calibri" w:hAnsi="Calibri" w:cs="Calibri"/>
                <w:sz w:val="20"/>
                <w:szCs w:val="24"/>
              </w:rPr>
              <w:t>€</w:t>
            </w:r>
          </w:p>
        </w:tc>
        <w:tc>
          <w:tcPr>
            <w:tcW w:w="1466" w:type="dxa"/>
          </w:tcPr>
          <w:p w:rsidR="00EC2695" w:rsidRPr="00EC2695" w:rsidRDefault="00EC2695" w:rsidP="00EC2695">
            <w:pPr>
              <w:suppressAutoHyphens/>
              <w:spacing w:before="123" w:after="120" w:line="240" w:lineRule="auto"/>
              <w:ind w:right="79"/>
              <w:jc w:val="right"/>
              <w:rPr>
                <w:rFonts w:ascii="Calibri" w:eastAsia="Calibri" w:hAnsi="Calibri" w:cs="Calibri"/>
                <w:sz w:val="20"/>
                <w:szCs w:val="24"/>
              </w:rPr>
            </w:pPr>
            <w:r w:rsidRPr="00EC2695">
              <w:rPr>
                <w:rFonts w:ascii="Calibri" w:eastAsia="Calibri" w:hAnsi="Calibri" w:cs="Calibri"/>
                <w:sz w:val="20"/>
                <w:szCs w:val="24"/>
              </w:rPr>
              <w:t>3.000,00</w:t>
            </w:r>
            <w:r w:rsidRPr="00EC2695">
              <w:rPr>
                <w:rFonts w:ascii="Calibri" w:eastAsia="Calibri" w:hAnsi="Calibri" w:cs="Calibri"/>
                <w:spacing w:val="-2"/>
                <w:sz w:val="20"/>
                <w:szCs w:val="24"/>
              </w:rPr>
              <w:t xml:space="preserve"> </w:t>
            </w:r>
            <w:r w:rsidRPr="00EC2695">
              <w:rPr>
                <w:rFonts w:ascii="Calibri" w:eastAsia="Calibri" w:hAnsi="Calibri" w:cs="Calibri"/>
                <w:sz w:val="20"/>
                <w:szCs w:val="24"/>
              </w:rPr>
              <w:t>€</w:t>
            </w:r>
          </w:p>
        </w:tc>
      </w:tr>
      <w:tr w:rsidR="00EC2695" w:rsidRPr="00EC2695" w:rsidTr="00EC2695">
        <w:trPr>
          <w:trHeight w:val="1074"/>
        </w:trPr>
        <w:tc>
          <w:tcPr>
            <w:tcW w:w="542" w:type="dxa"/>
          </w:tcPr>
          <w:p w:rsidR="00EC2695" w:rsidRPr="00EC2695" w:rsidRDefault="00EC2695" w:rsidP="00EC2695">
            <w:pPr>
              <w:suppressAutoHyphens/>
              <w:spacing w:after="120" w:line="240" w:lineRule="auto"/>
              <w:jc w:val="both"/>
              <w:rPr>
                <w:rFonts w:ascii="Calibri" w:eastAsia="Calibri" w:hAnsi="Calibri" w:cs="Calibri"/>
                <w:sz w:val="20"/>
                <w:szCs w:val="24"/>
              </w:rPr>
            </w:pPr>
          </w:p>
          <w:p w:rsidR="00EC2695" w:rsidRPr="00EC2695" w:rsidRDefault="00EC2695" w:rsidP="00EC2695">
            <w:pPr>
              <w:suppressAutoHyphens/>
              <w:spacing w:before="171" w:after="120" w:line="240" w:lineRule="auto"/>
              <w:ind w:left="3"/>
              <w:jc w:val="center"/>
              <w:rPr>
                <w:rFonts w:ascii="Calibri" w:eastAsia="Calibri" w:hAnsi="Calibri" w:cs="Calibri"/>
                <w:b/>
                <w:sz w:val="20"/>
                <w:szCs w:val="24"/>
              </w:rPr>
            </w:pPr>
            <w:r w:rsidRPr="00EC2695">
              <w:rPr>
                <w:rFonts w:ascii="Calibri" w:eastAsia="Calibri" w:hAnsi="Calibri" w:cs="Calibri"/>
                <w:b/>
                <w:sz w:val="20"/>
                <w:szCs w:val="24"/>
              </w:rPr>
              <w:t>6</w:t>
            </w:r>
          </w:p>
        </w:tc>
        <w:tc>
          <w:tcPr>
            <w:tcW w:w="3606" w:type="dxa"/>
          </w:tcPr>
          <w:p w:rsidR="00EC2695" w:rsidRPr="00EC2695" w:rsidRDefault="00EC2695" w:rsidP="00EC2695">
            <w:pPr>
              <w:suppressAutoHyphens/>
              <w:spacing w:after="120" w:line="240" w:lineRule="exact"/>
              <w:ind w:left="95"/>
              <w:jc w:val="both"/>
              <w:rPr>
                <w:rFonts w:ascii="Calibri" w:eastAsia="Calibri" w:hAnsi="Calibri" w:cs="Calibri"/>
                <w:b/>
                <w:sz w:val="20"/>
                <w:szCs w:val="24"/>
              </w:rPr>
            </w:pPr>
            <w:r w:rsidRPr="00EC2695">
              <w:rPr>
                <w:rFonts w:ascii="Calibri" w:eastAsia="Calibri" w:hAnsi="Calibri" w:cs="Calibri"/>
                <w:b/>
                <w:sz w:val="20"/>
                <w:szCs w:val="24"/>
              </w:rPr>
              <w:t>ΠΡΟΒΟΛΗ</w:t>
            </w:r>
            <w:r w:rsidRPr="00EC2695">
              <w:rPr>
                <w:rFonts w:ascii="Calibri" w:eastAsia="Calibri" w:hAnsi="Calibri" w:cs="Calibri"/>
                <w:b/>
                <w:spacing w:val="-3"/>
                <w:sz w:val="20"/>
                <w:szCs w:val="24"/>
              </w:rPr>
              <w:t xml:space="preserve"> </w:t>
            </w:r>
            <w:r w:rsidRPr="00EC2695">
              <w:rPr>
                <w:rFonts w:ascii="Calibri" w:eastAsia="Calibri" w:hAnsi="Calibri" w:cs="Calibri"/>
                <w:b/>
                <w:sz w:val="20"/>
                <w:szCs w:val="24"/>
              </w:rPr>
              <w:t>-</w:t>
            </w:r>
            <w:r w:rsidRPr="00EC2695">
              <w:rPr>
                <w:rFonts w:ascii="Calibri" w:eastAsia="Calibri" w:hAnsi="Calibri" w:cs="Calibri"/>
                <w:b/>
                <w:spacing w:val="-4"/>
                <w:sz w:val="20"/>
                <w:szCs w:val="24"/>
              </w:rPr>
              <w:t xml:space="preserve"> </w:t>
            </w:r>
            <w:r w:rsidRPr="00EC2695">
              <w:rPr>
                <w:rFonts w:ascii="Calibri" w:eastAsia="Calibri" w:hAnsi="Calibri" w:cs="Calibri"/>
                <w:b/>
                <w:sz w:val="20"/>
                <w:szCs w:val="24"/>
              </w:rPr>
              <w:t>ΕΝΗΜΕΡΩΣΕΙΣ</w:t>
            </w:r>
            <w:r w:rsidRPr="00EC2695">
              <w:rPr>
                <w:rFonts w:ascii="Calibri" w:eastAsia="Calibri" w:hAnsi="Calibri" w:cs="Calibri"/>
                <w:b/>
                <w:spacing w:val="-3"/>
                <w:sz w:val="20"/>
                <w:szCs w:val="24"/>
              </w:rPr>
              <w:t xml:space="preserve"> </w:t>
            </w:r>
            <w:r w:rsidRPr="00EC2695">
              <w:rPr>
                <w:rFonts w:ascii="Calibri" w:eastAsia="Calibri" w:hAnsi="Calibri" w:cs="Calibri"/>
                <w:b/>
                <w:sz w:val="20"/>
                <w:szCs w:val="24"/>
              </w:rPr>
              <w:t>ΣΕ</w:t>
            </w:r>
            <w:r w:rsidRPr="00EC2695">
              <w:rPr>
                <w:rFonts w:ascii="Calibri" w:eastAsia="Calibri" w:hAnsi="Calibri" w:cs="Calibri"/>
                <w:b/>
                <w:spacing w:val="-3"/>
                <w:sz w:val="20"/>
                <w:szCs w:val="24"/>
              </w:rPr>
              <w:t xml:space="preserve"> </w:t>
            </w:r>
            <w:r w:rsidRPr="00EC2695">
              <w:rPr>
                <w:rFonts w:ascii="Calibri" w:eastAsia="Calibri" w:hAnsi="Calibri" w:cs="Calibri"/>
                <w:b/>
                <w:sz w:val="20"/>
                <w:szCs w:val="24"/>
              </w:rPr>
              <w:t>ΤΟΠΙΚΟ</w:t>
            </w:r>
          </w:p>
          <w:p w:rsidR="00EC2695" w:rsidRPr="00EC2695" w:rsidRDefault="00EC2695" w:rsidP="00EC2695">
            <w:pPr>
              <w:suppressAutoHyphens/>
              <w:spacing w:after="120" w:line="280" w:lineRule="atLeast"/>
              <w:ind w:left="95" w:right="231"/>
              <w:jc w:val="both"/>
              <w:rPr>
                <w:rFonts w:ascii="Calibri" w:eastAsia="Calibri" w:hAnsi="Calibri" w:cs="Calibri"/>
                <w:b/>
                <w:sz w:val="20"/>
                <w:szCs w:val="24"/>
              </w:rPr>
            </w:pPr>
            <w:r w:rsidRPr="00EC2695">
              <w:rPr>
                <w:rFonts w:ascii="Calibri" w:eastAsia="Calibri" w:hAnsi="Calibri" w:cs="Calibri"/>
                <w:b/>
                <w:sz w:val="20"/>
                <w:szCs w:val="24"/>
              </w:rPr>
              <w:t>ΤΥΠΟ</w:t>
            </w:r>
            <w:r w:rsidRPr="00EC2695">
              <w:rPr>
                <w:rFonts w:ascii="Calibri" w:eastAsia="Calibri" w:hAnsi="Calibri" w:cs="Calibri"/>
                <w:b/>
                <w:spacing w:val="36"/>
                <w:sz w:val="20"/>
                <w:szCs w:val="24"/>
              </w:rPr>
              <w:t xml:space="preserve"> </w:t>
            </w:r>
            <w:r w:rsidRPr="00EC2695">
              <w:rPr>
                <w:rFonts w:ascii="Calibri" w:eastAsia="Calibri" w:hAnsi="Calibri" w:cs="Calibri"/>
                <w:b/>
                <w:sz w:val="20"/>
                <w:szCs w:val="24"/>
              </w:rPr>
              <w:t>(Δελτία</w:t>
            </w:r>
            <w:r w:rsidRPr="00EC2695">
              <w:rPr>
                <w:rFonts w:ascii="Calibri" w:eastAsia="Calibri" w:hAnsi="Calibri" w:cs="Calibri"/>
                <w:b/>
                <w:spacing w:val="-4"/>
                <w:sz w:val="20"/>
                <w:szCs w:val="24"/>
              </w:rPr>
              <w:t xml:space="preserve"> </w:t>
            </w:r>
            <w:r w:rsidRPr="00EC2695">
              <w:rPr>
                <w:rFonts w:ascii="Calibri" w:eastAsia="Calibri" w:hAnsi="Calibri" w:cs="Calibri"/>
                <w:b/>
                <w:sz w:val="20"/>
                <w:szCs w:val="24"/>
              </w:rPr>
              <w:t>τύπου,</w:t>
            </w:r>
            <w:r w:rsidRPr="00EC2695">
              <w:rPr>
                <w:rFonts w:ascii="Calibri" w:eastAsia="Calibri" w:hAnsi="Calibri" w:cs="Calibri"/>
                <w:b/>
                <w:spacing w:val="-4"/>
                <w:sz w:val="20"/>
                <w:szCs w:val="24"/>
              </w:rPr>
              <w:t xml:space="preserve"> </w:t>
            </w:r>
            <w:r w:rsidRPr="00EC2695">
              <w:rPr>
                <w:rFonts w:ascii="Calibri" w:eastAsia="Calibri" w:hAnsi="Calibri" w:cs="Calibri"/>
                <w:b/>
                <w:sz w:val="20"/>
                <w:szCs w:val="24"/>
              </w:rPr>
              <w:t>μέσα</w:t>
            </w:r>
            <w:r w:rsidRPr="00EC2695">
              <w:rPr>
                <w:rFonts w:ascii="Calibri" w:eastAsia="Calibri" w:hAnsi="Calibri" w:cs="Calibri"/>
                <w:b/>
                <w:spacing w:val="-4"/>
                <w:sz w:val="20"/>
                <w:szCs w:val="24"/>
              </w:rPr>
              <w:t xml:space="preserve"> </w:t>
            </w:r>
            <w:r w:rsidRPr="00EC2695">
              <w:rPr>
                <w:rFonts w:ascii="Calibri" w:eastAsia="Calibri" w:hAnsi="Calibri" w:cs="Calibri"/>
                <w:b/>
                <w:sz w:val="20"/>
                <w:szCs w:val="24"/>
              </w:rPr>
              <w:t>κοινωνικής</w:t>
            </w:r>
            <w:r w:rsidRPr="00EC2695">
              <w:rPr>
                <w:rFonts w:ascii="Calibri" w:eastAsia="Calibri" w:hAnsi="Calibri" w:cs="Calibri"/>
                <w:b/>
                <w:spacing w:val="-42"/>
                <w:sz w:val="20"/>
                <w:szCs w:val="24"/>
              </w:rPr>
              <w:t xml:space="preserve"> </w:t>
            </w:r>
            <w:r w:rsidRPr="00EC2695">
              <w:rPr>
                <w:rFonts w:ascii="Calibri" w:eastAsia="Calibri" w:hAnsi="Calibri" w:cs="Calibri"/>
                <w:b/>
                <w:sz w:val="20"/>
                <w:szCs w:val="24"/>
              </w:rPr>
              <w:t>δικτύωσης, πληροφορίες ιστοσελίδα</w:t>
            </w:r>
            <w:r w:rsidRPr="00EC2695">
              <w:rPr>
                <w:rFonts w:ascii="Calibri" w:eastAsia="Calibri" w:hAnsi="Calibri" w:cs="Calibri"/>
                <w:b/>
                <w:spacing w:val="1"/>
                <w:sz w:val="20"/>
                <w:szCs w:val="24"/>
              </w:rPr>
              <w:t xml:space="preserve"> </w:t>
            </w:r>
            <w:r w:rsidRPr="00EC2695">
              <w:rPr>
                <w:rFonts w:ascii="Calibri" w:eastAsia="Calibri" w:hAnsi="Calibri" w:cs="Calibri"/>
                <w:b/>
                <w:sz w:val="20"/>
                <w:szCs w:val="24"/>
              </w:rPr>
              <w:t>Δήμου)</w:t>
            </w:r>
          </w:p>
        </w:tc>
        <w:tc>
          <w:tcPr>
            <w:tcW w:w="1152" w:type="dxa"/>
          </w:tcPr>
          <w:p w:rsidR="00EC2695" w:rsidRPr="00100B35" w:rsidRDefault="00EC2695" w:rsidP="00EC2695">
            <w:pPr>
              <w:suppressAutoHyphens/>
              <w:spacing w:after="120" w:line="240" w:lineRule="auto"/>
              <w:jc w:val="both"/>
              <w:rPr>
                <w:rFonts w:ascii="Calibri" w:eastAsia="Calibri" w:hAnsi="Calibri" w:cs="Calibri"/>
                <w:sz w:val="20"/>
                <w:szCs w:val="24"/>
              </w:rPr>
            </w:pPr>
          </w:p>
          <w:p w:rsidR="00EC2695" w:rsidRPr="00100B35" w:rsidRDefault="00EC2695" w:rsidP="00EC2695">
            <w:pPr>
              <w:suppressAutoHyphens/>
              <w:spacing w:before="171" w:after="120" w:line="240" w:lineRule="auto"/>
              <w:ind w:left="78" w:right="65"/>
              <w:jc w:val="center"/>
              <w:rPr>
                <w:rFonts w:ascii="Calibri" w:eastAsia="Calibri" w:hAnsi="Calibri" w:cs="Calibri"/>
                <w:sz w:val="20"/>
                <w:szCs w:val="24"/>
              </w:rPr>
            </w:pPr>
            <w:r w:rsidRPr="00100B35">
              <w:rPr>
                <w:rFonts w:ascii="Calibri" w:eastAsia="Calibri" w:hAnsi="Calibri" w:cs="Calibri"/>
                <w:sz w:val="20"/>
                <w:szCs w:val="24"/>
              </w:rPr>
              <w:t>25</w:t>
            </w:r>
          </w:p>
        </w:tc>
        <w:tc>
          <w:tcPr>
            <w:tcW w:w="1446" w:type="dxa"/>
          </w:tcPr>
          <w:p w:rsidR="00EC2695" w:rsidRPr="00100B35" w:rsidRDefault="00EC2695" w:rsidP="00EC2695">
            <w:pPr>
              <w:suppressAutoHyphens/>
              <w:spacing w:after="120" w:line="240" w:lineRule="auto"/>
              <w:jc w:val="both"/>
              <w:rPr>
                <w:rFonts w:ascii="Calibri" w:eastAsia="Calibri" w:hAnsi="Calibri" w:cs="Calibri"/>
                <w:sz w:val="20"/>
                <w:szCs w:val="24"/>
              </w:rPr>
            </w:pPr>
          </w:p>
          <w:p w:rsidR="00EC2695" w:rsidRPr="00100B35" w:rsidRDefault="00EC2695" w:rsidP="00EC2695">
            <w:pPr>
              <w:suppressAutoHyphens/>
              <w:spacing w:before="171" w:after="120" w:line="240" w:lineRule="auto"/>
              <w:ind w:left="364"/>
              <w:jc w:val="both"/>
              <w:rPr>
                <w:rFonts w:ascii="Calibri" w:eastAsia="Calibri" w:hAnsi="Calibri" w:cs="Calibri"/>
                <w:sz w:val="20"/>
                <w:szCs w:val="24"/>
              </w:rPr>
            </w:pPr>
            <w:r w:rsidRPr="00100B35">
              <w:rPr>
                <w:rFonts w:ascii="Calibri" w:eastAsia="Calibri" w:hAnsi="Calibri" w:cs="Calibri"/>
                <w:sz w:val="20"/>
                <w:szCs w:val="24"/>
              </w:rPr>
              <w:t>200</w:t>
            </w:r>
            <w:r w:rsidR="00814E6D" w:rsidRPr="00100B35">
              <w:rPr>
                <w:rFonts w:ascii="Calibri" w:eastAsia="Calibri" w:hAnsi="Calibri" w:cs="Calibri"/>
                <w:sz w:val="20"/>
                <w:szCs w:val="24"/>
              </w:rPr>
              <w:t>0</w:t>
            </w:r>
            <w:r w:rsidRPr="00100B35">
              <w:rPr>
                <w:rFonts w:ascii="Calibri" w:eastAsia="Calibri" w:hAnsi="Calibri" w:cs="Calibri"/>
                <w:sz w:val="20"/>
                <w:szCs w:val="24"/>
              </w:rPr>
              <w:t>,00</w:t>
            </w:r>
            <w:r w:rsidRPr="00100B35">
              <w:rPr>
                <w:rFonts w:ascii="Calibri" w:eastAsia="Calibri" w:hAnsi="Calibri" w:cs="Calibri"/>
                <w:spacing w:val="-1"/>
                <w:sz w:val="20"/>
                <w:szCs w:val="24"/>
              </w:rPr>
              <w:t xml:space="preserve"> </w:t>
            </w:r>
            <w:r w:rsidRPr="00100B35">
              <w:rPr>
                <w:rFonts w:ascii="Calibri" w:eastAsia="Calibri" w:hAnsi="Calibri" w:cs="Calibri"/>
                <w:sz w:val="20"/>
                <w:szCs w:val="24"/>
              </w:rPr>
              <w:t>€</w:t>
            </w:r>
          </w:p>
        </w:tc>
        <w:tc>
          <w:tcPr>
            <w:tcW w:w="1466" w:type="dxa"/>
          </w:tcPr>
          <w:p w:rsidR="00EC2695" w:rsidRPr="00100B35" w:rsidRDefault="00EC2695" w:rsidP="00EC2695">
            <w:pPr>
              <w:suppressAutoHyphens/>
              <w:spacing w:after="120" w:line="240" w:lineRule="auto"/>
              <w:jc w:val="both"/>
              <w:rPr>
                <w:rFonts w:ascii="Calibri" w:eastAsia="Calibri" w:hAnsi="Calibri" w:cs="Calibri"/>
                <w:sz w:val="20"/>
                <w:szCs w:val="24"/>
              </w:rPr>
            </w:pPr>
          </w:p>
          <w:p w:rsidR="00EC2695" w:rsidRPr="00100B35" w:rsidRDefault="00EC2695" w:rsidP="00EC2695">
            <w:pPr>
              <w:suppressAutoHyphens/>
              <w:spacing w:before="171" w:after="120" w:line="240" w:lineRule="auto"/>
              <w:ind w:right="79"/>
              <w:jc w:val="right"/>
              <w:rPr>
                <w:rFonts w:ascii="Calibri" w:eastAsia="Calibri" w:hAnsi="Calibri" w:cs="Calibri"/>
                <w:sz w:val="20"/>
                <w:szCs w:val="24"/>
              </w:rPr>
            </w:pPr>
            <w:r w:rsidRPr="00100B35">
              <w:rPr>
                <w:rFonts w:ascii="Calibri" w:eastAsia="Calibri" w:hAnsi="Calibri" w:cs="Calibri"/>
                <w:sz w:val="20"/>
                <w:szCs w:val="24"/>
              </w:rPr>
              <w:t>50.000,00</w:t>
            </w:r>
            <w:r w:rsidRPr="00100B35">
              <w:rPr>
                <w:rFonts w:ascii="Calibri" w:eastAsia="Calibri" w:hAnsi="Calibri" w:cs="Calibri"/>
                <w:spacing w:val="-2"/>
                <w:sz w:val="20"/>
                <w:szCs w:val="24"/>
              </w:rPr>
              <w:t xml:space="preserve"> </w:t>
            </w:r>
            <w:r w:rsidRPr="00100B35">
              <w:rPr>
                <w:rFonts w:ascii="Calibri" w:eastAsia="Calibri" w:hAnsi="Calibri" w:cs="Calibri"/>
                <w:sz w:val="20"/>
                <w:szCs w:val="24"/>
              </w:rPr>
              <w:t>€</w:t>
            </w:r>
          </w:p>
        </w:tc>
      </w:tr>
      <w:tr w:rsidR="00EC2695" w:rsidRPr="00EC2695" w:rsidTr="00EC2695">
        <w:trPr>
          <w:trHeight w:val="279"/>
        </w:trPr>
        <w:tc>
          <w:tcPr>
            <w:tcW w:w="6746" w:type="dxa"/>
            <w:gridSpan w:val="4"/>
            <w:tcBorders>
              <w:right w:val="single" w:sz="12" w:space="0" w:color="000000"/>
            </w:tcBorders>
          </w:tcPr>
          <w:p w:rsidR="00EC2695" w:rsidRPr="00EC2695" w:rsidRDefault="00EC2695" w:rsidP="00EC2695">
            <w:pPr>
              <w:suppressAutoHyphens/>
              <w:spacing w:before="14" w:after="120" w:line="240" w:lineRule="auto"/>
              <w:ind w:left="2641" w:right="2636"/>
              <w:jc w:val="center"/>
              <w:rPr>
                <w:rFonts w:ascii="Calibri" w:eastAsia="Calibri" w:hAnsi="Calibri" w:cs="Calibri"/>
                <w:sz w:val="20"/>
                <w:szCs w:val="24"/>
              </w:rPr>
            </w:pPr>
            <w:r w:rsidRPr="00EC2695">
              <w:rPr>
                <w:rFonts w:ascii="Calibri" w:eastAsia="Calibri" w:hAnsi="Calibri" w:cs="Calibri"/>
                <w:sz w:val="20"/>
                <w:szCs w:val="24"/>
              </w:rPr>
              <w:lastRenderedPageBreak/>
              <w:t>ΜΕΡΙΚΟ</w:t>
            </w:r>
            <w:r w:rsidRPr="00EC2695">
              <w:rPr>
                <w:rFonts w:ascii="Calibri" w:eastAsia="Calibri" w:hAnsi="Calibri" w:cs="Calibri"/>
                <w:spacing w:val="-3"/>
                <w:sz w:val="20"/>
                <w:szCs w:val="24"/>
              </w:rPr>
              <w:t xml:space="preserve"> </w:t>
            </w:r>
            <w:r w:rsidRPr="00EC2695">
              <w:rPr>
                <w:rFonts w:ascii="Calibri" w:eastAsia="Calibri" w:hAnsi="Calibri" w:cs="Calibri"/>
                <w:sz w:val="20"/>
                <w:szCs w:val="24"/>
              </w:rPr>
              <w:t>ΣΥΝΟΛΟ</w:t>
            </w:r>
          </w:p>
        </w:tc>
        <w:tc>
          <w:tcPr>
            <w:tcW w:w="1466" w:type="dxa"/>
            <w:tcBorders>
              <w:left w:val="single" w:sz="12" w:space="0" w:color="000000"/>
            </w:tcBorders>
          </w:tcPr>
          <w:p w:rsidR="00EC2695" w:rsidRPr="00EC2695" w:rsidRDefault="00EC2695" w:rsidP="00EC2695">
            <w:pPr>
              <w:suppressAutoHyphens/>
              <w:spacing w:before="14" w:after="120" w:line="240" w:lineRule="auto"/>
              <w:ind w:right="125"/>
              <w:jc w:val="right"/>
              <w:rPr>
                <w:rFonts w:ascii="Calibri" w:eastAsia="Calibri" w:hAnsi="Calibri" w:cs="Calibri"/>
                <w:sz w:val="20"/>
                <w:szCs w:val="24"/>
              </w:rPr>
            </w:pPr>
            <w:r w:rsidRPr="00DF003C">
              <w:rPr>
                <w:rFonts w:ascii="Calibri" w:eastAsia="Calibri" w:hAnsi="Calibri" w:cs="Calibri"/>
                <w:sz w:val="20"/>
                <w:szCs w:val="24"/>
              </w:rPr>
              <w:t>102.600,00</w:t>
            </w:r>
            <w:r w:rsidRPr="00DF003C">
              <w:rPr>
                <w:rFonts w:ascii="Calibri" w:eastAsia="Calibri" w:hAnsi="Calibri" w:cs="Calibri"/>
                <w:spacing w:val="-3"/>
                <w:sz w:val="20"/>
                <w:szCs w:val="24"/>
              </w:rPr>
              <w:t xml:space="preserve"> </w:t>
            </w:r>
            <w:r w:rsidRPr="00DF003C">
              <w:rPr>
                <w:rFonts w:ascii="Calibri" w:eastAsia="Calibri" w:hAnsi="Calibri" w:cs="Calibri"/>
                <w:sz w:val="20"/>
                <w:szCs w:val="24"/>
              </w:rPr>
              <w:t>€</w:t>
            </w:r>
          </w:p>
        </w:tc>
      </w:tr>
      <w:tr w:rsidR="00EC2695" w:rsidRPr="00EC2695" w:rsidTr="00EC2695">
        <w:trPr>
          <w:trHeight w:val="284"/>
        </w:trPr>
        <w:tc>
          <w:tcPr>
            <w:tcW w:w="6746" w:type="dxa"/>
            <w:gridSpan w:val="4"/>
            <w:tcBorders>
              <w:right w:val="single" w:sz="12" w:space="0" w:color="000000"/>
            </w:tcBorders>
          </w:tcPr>
          <w:p w:rsidR="00EC2695" w:rsidRPr="00EC2695" w:rsidRDefault="00EC2695" w:rsidP="00EC2695">
            <w:pPr>
              <w:suppressAutoHyphens/>
              <w:spacing w:before="19" w:after="120" w:line="240" w:lineRule="auto"/>
              <w:ind w:left="2641" w:right="2636"/>
              <w:jc w:val="center"/>
              <w:rPr>
                <w:rFonts w:ascii="Calibri" w:eastAsia="Calibri" w:hAnsi="Calibri" w:cs="Calibri"/>
                <w:sz w:val="20"/>
                <w:szCs w:val="24"/>
              </w:rPr>
            </w:pPr>
            <w:r w:rsidRPr="00EC2695">
              <w:rPr>
                <w:rFonts w:ascii="Calibri" w:eastAsia="Calibri" w:hAnsi="Calibri" w:cs="Calibri"/>
                <w:sz w:val="20"/>
                <w:szCs w:val="24"/>
              </w:rPr>
              <w:t>Φ.Π.Α.</w:t>
            </w:r>
            <w:r w:rsidRPr="00EC2695">
              <w:rPr>
                <w:rFonts w:ascii="Calibri" w:eastAsia="Calibri" w:hAnsi="Calibri" w:cs="Calibri"/>
                <w:spacing w:val="-3"/>
                <w:sz w:val="20"/>
                <w:szCs w:val="24"/>
              </w:rPr>
              <w:t xml:space="preserve"> </w:t>
            </w:r>
            <w:r w:rsidRPr="00EC2695">
              <w:rPr>
                <w:rFonts w:ascii="Calibri" w:eastAsia="Calibri" w:hAnsi="Calibri" w:cs="Calibri"/>
                <w:sz w:val="20"/>
                <w:szCs w:val="24"/>
              </w:rPr>
              <w:t>(24%)</w:t>
            </w:r>
          </w:p>
        </w:tc>
        <w:tc>
          <w:tcPr>
            <w:tcW w:w="1466" w:type="dxa"/>
            <w:tcBorders>
              <w:left w:val="single" w:sz="12" w:space="0" w:color="000000"/>
            </w:tcBorders>
          </w:tcPr>
          <w:p w:rsidR="00EC2695" w:rsidRPr="00EC2695" w:rsidRDefault="00EC2695" w:rsidP="00EC2695">
            <w:pPr>
              <w:suppressAutoHyphens/>
              <w:spacing w:before="19" w:after="120" w:line="240" w:lineRule="auto"/>
              <w:ind w:right="125"/>
              <w:jc w:val="right"/>
              <w:rPr>
                <w:rFonts w:ascii="Calibri" w:eastAsia="Calibri" w:hAnsi="Calibri" w:cs="Calibri"/>
                <w:sz w:val="20"/>
                <w:szCs w:val="24"/>
              </w:rPr>
            </w:pPr>
            <w:r w:rsidRPr="00EC2695">
              <w:rPr>
                <w:rFonts w:ascii="Calibri" w:eastAsia="Calibri" w:hAnsi="Calibri" w:cs="Calibri"/>
                <w:sz w:val="20"/>
                <w:szCs w:val="24"/>
              </w:rPr>
              <w:t>24.624,00</w:t>
            </w:r>
            <w:r w:rsidRPr="00EC2695">
              <w:rPr>
                <w:rFonts w:ascii="Calibri" w:eastAsia="Calibri" w:hAnsi="Calibri" w:cs="Calibri"/>
                <w:spacing w:val="-3"/>
                <w:sz w:val="20"/>
                <w:szCs w:val="24"/>
              </w:rPr>
              <w:t xml:space="preserve"> </w:t>
            </w:r>
            <w:r w:rsidRPr="00EC2695">
              <w:rPr>
                <w:rFonts w:ascii="Calibri" w:eastAsia="Calibri" w:hAnsi="Calibri" w:cs="Calibri"/>
                <w:sz w:val="20"/>
                <w:szCs w:val="24"/>
              </w:rPr>
              <w:t>€</w:t>
            </w:r>
          </w:p>
        </w:tc>
      </w:tr>
      <w:tr w:rsidR="00EC2695" w:rsidRPr="00EC2695" w:rsidTr="00EC2695">
        <w:trPr>
          <w:trHeight w:val="286"/>
        </w:trPr>
        <w:tc>
          <w:tcPr>
            <w:tcW w:w="6746" w:type="dxa"/>
            <w:gridSpan w:val="4"/>
            <w:tcBorders>
              <w:right w:val="single" w:sz="12" w:space="0" w:color="000000"/>
            </w:tcBorders>
          </w:tcPr>
          <w:p w:rsidR="00EC2695" w:rsidRPr="00EC2695" w:rsidRDefault="00EC2695" w:rsidP="00EC2695">
            <w:pPr>
              <w:suppressAutoHyphens/>
              <w:spacing w:before="19" w:after="120" w:line="240" w:lineRule="auto"/>
              <w:ind w:left="2640" w:right="2636"/>
              <w:jc w:val="center"/>
              <w:rPr>
                <w:rFonts w:ascii="Calibri" w:eastAsia="Calibri" w:hAnsi="Calibri" w:cs="Calibri"/>
                <w:b/>
                <w:sz w:val="20"/>
                <w:szCs w:val="24"/>
              </w:rPr>
            </w:pPr>
            <w:r w:rsidRPr="00EC2695">
              <w:rPr>
                <w:rFonts w:ascii="Calibri" w:eastAsia="Calibri" w:hAnsi="Calibri" w:cs="Calibri"/>
                <w:b/>
                <w:sz w:val="20"/>
                <w:szCs w:val="24"/>
              </w:rPr>
              <w:t>ΣΥΝΟΛΟ</w:t>
            </w:r>
          </w:p>
        </w:tc>
        <w:tc>
          <w:tcPr>
            <w:tcW w:w="1466" w:type="dxa"/>
            <w:tcBorders>
              <w:left w:val="single" w:sz="12" w:space="0" w:color="000000"/>
            </w:tcBorders>
          </w:tcPr>
          <w:p w:rsidR="00EC2695" w:rsidRPr="00EC2695" w:rsidRDefault="00EC2695" w:rsidP="00EC2695">
            <w:pPr>
              <w:suppressAutoHyphens/>
              <w:spacing w:before="19" w:after="120" w:line="240" w:lineRule="auto"/>
              <w:ind w:right="125"/>
              <w:jc w:val="right"/>
              <w:rPr>
                <w:rFonts w:ascii="Calibri" w:eastAsia="Calibri" w:hAnsi="Calibri" w:cs="Calibri"/>
                <w:b/>
                <w:sz w:val="20"/>
                <w:szCs w:val="24"/>
              </w:rPr>
            </w:pPr>
            <w:r w:rsidRPr="00EC2695">
              <w:rPr>
                <w:rFonts w:ascii="Calibri" w:eastAsia="Calibri" w:hAnsi="Calibri" w:cs="Calibri"/>
                <w:b/>
                <w:sz w:val="20"/>
                <w:szCs w:val="24"/>
              </w:rPr>
              <w:t>127.224,00</w:t>
            </w:r>
            <w:r w:rsidRPr="00EC2695">
              <w:rPr>
                <w:rFonts w:ascii="Calibri" w:eastAsia="Calibri" w:hAnsi="Calibri" w:cs="Calibri"/>
                <w:b/>
                <w:spacing w:val="-2"/>
                <w:sz w:val="20"/>
                <w:szCs w:val="24"/>
              </w:rPr>
              <w:t xml:space="preserve"> </w:t>
            </w:r>
            <w:r w:rsidRPr="00EC2695">
              <w:rPr>
                <w:rFonts w:ascii="Calibri" w:eastAsia="Calibri" w:hAnsi="Calibri" w:cs="Calibri"/>
                <w:b/>
                <w:sz w:val="20"/>
                <w:szCs w:val="24"/>
              </w:rPr>
              <w:t>€</w:t>
            </w:r>
          </w:p>
        </w:tc>
      </w:tr>
    </w:tbl>
    <w:p w:rsidR="00973959" w:rsidRDefault="00973959" w:rsidP="00EC2695">
      <w:pPr>
        <w:suppressAutoHyphens/>
        <w:spacing w:before="120" w:after="120" w:line="240" w:lineRule="auto"/>
        <w:contextualSpacing/>
        <w:jc w:val="both"/>
        <w:rPr>
          <w:rFonts w:ascii="Calibri" w:eastAsia="SimSun" w:hAnsi="Calibri" w:cs="Calibri"/>
          <w:lang w:eastAsia="zh-CN"/>
        </w:rPr>
      </w:pPr>
    </w:p>
    <w:p w:rsidR="00EC2695" w:rsidRPr="00EC2695" w:rsidRDefault="00EC2695" w:rsidP="00EC2695">
      <w:pPr>
        <w:suppressAutoHyphens/>
        <w:spacing w:before="120" w:after="120" w:line="240" w:lineRule="auto"/>
        <w:contextualSpacing/>
        <w:jc w:val="both"/>
        <w:rPr>
          <w:rFonts w:ascii="Calibri" w:eastAsia="SimSun" w:hAnsi="Calibri" w:cs="Calibri"/>
          <w:szCs w:val="24"/>
          <w:lang w:eastAsia="zh-CN"/>
        </w:rPr>
      </w:pPr>
      <w:r w:rsidRPr="00EC2695">
        <w:rPr>
          <w:rFonts w:ascii="Calibri" w:eastAsia="SimSun" w:hAnsi="Calibri" w:cs="Calibri"/>
          <w:lang w:eastAsia="zh-CN"/>
        </w:rPr>
        <w:t xml:space="preserve">Η διάρκεια της </w:t>
      </w:r>
      <w:r w:rsidRPr="00923D88">
        <w:rPr>
          <w:rFonts w:ascii="Calibri" w:eastAsia="SimSun" w:hAnsi="Calibri" w:cs="Calibri"/>
          <w:lang w:eastAsia="zh-CN"/>
        </w:rPr>
        <w:t xml:space="preserve">σύμβασης είναι </w:t>
      </w:r>
      <w:r w:rsidRPr="00923D88">
        <w:rPr>
          <w:rFonts w:ascii="Calibri" w:eastAsia="SimSun" w:hAnsi="Calibri" w:cs="Calibri"/>
          <w:b/>
          <w:bCs/>
          <w:lang w:eastAsia="zh-CN"/>
        </w:rPr>
        <w:t>δώδεκα (12) μήνες</w:t>
      </w:r>
      <w:r w:rsidRPr="00923D88">
        <w:rPr>
          <w:rFonts w:ascii="Calibri" w:eastAsia="SimSun" w:hAnsi="Calibri" w:cs="Calibri"/>
          <w:lang w:eastAsia="zh-CN"/>
        </w:rPr>
        <w:t>,</w:t>
      </w:r>
      <w:r w:rsidRPr="00EC2695">
        <w:rPr>
          <w:rFonts w:ascii="Calibri" w:eastAsia="SimSun" w:hAnsi="Calibri" w:cs="Calibri"/>
          <w:lang w:eastAsia="zh-CN"/>
        </w:rPr>
        <w:t xml:space="preserve"> αρχόμενης από την ημερομηνία ανάρτησης του υπογεγραμμένου από τα συμβαλλόμενα μέρη, συμφωνητικού στο ΚΗΜΔΗΣ (άρθρο 38, παρ.7 του Ν.4412/2016).</w:t>
      </w:r>
    </w:p>
    <w:p w:rsidR="00EC2695" w:rsidRPr="00EC2695" w:rsidRDefault="00EC2695" w:rsidP="001954AE">
      <w:pPr>
        <w:spacing w:after="160" w:line="259" w:lineRule="auto"/>
        <w:jc w:val="both"/>
        <w:rPr>
          <w:rFonts w:ascii="Calibri" w:eastAsia="SimSun" w:hAnsi="Calibri" w:cs="Calibri"/>
          <w:szCs w:val="24"/>
          <w:lang w:eastAsia="zh-CN"/>
        </w:rPr>
      </w:pPr>
      <w:r w:rsidRPr="00EC2695">
        <w:rPr>
          <w:rFonts w:ascii="Calibri" w:eastAsia="SimSun" w:hAnsi="Calibri" w:cs="Calibri"/>
          <w:szCs w:val="24"/>
          <w:lang w:eastAsia="zh-CN"/>
        </w:rPr>
        <w:t xml:space="preserve">Η σύμβαση θα ανατεθεί με το κριτήριο της πλέον συμφέρουσας από οικονομική άποψη προσφοράς, βάσει της </w:t>
      </w:r>
      <w:r w:rsidRPr="00EC2695">
        <w:rPr>
          <w:rFonts w:ascii="Calibri" w:eastAsia="SimSun" w:hAnsi="Calibri" w:cs="Calibri"/>
          <w:b/>
          <w:bCs/>
          <w:szCs w:val="24"/>
          <w:lang w:eastAsia="zh-CN"/>
        </w:rPr>
        <w:t xml:space="preserve">βέλτιστης σχέσης ποιότητας-τιμής, </w:t>
      </w:r>
      <w:r w:rsidRPr="00EC2695">
        <w:rPr>
          <w:rFonts w:ascii="Calibri" w:eastAsia="SimSun" w:hAnsi="Calibri" w:cs="Calibri"/>
          <w:szCs w:val="24"/>
          <w:lang w:eastAsia="zh-CN"/>
        </w:rPr>
        <w:t>, όπως αναλυτικά περιγράφεται</w:t>
      </w:r>
      <w:r w:rsidR="001954AE">
        <w:rPr>
          <w:rFonts w:ascii="Calibri" w:eastAsia="SimSun" w:hAnsi="Calibri" w:cs="Calibri"/>
          <w:szCs w:val="24"/>
          <w:lang w:eastAsia="zh-CN"/>
        </w:rPr>
        <w:t xml:space="preserve"> στο κεφάλαιο 2.3 της παρούσας.</w:t>
      </w:r>
    </w:p>
    <w:p w:rsidR="00EC2695" w:rsidRPr="00EC2695" w:rsidRDefault="00EC2695" w:rsidP="00EC2695">
      <w:pPr>
        <w:suppressAutoHyphens/>
        <w:spacing w:after="60" w:line="240" w:lineRule="auto"/>
        <w:jc w:val="both"/>
        <w:rPr>
          <w:rFonts w:ascii="Calibri" w:eastAsia="SimSun" w:hAnsi="Calibri" w:cs="Calibri"/>
          <w:szCs w:val="24"/>
          <w:lang w:eastAsia="zh-CN"/>
        </w:rPr>
      </w:pPr>
      <w:r w:rsidRPr="00EC2695">
        <w:rPr>
          <w:rFonts w:ascii="Calibri" w:eastAsia="SimSun" w:hAnsi="Calibri" w:cs="Arial"/>
          <w:b/>
          <w:color w:val="002060"/>
          <w:lang w:eastAsia="zh-CN"/>
        </w:rPr>
        <w:t>ΜΕΡΟΣ Β - ΟΙΚΟΝΟΜΙΚΟ ΑΝΤΙΚΕΙΜΕΝΟ ΤΗΣ ΣΥΜΒΑΣΗΣ</w:t>
      </w:r>
    </w:p>
    <w:p w:rsidR="00EC2695" w:rsidRPr="00EC2695" w:rsidRDefault="00EC2695" w:rsidP="00EC2695">
      <w:pPr>
        <w:suppressAutoHyphens/>
        <w:spacing w:after="60" w:line="240" w:lineRule="auto"/>
        <w:jc w:val="both"/>
        <w:rPr>
          <w:rFonts w:ascii="Calibri" w:eastAsia="SimSun" w:hAnsi="Calibri" w:cs="Calibri"/>
          <w:szCs w:val="24"/>
          <w:lang w:eastAsia="ar-SA"/>
        </w:rPr>
      </w:pPr>
      <w:r w:rsidRPr="00EC2695">
        <w:rPr>
          <w:rFonts w:ascii="Calibri" w:eastAsia="SimSun" w:hAnsi="Calibri" w:cs="Calibri"/>
          <w:b/>
          <w:szCs w:val="24"/>
          <w:lang w:eastAsia="ar-SA"/>
        </w:rPr>
        <w:t>Χρηματοδότηση της σύμβασης</w:t>
      </w:r>
    </w:p>
    <w:p w:rsidR="00EC2695" w:rsidRPr="001954AE" w:rsidRDefault="00EC2695" w:rsidP="00EC2695">
      <w:pPr>
        <w:autoSpaceDE w:val="0"/>
        <w:autoSpaceDN w:val="0"/>
        <w:adjustRightInd w:val="0"/>
        <w:spacing w:after="0" w:line="240" w:lineRule="auto"/>
        <w:jc w:val="both"/>
        <w:rPr>
          <w:rFonts w:ascii="TT5B6t00" w:eastAsia="Calibri" w:hAnsi="TT5B6t00" w:cs="TT5B6t00"/>
        </w:rPr>
      </w:pPr>
      <w:r w:rsidRPr="00EC2695">
        <w:rPr>
          <w:rFonts w:ascii="TT5B6t00" w:eastAsia="Calibri" w:hAnsi="TT5B6t00" w:cs="TT5B6t00"/>
        </w:rPr>
        <w:t xml:space="preserve">Η χρηματοδότηση της παρούσας σύμβασης περιλαμβάνεται σε ένα ενιαίο έργο </w:t>
      </w:r>
      <w:r w:rsidRPr="00923D88">
        <w:rPr>
          <w:rFonts w:ascii="TT5B6t00" w:eastAsia="Calibri" w:hAnsi="TT5B6t00" w:cs="TT5B6t00"/>
        </w:rPr>
        <w:t>με τίτλο «Γωνιές Ανακύκλωσης και εξοπλισμός διακριτής συλλογής στο Δήμο Ηρακλείου Αττικής», που εντάχθηκε στο χρηματοδοτούμενο πρόγραμμα ανάπτυξης και αλληλεγγύης για την Τοπική Αυτοδιοίκηση «ΑΝΤΩΝΗΣ ΤΡΙΤΣΗΣ» και συγκεκριμένα στον άξονα προτεραιότητας: «Περιβάλλον» της Πρόσκλησης ΑΤ04 της</w:t>
      </w:r>
      <w:r w:rsidRPr="00EC2695">
        <w:rPr>
          <w:rFonts w:ascii="TT5B6t00" w:eastAsia="Calibri" w:hAnsi="TT5B6t00" w:cs="TT5B6t00"/>
        </w:rPr>
        <w:t xml:space="preserve"> Ειδικής Υπηρεσίας Διαχείρισης και Εφαρμογής του Υπουργείου Εσωτερικών με τίτλο: «Χωριστή Συλλογή </w:t>
      </w:r>
      <w:proofErr w:type="spellStart"/>
      <w:r w:rsidRPr="00EC2695">
        <w:rPr>
          <w:rFonts w:ascii="TT5B6t00" w:eastAsia="Calibri" w:hAnsi="TT5B6t00" w:cs="TT5B6t00"/>
        </w:rPr>
        <w:t>Βιοαποβλήτων</w:t>
      </w:r>
      <w:proofErr w:type="spellEnd"/>
      <w:r w:rsidRPr="00EC2695">
        <w:rPr>
          <w:rFonts w:ascii="TT5B6t00" w:eastAsia="Calibri" w:hAnsi="TT5B6t00" w:cs="TT5B6t00"/>
        </w:rPr>
        <w:t xml:space="preserve">, Γωνιές Ανακύκλωσης και Σταθμοί Μεταφόρτωσης Απορριμμάτων», σύμφωνα με την υπ’ </w:t>
      </w:r>
      <w:proofErr w:type="spellStart"/>
      <w:r w:rsidRPr="00EC2695">
        <w:rPr>
          <w:rFonts w:ascii="TT5B6t00" w:eastAsia="Calibri" w:hAnsi="TT5B6t00" w:cs="TT5B6t00"/>
        </w:rPr>
        <w:t>αριθμ</w:t>
      </w:r>
      <w:proofErr w:type="spellEnd"/>
      <w:r w:rsidRPr="00EC2695">
        <w:rPr>
          <w:rFonts w:ascii="TT5B6t00" w:eastAsia="Calibri" w:hAnsi="TT5B6t00" w:cs="TT5B6t00"/>
        </w:rPr>
        <w:t>. 2433/2021/29.06.2022 Απόφαση της Υποδιεύθυνσης Διαχείρισης και Υλοποίησης Αναπτυξιακών Προγραμμάτων</w:t>
      </w:r>
      <w:r w:rsidR="001954AE">
        <w:rPr>
          <w:rFonts w:ascii="TT5B6t00" w:eastAsia="Calibri" w:hAnsi="TT5B6t00" w:cs="TT5B6t00"/>
        </w:rPr>
        <w:t xml:space="preserve"> του ΥΠΕΣ (ΑΔΑ 9ΤΦ946ΜΤΛ6-897).</w:t>
      </w:r>
    </w:p>
    <w:p w:rsidR="00EC2695" w:rsidRPr="00EC2695" w:rsidRDefault="00EC2695" w:rsidP="00EC2695">
      <w:pPr>
        <w:suppressAutoHyphens/>
        <w:spacing w:after="0" w:line="240" w:lineRule="auto"/>
        <w:jc w:val="both"/>
        <w:rPr>
          <w:rFonts w:ascii="Calibri" w:eastAsia="SimSun" w:hAnsi="Calibri" w:cs="Calibri"/>
          <w:szCs w:val="24"/>
          <w:lang w:eastAsia="zh-CN"/>
        </w:rPr>
      </w:pPr>
      <w:r w:rsidRPr="00EC2695">
        <w:rPr>
          <w:rFonts w:ascii="Calibri" w:eastAsia="SimSun" w:hAnsi="Calibri" w:cs="Calibri"/>
          <w:szCs w:val="24"/>
          <w:lang w:eastAsia="zh-CN"/>
        </w:rPr>
        <w:t>Η χρηματοδότηση του έργου πραγματοποιείται μέσω επενδυτικού δανείου που χορηγείται από το Ταμείο Παρακαταθηκών και Δανείων, συνομολογείται με δανειακή σύμβαση μεταξύ του Κύριου του Έργου και του Ταμείου Παρακαταθηκών και Δανείων και αποπληρώνεται από πόρους του Προγράμματος Δημοσίων Επενδύσεων (ΠΔΕ) του Υπουργείου Εσωτερικών.</w:t>
      </w:r>
    </w:p>
    <w:p w:rsidR="00EC2695" w:rsidRPr="00EC2695" w:rsidRDefault="00EC2695" w:rsidP="00EC2695">
      <w:pPr>
        <w:suppressAutoHyphens/>
        <w:spacing w:before="61" w:after="240" w:line="240" w:lineRule="auto"/>
        <w:ind w:right="112"/>
        <w:jc w:val="both"/>
        <w:rPr>
          <w:rFonts w:ascii="Calibri" w:eastAsia="Calibri" w:hAnsi="Calibri" w:cs="Calibri"/>
          <w:spacing w:val="-1"/>
          <w:lang w:eastAsia="zh-CN"/>
        </w:rPr>
      </w:pPr>
      <w:r w:rsidRPr="00EC2695">
        <w:rPr>
          <w:rFonts w:ascii="Calibri" w:eastAsia="Calibri" w:hAnsi="Calibri" w:cs="Calibri"/>
          <w:spacing w:val="-1"/>
          <w:lang w:eastAsia="zh-CN"/>
        </w:rPr>
        <w:t xml:space="preserve">Η δαπάνη για την εν λόγω σύμβαση βαρύνει τον </w:t>
      </w:r>
      <w:r w:rsidRPr="00EC2695">
        <w:rPr>
          <w:rFonts w:ascii="Calibri" w:eastAsia="Calibri" w:hAnsi="Calibri" w:cs="Calibri"/>
          <w:b/>
          <w:bCs/>
          <w:spacing w:val="-1"/>
          <w:lang w:eastAsia="zh-CN"/>
        </w:rPr>
        <w:t>Κ.Α.: 62-6431.001</w:t>
      </w:r>
      <w:r w:rsidRPr="00EC2695">
        <w:rPr>
          <w:rFonts w:ascii="Calibri" w:eastAsia="Calibri" w:hAnsi="Calibri" w:cs="Calibri"/>
          <w:spacing w:val="-1"/>
          <w:lang w:eastAsia="zh-CN"/>
        </w:rPr>
        <w:t xml:space="preserve"> του προϋπολογισμού του  οικονομικού έτους </w:t>
      </w:r>
      <w:r w:rsidRPr="00EC2695">
        <w:rPr>
          <w:rFonts w:ascii="Calibri" w:eastAsia="Calibri" w:hAnsi="Calibri" w:cs="Calibri"/>
          <w:b/>
          <w:bCs/>
          <w:spacing w:val="-1"/>
          <w:lang w:eastAsia="zh-CN"/>
        </w:rPr>
        <w:t>2023</w:t>
      </w:r>
      <w:r w:rsidRPr="00EC2695">
        <w:rPr>
          <w:rFonts w:ascii="Calibri" w:eastAsia="Calibri" w:hAnsi="Calibri" w:cs="Calibri"/>
          <w:spacing w:val="-1"/>
          <w:lang w:eastAsia="zh-CN"/>
        </w:rPr>
        <w:t xml:space="preserve">, με σχετική πρόβλεψη για πίστωση του προϋπολογισμού του οικονομικού έτους </w:t>
      </w:r>
      <w:r w:rsidRPr="00EC2695">
        <w:rPr>
          <w:rFonts w:ascii="Calibri" w:eastAsia="Calibri" w:hAnsi="Calibri" w:cs="Calibri"/>
          <w:b/>
          <w:bCs/>
          <w:spacing w:val="-1"/>
          <w:lang w:eastAsia="zh-CN"/>
        </w:rPr>
        <w:t>2024</w:t>
      </w:r>
      <w:r w:rsidRPr="00EC2695">
        <w:rPr>
          <w:rFonts w:ascii="Calibri" w:eastAsia="Calibri" w:hAnsi="Calibri" w:cs="Calibri"/>
          <w:spacing w:val="-1"/>
          <w:lang w:eastAsia="zh-CN"/>
        </w:rPr>
        <w:t xml:space="preserve"> ,ως εξής:</w:t>
      </w:r>
    </w:p>
    <w:tbl>
      <w:tblPr>
        <w:tblStyle w:val="af5"/>
        <w:tblW w:w="0" w:type="auto"/>
        <w:tblLook w:val="0000" w:firstRow="0" w:lastRow="0" w:firstColumn="0" w:lastColumn="0" w:noHBand="0" w:noVBand="0"/>
      </w:tblPr>
      <w:tblGrid>
        <w:gridCol w:w="1575"/>
        <w:gridCol w:w="1606"/>
        <w:gridCol w:w="1583"/>
        <w:gridCol w:w="1601"/>
        <w:gridCol w:w="1570"/>
        <w:gridCol w:w="1601"/>
      </w:tblGrid>
      <w:tr w:rsidR="00814E6D" w:rsidRPr="00EC2695" w:rsidTr="00BA2E96">
        <w:tc>
          <w:tcPr>
            <w:tcW w:w="1642" w:type="dxa"/>
            <w:shd w:val="clear" w:color="auto" w:fill="D7D7D7"/>
          </w:tcPr>
          <w:p w:rsidR="00814E6D" w:rsidRPr="00EC2695" w:rsidRDefault="00814E6D" w:rsidP="00BA2E96">
            <w:pPr>
              <w:pBdr>
                <w:top w:val="none" w:sz="0" w:space="0" w:color="000000"/>
                <w:left w:val="none" w:sz="0" w:space="0" w:color="000000"/>
                <w:bottom w:val="none" w:sz="0" w:space="0" w:color="000000"/>
                <w:right w:val="none" w:sz="0" w:space="0" w:color="000000"/>
              </w:pBdr>
              <w:suppressAutoHyphens/>
              <w:spacing w:line="360" w:lineRule="auto"/>
              <w:jc w:val="center"/>
              <w:rPr>
                <w:rFonts w:ascii="Calibri" w:hAnsi="Calibri" w:cs="Calibri"/>
                <w:b/>
                <w:szCs w:val="24"/>
                <w:lang w:eastAsia="zh-CN"/>
              </w:rPr>
            </w:pPr>
            <w:r w:rsidRPr="00EC2695">
              <w:rPr>
                <w:rFonts w:ascii="Calibri" w:eastAsia="Arial Unicode MS" w:hAnsi="Calibri" w:cs="Calibri"/>
                <w:b/>
                <w:color w:val="000000"/>
                <w:kern w:val="1"/>
                <w:lang w:eastAsia="zh-CN"/>
              </w:rPr>
              <w:t>Κ.Α.</w:t>
            </w:r>
          </w:p>
        </w:tc>
        <w:tc>
          <w:tcPr>
            <w:tcW w:w="1642" w:type="dxa"/>
            <w:shd w:val="clear" w:color="auto" w:fill="D7D7D7"/>
          </w:tcPr>
          <w:p w:rsidR="00814E6D" w:rsidRPr="00EC2695" w:rsidRDefault="00814E6D" w:rsidP="00BA2E96">
            <w:pPr>
              <w:pBdr>
                <w:top w:val="none" w:sz="0" w:space="0" w:color="000000"/>
                <w:left w:val="none" w:sz="0" w:space="0" w:color="000000"/>
                <w:bottom w:val="none" w:sz="0" w:space="0" w:color="000000"/>
                <w:right w:val="none" w:sz="0" w:space="0" w:color="000000"/>
              </w:pBdr>
              <w:suppressAutoHyphens/>
              <w:spacing w:line="360" w:lineRule="auto"/>
              <w:jc w:val="center"/>
              <w:rPr>
                <w:rFonts w:ascii="Calibri" w:hAnsi="Calibri"/>
                <w:b/>
                <w:lang w:val="en-GB" w:eastAsia="zh-CN"/>
              </w:rPr>
            </w:pPr>
            <w:proofErr w:type="spellStart"/>
            <w:r w:rsidRPr="00EC2695">
              <w:rPr>
                <w:rFonts w:ascii="Calibri" w:hAnsi="Calibri"/>
                <w:b/>
                <w:lang w:val="en-GB" w:eastAsia="zh-CN"/>
              </w:rPr>
              <w:t>Αρ</w:t>
            </w:r>
            <w:proofErr w:type="spellEnd"/>
            <w:r w:rsidRPr="00EC2695">
              <w:rPr>
                <w:rFonts w:ascii="Calibri" w:hAnsi="Calibri"/>
                <w:b/>
                <w:lang w:val="en-GB" w:eastAsia="zh-CN"/>
              </w:rPr>
              <w:t xml:space="preserve">. </w:t>
            </w:r>
            <w:proofErr w:type="spellStart"/>
            <w:r w:rsidRPr="00EC2695">
              <w:rPr>
                <w:rFonts w:ascii="Calibri" w:hAnsi="Calibri"/>
                <w:b/>
                <w:lang w:val="en-GB" w:eastAsia="zh-CN"/>
              </w:rPr>
              <w:t>Δεσμεύσεων</w:t>
            </w:r>
            <w:proofErr w:type="spellEnd"/>
          </w:p>
        </w:tc>
        <w:tc>
          <w:tcPr>
            <w:tcW w:w="1642" w:type="dxa"/>
            <w:shd w:val="clear" w:color="auto" w:fill="D7D7D7"/>
          </w:tcPr>
          <w:p w:rsidR="00814E6D" w:rsidRPr="00EC2695" w:rsidRDefault="00814E6D" w:rsidP="00BA2E96">
            <w:pPr>
              <w:pBdr>
                <w:top w:val="none" w:sz="0" w:space="0" w:color="000000"/>
                <w:left w:val="none" w:sz="0" w:space="0" w:color="000000"/>
                <w:bottom w:val="none" w:sz="0" w:space="0" w:color="000000"/>
                <w:right w:val="none" w:sz="0" w:space="0" w:color="000000"/>
              </w:pBdr>
              <w:suppressAutoHyphens/>
              <w:spacing w:line="360" w:lineRule="auto"/>
              <w:jc w:val="center"/>
              <w:rPr>
                <w:rFonts w:ascii="Calibri" w:eastAsia="Arial Unicode MS" w:hAnsi="Calibri" w:cs="Calibri"/>
                <w:b/>
                <w:color w:val="000000"/>
                <w:kern w:val="1"/>
                <w:lang w:eastAsia="zh-CN"/>
              </w:rPr>
            </w:pPr>
            <w:r w:rsidRPr="00EC2695">
              <w:rPr>
                <w:rFonts w:ascii="Calibri" w:hAnsi="Calibri"/>
                <w:b/>
                <w:lang w:val="en-GB" w:eastAsia="zh-CN"/>
              </w:rPr>
              <w:t>ΑΔΑ</w:t>
            </w:r>
          </w:p>
        </w:tc>
        <w:tc>
          <w:tcPr>
            <w:tcW w:w="1642" w:type="dxa"/>
            <w:shd w:val="clear" w:color="auto" w:fill="D7D7D7"/>
          </w:tcPr>
          <w:p w:rsidR="00814E6D" w:rsidRPr="00EC2695" w:rsidRDefault="00814E6D" w:rsidP="00BA2E96">
            <w:pPr>
              <w:pBdr>
                <w:top w:val="none" w:sz="0" w:space="0" w:color="000000"/>
                <w:left w:val="none" w:sz="0" w:space="0" w:color="000000"/>
                <w:bottom w:val="none" w:sz="0" w:space="0" w:color="000000"/>
                <w:right w:val="none" w:sz="0" w:space="0" w:color="000000"/>
              </w:pBdr>
              <w:suppressAutoHyphens/>
              <w:spacing w:line="360" w:lineRule="auto"/>
              <w:jc w:val="center"/>
              <w:rPr>
                <w:rFonts w:ascii="Calibri" w:hAnsi="Calibri" w:cs="Calibri"/>
                <w:b/>
                <w:szCs w:val="24"/>
                <w:lang w:eastAsia="zh-CN"/>
              </w:rPr>
            </w:pPr>
            <w:r w:rsidRPr="00EC2695">
              <w:rPr>
                <w:rFonts w:ascii="Calibri" w:eastAsia="Arial Unicode MS" w:hAnsi="Calibri" w:cs="Calibri"/>
                <w:b/>
                <w:color w:val="000000"/>
                <w:kern w:val="1"/>
                <w:lang w:eastAsia="zh-CN"/>
              </w:rPr>
              <w:t>2023</w:t>
            </w:r>
          </w:p>
        </w:tc>
        <w:tc>
          <w:tcPr>
            <w:tcW w:w="1642" w:type="dxa"/>
            <w:shd w:val="clear" w:color="auto" w:fill="D7D7D7"/>
          </w:tcPr>
          <w:p w:rsidR="00814E6D" w:rsidRPr="00EC2695" w:rsidRDefault="00814E6D" w:rsidP="00BA2E96">
            <w:pPr>
              <w:pBdr>
                <w:top w:val="none" w:sz="0" w:space="0" w:color="000000"/>
                <w:left w:val="none" w:sz="0" w:space="0" w:color="000000"/>
                <w:bottom w:val="none" w:sz="0" w:space="0" w:color="000000"/>
                <w:right w:val="none" w:sz="0" w:space="0" w:color="000000"/>
              </w:pBdr>
              <w:suppressAutoHyphens/>
              <w:spacing w:line="360" w:lineRule="auto"/>
              <w:jc w:val="center"/>
              <w:rPr>
                <w:rFonts w:ascii="Calibri" w:hAnsi="Calibri" w:cs="Calibri"/>
                <w:b/>
                <w:szCs w:val="24"/>
                <w:lang w:eastAsia="zh-CN"/>
              </w:rPr>
            </w:pPr>
            <w:r w:rsidRPr="00EC2695">
              <w:rPr>
                <w:rFonts w:ascii="Calibri" w:eastAsia="Arial Unicode MS" w:hAnsi="Calibri" w:cs="Calibri"/>
                <w:b/>
                <w:color w:val="000000"/>
                <w:kern w:val="1"/>
                <w:lang w:eastAsia="zh-CN"/>
              </w:rPr>
              <w:t>2024</w:t>
            </w:r>
          </w:p>
        </w:tc>
        <w:tc>
          <w:tcPr>
            <w:tcW w:w="1642" w:type="dxa"/>
            <w:shd w:val="clear" w:color="auto" w:fill="D7D7D7"/>
          </w:tcPr>
          <w:p w:rsidR="00814E6D" w:rsidRPr="00EC2695" w:rsidRDefault="00814E6D" w:rsidP="00BA2E96">
            <w:pPr>
              <w:pBdr>
                <w:top w:val="none" w:sz="0" w:space="0" w:color="000000"/>
                <w:left w:val="none" w:sz="0" w:space="0" w:color="000000"/>
                <w:bottom w:val="none" w:sz="0" w:space="0" w:color="000000"/>
                <w:right w:val="none" w:sz="0" w:space="0" w:color="000000"/>
              </w:pBdr>
              <w:suppressAutoHyphens/>
              <w:spacing w:line="360" w:lineRule="auto"/>
              <w:jc w:val="center"/>
              <w:rPr>
                <w:rFonts w:ascii="Calibri" w:hAnsi="Calibri" w:cs="Calibri"/>
                <w:b/>
                <w:szCs w:val="24"/>
                <w:lang w:eastAsia="zh-CN"/>
              </w:rPr>
            </w:pPr>
            <w:r w:rsidRPr="00EC2695">
              <w:rPr>
                <w:rFonts w:ascii="Calibri" w:eastAsia="Arial Unicode MS" w:hAnsi="Calibri" w:cs="Calibri"/>
                <w:b/>
                <w:color w:val="000000"/>
                <w:kern w:val="1"/>
                <w:lang w:eastAsia="zh-CN"/>
              </w:rPr>
              <w:t>ΣΥΝΟΛΟ</w:t>
            </w:r>
          </w:p>
        </w:tc>
      </w:tr>
      <w:tr w:rsidR="00814E6D" w:rsidRPr="00EC2695" w:rsidTr="00BA2E96">
        <w:tc>
          <w:tcPr>
            <w:tcW w:w="1642" w:type="dxa"/>
          </w:tcPr>
          <w:p w:rsidR="00814E6D" w:rsidRPr="00EC2695" w:rsidRDefault="00814E6D" w:rsidP="00BA2E96">
            <w:pPr>
              <w:pBdr>
                <w:top w:val="none" w:sz="0" w:space="0" w:color="000000"/>
                <w:left w:val="none" w:sz="0" w:space="0" w:color="000000"/>
                <w:bottom w:val="none" w:sz="0" w:space="0" w:color="000000"/>
                <w:right w:val="none" w:sz="0" w:space="0" w:color="000000"/>
              </w:pBdr>
              <w:suppressAutoHyphens/>
              <w:spacing w:line="360" w:lineRule="auto"/>
              <w:jc w:val="center"/>
              <w:rPr>
                <w:rFonts w:ascii="Calibri" w:eastAsia="Arial Unicode MS" w:hAnsi="Calibri" w:cs="Calibri"/>
                <w:b/>
                <w:bCs/>
                <w:color w:val="000000"/>
                <w:kern w:val="1"/>
                <w:lang w:val="en-US" w:eastAsia="zh-CN"/>
              </w:rPr>
            </w:pPr>
          </w:p>
          <w:p w:rsidR="00814E6D" w:rsidRPr="00EC2695" w:rsidRDefault="00814E6D" w:rsidP="00BA2E96">
            <w:pPr>
              <w:pBdr>
                <w:top w:val="none" w:sz="0" w:space="0" w:color="000000"/>
                <w:left w:val="none" w:sz="0" w:space="0" w:color="000000"/>
                <w:bottom w:val="none" w:sz="0" w:space="0" w:color="000000"/>
                <w:right w:val="none" w:sz="0" w:space="0" w:color="000000"/>
              </w:pBdr>
              <w:suppressAutoHyphens/>
              <w:spacing w:line="360" w:lineRule="auto"/>
              <w:jc w:val="center"/>
              <w:rPr>
                <w:rFonts w:ascii="Calibri" w:eastAsia="Arial Unicode MS" w:hAnsi="Calibri" w:cs="Calibri"/>
                <w:b/>
                <w:color w:val="000000"/>
                <w:kern w:val="1"/>
                <w:lang w:eastAsia="zh-CN"/>
              </w:rPr>
            </w:pPr>
            <w:r w:rsidRPr="00EC2695">
              <w:rPr>
                <w:rFonts w:ascii="Calibri" w:eastAsia="Arial Unicode MS" w:hAnsi="Calibri" w:cs="Calibri"/>
                <w:b/>
                <w:bCs/>
                <w:color w:val="000000"/>
                <w:kern w:val="1"/>
                <w:lang w:val="en-US" w:eastAsia="zh-CN"/>
              </w:rPr>
              <w:t>62-6431.001</w:t>
            </w:r>
          </w:p>
        </w:tc>
        <w:tc>
          <w:tcPr>
            <w:tcW w:w="1642" w:type="dxa"/>
          </w:tcPr>
          <w:p w:rsidR="00814E6D" w:rsidRPr="00EC2695" w:rsidRDefault="00814E6D" w:rsidP="00BA2E96">
            <w:pPr>
              <w:pBdr>
                <w:top w:val="none" w:sz="0" w:space="0" w:color="000000"/>
                <w:left w:val="none" w:sz="0" w:space="0" w:color="000000"/>
                <w:bottom w:val="none" w:sz="0" w:space="0" w:color="000000"/>
                <w:right w:val="none" w:sz="0" w:space="0" w:color="000000"/>
              </w:pBdr>
              <w:suppressAutoHyphens/>
              <w:spacing w:line="360" w:lineRule="auto"/>
              <w:jc w:val="center"/>
              <w:rPr>
                <w:rFonts w:ascii="Calibri" w:eastAsia="Arial Unicode MS" w:hAnsi="Calibri" w:cs="Calibri"/>
                <w:b/>
                <w:bCs/>
                <w:color w:val="000000"/>
                <w:kern w:val="1"/>
                <w:lang w:eastAsia="zh-CN"/>
              </w:rPr>
            </w:pPr>
          </w:p>
          <w:p w:rsidR="00814E6D" w:rsidRPr="00EC2695" w:rsidRDefault="00814E6D" w:rsidP="00BA2E96">
            <w:pPr>
              <w:pBdr>
                <w:top w:val="none" w:sz="0" w:space="0" w:color="000000"/>
                <w:left w:val="none" w:sz="0" w:space="0" w:color="000000"/>
                <w:bottom w:val="none" w:sz="0" w:space="0" w:color="000000"/>
                <w:right w:val="none" w:sz="0" w:space="0" w:color="000000"/>
              </w:pBdr>
              <w:suppressAutoHyphens/>
              <w:spacing w:line="360" w:lineRule="auto"/>
              <w:jc w:val="center"/>
              <w:rPr>
                <w:rFonts w:ascii="Calibri" w:eastAsia="Arial Unicode MS" w:hAnsi="Calibri" w:cs="Calibri"/>
                <w:b/>
                <w:bCs/>
                <w:color w:val="000000"/>
                <w:kern w:val="1"/>
                <w:lang w:eastAsia="zh-CN"/>
              </w:rPr>
            </w:pPr>
            <w:r w:rsidRPr="00EC2695">
              <w:rPr>
                <w:rFonts w:ascii="Calibri" w:eastAsia="Arial Unicode MS" w:hAnsi="Calibri" w:cs="Calibri"/>
                <w:b/>
                <w:bCs/>
                <w:color w:val="000000"/>
                <w:kern w:val="1"/>
                <w:lang w:eastAsia="zh-CN"/>
              </w:rPr>
              <w:t>454/27-1-2023</w:t>
            </w:r>
          </w:p>
        </w:tc>
        <w:tc>
          <w:tcPr>
            <w:tcW w:w="1642" w:type="dxa"/>
          </w:tcPr>
          <w:p w:rsidR="00814E6D" w:rsidRPr="00EC2695" w:rsidRDefault="00814E6D" w:rsidP="00BA2E96">
            <w:pPr>
              <w:pBdr>
                <w:top w:val="none" w:sz="0" w:space="0" w:color="000000"/>
                <w:left w:val="none" w:sz="0" w:space="0" w:color="000000"/>
                <w:bottom w:val="none" w:sz="0" w:space="0" w:color="000000"/>
                <w:right w:val="none" w:sz="0" w:space="0" w:color="000000"/>
              </w:pBdr>
              <w:suppressAutoHyphens/>
              <w:spacing w:line="360" w:lineRule="auto"/>
              <w:jc w:val="center"/>
              <w:rPr>
                <w:rFonts w:ascii="Calibri" w:eastAsia="Arial Unicode MS" w:hAnsi="Calibri" w:cs="Calibri"/>
                <w:b/>
                <w:bCs/>
                <w:color w:val="000000"/>
                <w:kern w:val="1"/>
                <w:lang w:eastAsia="zh-CN"/>
              </w:rPr>
            </w:pPr>
          </w:p>
          <w:p w:rsidR="00814E6D" w:rsidRPr="00EC2695" w:rsidRDefault="00814E6D" w:rsidP="00BA2E96">
            <w:pPr>
              <w:pBdr>
                <w:top w:val="none" w:sz="0" w:space="0" w:color="000000"/>
                <w:left w:val="none" w:sz="0" w:space="0" w:color="000000"/>
                <w:bottom w:val="none" w:sz="0" w:space="0" w:color="000000"/>
                <w:right w:val="none" w:sz="0" w:space="0" w:color="000000"/>
              </w:pBdr>
              <w:suppressAutoHyphens/>
              <w:spacing w:line="360" w:lineRule="auto"/>
              <w:jc w:val="center"/>
              <w:rPr>
                <w:rFonts w:ascii="Calibri" w:eastAsia="Arial Unicode MS" w:hAnsi="Calibri" w:cs="Calibri"/>
                <w:b/>
                <w:bCs/>
                <w:color w:val="000000"/>
                <w:kern w:val="1"/>
                <w:lang w:eastAsia="zh-CN"/>
              </w:rPr>
            </w:pPr>
            <w:r w:rsidRPr="00EC2695">
              <w:rPr>
                <w:rFonts w:ascii="Calibri" w:eastAsia="Arial Unicode MS" w:hAnsi="Calibri" w:cs="Calibri"/>
                <w:b/>
                <w:bCs/>
                <w:color w:val="000000"/>
                <w:kern w:val="1"/>
                <w:lang w:eastAsia="zh-CN"/>
              </w:rPr>
              <w:t>9Υ4ΝΩΡ3-3ΟΞ</w:t>
            </w:r>
          </w:p>
        </w:tc>
        <w:tc>
          <w:tcPr>
            <w:tcW w:w="1642" w:type="dxa"/>
          </w:tcPr>
          <w:p w:rsidR="00814E6D" w:rsidRPr="00EC2695" w:rsidRDefault="00814E6D" w:rsidP="00BA2E96">
            <w:pPr>
              <w:pBdr>
                <w:top w:val="none" w:sz="0" w:space="0" w:color="000000"/>
                <w:left w:val="none" w:sz="0" w:space="0" w:color="000000"/>
                <w:bottom w:val="none" w:sz="0" w:space="0" w:color="000000"/>
                <w:right w:val="none" w:sz="0" w:space="0" w:color="000000"/>
              </w:pBdr>
              <w:suppressAutoHyphens/>
              <w:spacing w:line="360" w:lineRule="auto"/>
              <w:jc w:val="center"/>
              <w:rPr>
                <w:rFonts w:ascii="Calibri" w:eastAsia="Arial Unicode MS" w:hAnsi="Calibri" w:cs="Calibri"/>
                <w:b/>
                <w:bCs/>
                <w:color w:val="000000"/>
                <w:kern w:val="1"/>
                <w:lang w:eastAsia="zh-CN"/>
              </w:rPr>
            </w:pPr>
          </w:p>
          <w:p w:rsidR="00814E6D" w:rsidRPr="00EC2695" w:rsidRDefault="00814E6D" w:rsidP="00BA2E96">
            <w:pPr>
              <w:pBdr>
                <w:top w:val="none" w:sz="0" w:space="0" w:color="000000"/>
                <w:left w:val="none" w:sz="0" w:space="0" w:color="000000"/>
                <w:bottom w:val="none" w:sz="0" w:space="0" w:color="000000"/>
                <w:right w:val="none" w:sz="0" w:space="0" w:color="000000"/>
              </w:pBdr>
              <w:suppressAutoHyphens/>
              <w:spacing w:line="360" w:lineRule="auto"/>
              <w:jc w:val="center"/>
              <w:rPr>
                <w:rFonts w:ascii="Calibri" w:eastAsia="Arial Unicode MS" w:hAnsi="Calibri" w:cs="Calibri"/>
                <w:b/>
                <w:bCs/>
                <w:color w:val="000000"/>
                <w:kern w:val="1"/>
                <w:lang w:eastAsia="zh-CN"/>
              </w:rPr>
            </w:pPr>
            <w:r w:rsidRPr="00EC2695">
              <w:rPr>
                <w:rFonts w:ascii="Calibri" w:eastAsia="Arial Unicode MS" w:hAnsi="Calibri" w:cs="Calibri"/>
                <w:b/>
                <w:bCs/>
                <w:color w:val="000000"/>
                <w:kern w:val="1"/>
                <w:lang w:eastAsia="zh-CN"/>
              </w:rPr>
              <w:t xml:space="preserve">120.000,00€ </w:t>
            </w:r>
          </w:p>
        </w:tc>
        <w:tc>
          <w:tcPr>
            <w:tcW w:w="1642" w:type="dxa"/>
          </w:tcPr>
          <w:p w:rsidR="00814E6D" w:rsidRPr="00EC2695" w:rsidRDefault="00814E6D" w:rsidP="00BA2E96">
            <w:pPr>
              <w:pBdr>
                <w:top w:val="none" w:sz="0" w:space="0" w:color="000000"/>
                <w:left w:val="none" w:sz="0" w:space="0" w:color="000000"/>
                <w:bottom w:val="none" w:sz="0" w:space="0" w:color="000000"/>
                <w:right w:val="none" w:sz="0" w:space="0" w:color="000000"/>
              </w:pBdr>
              <w:suppressAutoHyphens/>
              <w:spacing w:line="360" w:lineRule="auto"/>
              <w:jc w:val="center"/>
              <w:rPr>
                <w:rFonts w:ascii="Calibri" w:eastAsia="Arial Unicode MS" w:hAnsi="Calibri" w:cs="Calibri"/>
                <w:b/>
                <w:bCs/>
                <w:color w:val="000000"/>
                <w:kern w:val="1"/>
                <w:lang w:val="en-US" w:eastAsia="zh-CN"/>
              </w:rPr>
            </w:pPr>
          </w:p>
          <w:p w:rsidR="00814E6D" w:rsidRPr="00EC2695" w:rsidRDefault="00814E6D" w:rsidP="00BA2E96">
            <w:pPr>
              <w:pBdr>
                <w:top w:val="none" w:sz="0" w:space="0" w:color="000000"/>
                <w:left w:val="none" w:sz="0" w:space="0" w:color="000000"/>
                <w:bottom w:val="none" w:sz="0" w:space="0" w:color="000000"/>
                <w:right w:val="none" w:sz="0" w:space="0" w:color="000000"/>
              </w:pBdr>
              <w:suppressAutoHyphens/>
              <w:spacing w:line="360" w:lineRule="auto"/>
              <w:jc w:val="center"/>
              <w:rPr>
                <w:rFonts w:ascii="Calibri" w:eastAsia="Arial Unicode MS" w:hAnsi="Calibri" w:cs="Calibri"/>
                <w:b/>
                <w:bCs/>
                <w:color w:val="000000"/>
                <w:kern w:val="1"/>
                <w:lang w:eastAsia="zh-CN"/>
              </w:rPr>
            </w:pPr>
            <w:r w:rsidRPr="00EC2695">
              <w:rPr>
                <w:rFonts w:ascii="Calibri" w:eastAsia="Arial Unicode MS" w:hAnsi="Calibri" w:cs="Calibri"/>
                <w:b/>
                <w:bCs/>
                <w:color w:val="000000"/>
                <w:kern w:val="1"/>
                <w:lang w:eastAsia="zh-CN"/>
              </w:rPr>
              <w:t>7.224,00</w:t>
            </w:r>
          </w:p>
        </w:tc>
        <w:tc>
          <w:tcPr>
            <w:tcW w:w="1642" w:type="dxa"/>
          </w:tcPr>
          <w:p w:rsidR="00814E6D" w:rsidRPr="00EC2695" w:rsidRDefault="00814E6D" w:rsidP="00BA2E96">
            <w:pPr>
              <w:pBdr>
                <w:top w:val="none" w:sz="0" w:space="0" w:color="000000"/>
                <w:left w:val="none" w:sz="0" w:space="0" w:color="000000"/>
                <w:bottom w:val="none" w:sz="0" w:space="0" w:color="000000"/>
                <w:right w:val="none" w:sz="0" w:space="0" w:color="000000"/>
              </w:pBdr>
              <w:suppressAutoHyphens/>
              <w:spacing w:line="360" w:lineRule="auto"/>
              <w:jc w:val="center"/>
              <w:rPr>
                <w:rFonts w:ascii="Calibri" w:hAnsi="Calibri" w:cs="Calibri"/>
                <w:b/>
                <w:bCs/>
                <w:color w:val="000000"/>
                <w:lang w:val="en-GB" w:eastAsia="zh-CN"/>
              </w:rPr>
            </w:pPr>
          </w:p>
          <w:p w:rsidR="00814E6D" w:rsidRPr="00EC2695" w:rsidRDefault="00814E6D" w:rsidP="00BA2E96">
            <w:pPr>
              <w:pBdr>
                <w:top w:val="none" w:sz="0" w:space="0" w:color="000000"/>
                <w:left w:val="none" w:sz="0" w:space="0" w:color="000000"/>
                <w:bottom w:val="none" w:sz="0" w:space="0" w:color="000000"/>
                <w:right w:val="none" w:sz="0" w:space="0" w:color="000000"/>
              </w:pBdr>
              <w:suppressAutoHyphens/>
              <w:spacing w:line="360" w:lineRule="auto"/>
              <w:jc w:val="center"/>
              <w:rPr>
                <w:rFonts w:ascii="Calibri" w:eastAsia="Arial Unicode MS" w:hAnsi="Calibri" w:cs="Calibri"/>
                <w:b/>
                <w:color w:val="000000"/>
                <w:kern w:val="1"/>
                <w:lang w:eastAsia="zh-CN"/>
              </w:rPr>
            </w:pPr>
            <w:r w:rsidRPr="00EC2695">
              <w:rPr>
                <w:rFonts w:ascii="Calibri" w:hAnsi="Calibri" w:cs="Calibri"/>
                <w:b/>
                <w:bCs/>
                <w:color w:val="000000"/>
                <w:lang w:val="en-GB" w:eastAsia="zh-CN"/>
              </w:rPr>
              <w:t>127.224</w:t>
            </w:r>
            <w:r w:rsidRPr="00EC2695">
              <w:rPr>
                <w:rFonts w:ascii="Calibri" w:hAnsi="Calibri" w:cs="Calibri"/>
                <w:b/>
                <w:bCs/>
                <w:color w:val="000000"/>
                <w:lang w:eastAsia="zh-CN"/>
              </w:rPr>
              <w:t>,00</w:t>
            </w:r>
            <w:r w:rsidRPr="00EC2695">
              <w:rPr>
                <w:rFonts w:ascii="Calibri" w:hAnsi="Calibri" w:cs="Calibri"/>
                <w:b/>
                <w:lang w:eastAsia="zh-CN"/>
              </w:rPr>
              <w:t>€</w:t>
            </w:r>
          </w:p>
        </w:tc>
      </w:tr>
    </w:tbl>
    <w:p w:rsidR="00814E6D" w:rsidRPr="00EC2695" w:rsidRDefault="00814E6D" w:rsidP="00814E6D">
      <w:pPr>
        <w:suppressAutoHyphens/>
        <w:spacing w:after="60" w:line="240" w:lineRule="auto"/>
        <w:jc w:val="both"/>
        <w:rPr>
          <w:rFonts w:ascii="Calibri" w:eastAsia="SimSun" w:hAnsi="Calibri" w:cs="Calibri"/>
          <w:szCs w:val="24"/>
          <w:lang w:eastAsia="zh-CN"/>
        </w:rPr>
      </w:pPr>
    </w:p>
    <w:p w:rsidR="00814E6D" w:rsidRDefault="00814E6D" w:rsidP="00814E6D">
      <w:pPr>
        <w:suppressAutoHyphens/>
        <w:spacing w:after="60" w:line="240" w:lineRule="auto"/>
        <w:jc w:val="both"/>
        <w:rPr>
          <w:rFonts w:ascii="Calibri" w:eastAsia="Arial Unicode MS" w:hAnsi="Calibri" w:cs="Calibri"/>
          <w:b/>
          <w:bCs/>
          <w:color w:val="000000"/>
          <w:kern w:val="1"/>
          <w:lang w:eastAsia="zh-CN"/>
        </w:rPr>
      </w:pPr>
      <w:r w:rsidRPr="00EC2695">
        <w:rPr>
          <w:rFonts w:ascii="Calibri" w:eastAsia="SimSun" w:hAnsi="Calibri" w:cs="Calibri"/>
          <w:szCs w:val="24"/>
          <w:lang w:eastAsia="zh-CN"/>
        </w:rPr>
        <w:t xml:space="preserve">Για την παρούσα διαδικασία έχει εκδοθεί η απόφαση με αριθμό </w:t>
      </w:r>
      <w:r w:rsidRPr="00923D88">
        <w:rPr>
          <w:rFonts w:ascii="Calibri" w:eastAsia="Arial Unicode MS" w:hAnsi="Calibri" w:cs="Calibri"/>
          <w:b/>
          <w:bCs/>
          <w:color w:val="000000"/>
          <w:kern w:val="1"/>
          <w:lang w:eastAsia="zh-CN"/>
        </w:rPr>
        <w:t>3474/24-10-2022</w:t>
      </w:r>
      <w:r w:rsidRPr="00923D88">
        <w:rPr>
          <w:rFonts w:ascii="Calibri" w:eastAsia="SimSun" w:hAnsi="Calibri" w:cs="Calibri"/>
          <w:szCs w:val="24"/>
          <w:lang w:eastAsia="zh-CN"/>
        </w:rPr>
        <w:t xml:space="preserve"> (ΑΔΑΜ: 22REQ011677239</w:t>
      </w:r>
      <w:r w:rsidRPr="00923D88">
        <w:rPr>
          <w:rFonts w:ascii="Calibri" w:eastAsia="Arial Unicode MS" w:hAnsi="Calibri" w:cs="Calibri"/>
          <w:b/>
          <w:bCs/>
          <w:color w:val="000000"/>
          <w:kern w:val="1"/>
          <w:lang w:eastAsia="zh-CN"/>
        </w:rPr>
        <w:t>,</w:t>
      </w:r>
      <w:r w:rsidRPr="00923D88">
        <w:rPr>
          <w:rFonts w:ascii="Calibri" w:eastAsia="SimSun" w:hAnsi="Calibri" w:cs="Calibri"/>
          <w:szCs w:val="24"/>
          <w:lang w:eastAsia="zh-CN"/>
        </w:rPr>
        <w:t xml:space="preserve"> ΑΔΑ: </w:t>
      </w:r>
      <w:r w:rsidRPr="00923D88">
        <w:rPr>
          <w:rFonts w:ascii="Calibri" w:eastAsia="Arial Unicode MS" w:hAnsi="Calibri" w:cs="Calibri"/>
          <w:b/>
          <w:bCs/>
          <w:color w:val="000000"/>
          <w:kern w:val="1"/>
          <w:lang w:eastAsia="zh-CN"/>
        </w:rPr>
        <w:t>ΡΩΑΡΩΡ3-Ρ0Ψ</w:t>
      </w:r>
      <w:r w:rsidRPr="00923D88">
        <w:rPr>
          <w:rFonts w:ascii="Calibri" w:eastAsia="SimSun" w:hAnsi="Calibri" w:cs="Calibri"/>
          <w:szCs w:val="24"/>
          <w:lang w:eastAsia="zh-CN"/>
        </w:rPr>
        <w:t xml:space="preserve">) Απόφαση Δημάρχου και  οι ΑΑΥ με αριθμό  </w:t>
      </w:r>
      <w:r w:rsidRPr="00923D88">
        <w:rPr>
          <w:rFonts w:ascii="Calibri" w:eastAsia="Arial Unicode MS" w:hAnsi="Calibri" w:cs="Calibri"/>
          <w:b/>
          <w:bCs/>
          <w:color w:val="000000"/>
          <w:kern w:val="1"/>
          <w:lang w:val="en-US" w:eastAsia="zh-CN"/>
        </w:rPr>
        <w:t>A</w:t>
      </w:r>
      <w:r w:rsidRPr="00923D88">
        <w:rPr>
          <w:rFonts w:ascii="Calibri" w:eastAsia="Arial Unicode MS" w:hAnsi="Calibri" w:cs="Calibri"/>
          <w:b/>
          <w:bCs/>
          <w:color w:val="000000"/>
          <w:kern w:val="1"/>
          <w:lang w:eastAsia="zh-CN"/>
        </w:rPr>
        <w:t>336/2023.</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 xml:space="preserve">Toν Ανάδοχο βαρύνουν </w:t>
      </w:r>
      <w:r w:rsidRPr="00EC2695">
        <w:rPr>
          <w:rFonts w:ascii="Calibri" w:eastAsia="SimSun" w:hAnsi="Calibri" w:cs="Calibri"/>
          <w:szCs w:val="24"/>
          <w:lang w:eastAsia="el-GR"/>
        </w:rPr>
        <w:t xml:space="preserve">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w:t>
      </w:r>
      <w:r w:rsidRPr="00EC2695">
        <w:rPr>
          <w:rFonts w:ascii="Calibri" w:eastAsia="SimSun" w:hAnsi="Calibri" w:cs="Calibri"/>
          <w:szCs w:val="24"/>
          <w:lang w:eastAsia="zh-CN"/>
        </w:rPr>
        <w:t xml:space="preserve">ακόλουθες κρατήσεις: </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 xml:space="preserve">α) </w:t>
      </w:r>
      <w:r w:rsidRPr="00EC2695">
        <w:rPr>
          <w:rFonts w:ascii="Calibri" w:eastAsia="SimSun" w:hAnsi="Calibri" w:cs="Calibri"/>
          <w:b/>
          <w:bCs/>
          <w:szCs w:val="24"/>
          <w:lang w:eastAsia="zh-CN"/>
        </w:rPr>
        <w:t>Κράτηση 0,1%</w:t>
      </w:r>
      <w:r w:rsidRPr="00EC2695">
        <w:rPr>
          <w:rFonts w:ascii="Calibri" w:eastAsia="SimSun" w:hAnsi="Calibri" w:cs="Calibri"/>
          <w:szCs w:val="24"/>
          <w:lang w:eastAsia="zh-CN"/>
        </w:rPr>
        <w:t xml:space="preserve"> η οποία υπολογίζεται επί της αξίας κάθε πληρωμής προ φόρων και κρατήσεων της αρχικής, καθώς και κάθε συμπληρωματικής σύμβασης Υπέρ της Ενιαίας Αρχής Δημοσίων Συμβάσεων</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Οι υπέρ τρίτων κρατήσεις υπόκεινται στο εκάστοτε ισχύον αναλογικό τέλος χαρτοσήμου 3% και στην επ’ αυτού εισφορά υπέρ ΟΓΑ 20%.</w:t>
      </w:r>
    </w:p>
    <w:p w:rsidR="00EC2695" w:rsidRPr="00EC2695" w:rsidRDefault="00EC2695" w:rsidP="00EC2695">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 xml:space="preserve">Με κάθε πληρωμή θα γίνεται η προβλεπόμενη από την κείμενη νομοθεσία παρακράτηση φόρου εισοδήματος αξίας 8% επί του καθαρού ποσού </w:t>
      </w:r>
    </w:p>
    <w:p w:rsidR="00EC2695" w:rsidRPr="00EC2695" w:rsidRDefault="00EC2695" w:rsidP="00EC2695">
      <w:pPr>
        <w:suppressAutoHyphens/>
        <w:spacing w:after="0" w:line="240" w:lineRule="auto"/>
        <w:jc w:val="both"/>
        <w:rPr>
          <w:rFonts w:ascii="Calibri" w:eastAsia="SimSun" w:hAnsi="Calibri" w:cs="Calibri"/>
          <w:szCs w:val="24"/>
          <w:lang w:eastAsia="zh-CN"/>
        </w:rPr>
      </w:pPr>
    </w:p>
    <w:p w:rsidR="003A4070" w:rsidRPr="004E7C90" w:rsidRDefault="003A4070" w:rsidP="00EC2695">
      <w:pPr>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Calibri" w:eastAsia="SimSun" w:hAnsi="Calibri" w:cs="Calibri"/>
          <w:color w:val="002060"/>
          <w:sz w:val="24"/>
          <w:lang w:eastAsia="zh-CN"/>
        </w:rPr>
      </w:pPr>
      <w:bookmarkStart w:id="82" w:name="_Toc16853"/>
      <w:bookmarkStart w:id="83" w:name="_Toc31062"/>
      <w:bookmarkStart w:id="84" w:name="_Toc26450"/>
      <w:bookmarkStart w:id="85" w:name="_Toc119488145"/>
    </w:p>
    <w:p w:rsidR="003A4070" w:rsidRPr="004E7C90" w:rsidRDefault="003A4070" w:rsidP="00EC2695">
      <w:pPr>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Calibri" w:eastAsia="SimSun" w:hAnsi="Calibri" w:cs="Calibri"/>
          <w:color w:val="002060"/>
          <w:sz w:val="24"/>
          <w:lang w:eastAsia="zh-CN"/>
        </w:rPr>
      </w:pPr>
    </w:p>
    <w:p w:rsidR="003A4070" w:rsidRPr="004E7C90" w:rsidRDefault="003A4070" w:rsidP="00EC2695">
      <w:pPr>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Calibri" w:eastAsia="SimSun" w:hAnsi="Calibri" w:cs="Calibri"/>
          <w:color w:val="002060"/>
          <w:sz w:val="24"/>
          <w:lang w:eastAsia="zh-CN"/>
        </w:rPr>
      </w:pPr>
    </w:p>
    <w:p w:rsidR="00EC2695" w:rsidRPr="00EC2695" w:rsidRDefault="00EC2695" w:rsidP="00EC2695">
      <w:pPr>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Calibri" w:eastAsia="SimSun" w:hAnsi="Calibri" w:cs="Calibri"/>
          <w:i/>
          <w:iCs/>
          <w:color w:val="5B9BD5"/>
          <w:sz w:val="24"/>
          <w:lang w:eastAsia="zh-CN"/>
        </w:rPr>
      </w:pPr>
      <w:r w:rsidRPr="00EC2695">
        <w:rPr>
          <w:rFonts w:ascii="Calibri" w:eastAsia="SimSun" w:hAnsi="Calibri" w:cs="Calibri"/>
          <w:color w:val="002060"/>
          <w:sz w:val="24"/>
          <w:lang w:eastAsia="zh-CN"/>
        </w:rPr>
        <w:lastRenderedPageBreak/>
        <w:t>ΠΑΡΑΡΤΗΜΑ ΙΙ – ΤΕΧΝΙΚ</w:t>
      </w:r>
      <w:r w:rsidRPr="00EC2695">
        <w:rPr>
          <w:rFonts w:ascii="Calibri" w:eastAsia="SimSun" w:hAnsi="Calibri" w:cs="Calibri"/>
          <w:color w:val="002060"/>
          <w:sz w:val="24"/>
          <w:lang w:val="en-US" w:eastAsia="zh-CN"/>
        </w:rPr>
        <w:t>E</w:t>
      </w:r>
      <w:r w:rsidRPr="00EC2695">
        <w:rPr>
          <w:rFonts w:ascii="Calibri" w:eastAsia="SimSun" w:hAnsi="Calibri" w:cs="Calibri"/>
          <w:color w:val="002060"/>
          <w:sz w:val="24"/>
          <w:lang w:eastAsia="zh-CN"/>
        </w:rPr>
        <w:t>Σ ΠΡΟΔΙΑΓΡΑΦΕΣ</w:t>
      </w:r>
      <w:bookmarkEnd w:id="82"/>
      <w:bookmarkEnd w:id="83"/>
      <w:bookmarkEnd w:id="84"/>
      <w:bookmarkEnd w:id="85"/>
    </w:p>
    <w:p w:rsidR="00EC2695" w:rsidRPr="00EC2695" w:rsidRDefault="00EC2695" w:rsidP="00EC2695">
      <w:pPr>
        <w:suppressAutoHyphens/>
        <w:spacing w:before="120" w:after="120" w:line="240" w:lineRule="auto"/>
        <w:jc w:val="both"/>
        <w:rPr>
          <w:rFonts w:ascii="Calibri" w:eastAsia="SimSun" w:hAnsi="Calibri" w:cs="Calibri"/>
          <w:b/>
          <w:lang w:eastAsia="zh-CN"/>
        </w:rPr>
      </w:pPr>
      <w:bookmarkStart w:id="86" w:name="_Toc469863831"/>
      <w:r w:rsidRPr="00EC2695">
        <w:rPr>
          <w:rFonts w:ascii="Calibri" w:eastAsia="SimSun" w:hAnsi="Calibri" w:cs="Calibri"/>
          <w:b/>
          <w:lang w:eastAsia="zh-CN"/>
        </w:rPr>
        <w:t xml:space="preserve">ΕΙΣΑΓΩΓΗ </w:t>
      </w:r>
    </w:p>
    <w:p w:rsidR="00EC2695" w:rsidRPr="00EC2695" w:rsidRDefault="00EC2695" w:rsidP="00EC2695">
      <w:pPr>
        <w:suppressAutoHyphens/>
        <w:spacing w:before="120" w:after="120" w:line="240" w:lineRule="auto"/>
        <w:jc w:val="both"/>
        <w:rPr>
          <w:rFonts w:ascii="Calibri" w:eastAsia="SimSun" w:hAnsi="Calibri" w:cs="Calibri"/>
          <w:lang w:eastAsia="zh-CN"/>
        </w:rPr>
      </w:pPr>
      <w:r w:rsidRPr="00EC2695">
        <w:rPr>
          <w:rFonts w:ascii="Calibri" w:eastAsia="SimSun" w:hAnsi="Calibri" w:cs="Calibri"/>
          <w:lang w:eastAsia="zh-CN"/>
        </w:rPr>
        <w:t>Η στρατηγική του Δήμου Ηρακλείου Αττικής για τη διαχείριση των αποβλήτων, υποστηρίζει κατά προτεραιότητα την υλοποίηση του εθνικού σχεδιασμού διαχείρισης απορριμμάτων, όπως προβλέπεται από το Εθνικό Σχέδιο Διαχείρισης Αποβλήτων (Ε.Σ.Δ.Α.) με ΦΕΚ Α 185 – 29.09.2020. Η υποστήριξη αυτή αποτυπώνεται στο Τοπικό Σχέδιο Διαχείρισης Αποβλήτων. Στο σχέδιο αυτό παρουσιάζονται όλες οι απαραίτητες ενέργειες τις οποίες θα πρέπει η Δημοτική Αρχή να αναλάβει προκειμένου να υποστηρίξει την υλοποίηση του εθνικού σχεδιασμού.</w:t>
      </w:r>
    </w:p>
    <w:p w:rsidR="00EC2695" w:rsidRPr="00EC2695" w:rsidRDefault="00EC2695" w:rsidP="00EC2695">
      <w:pPr>
        <w:suppressAutoHyphens/>
        <w:spacing w:before="120" w:after="120" w:line="240" w:lineRule="auto"/>
        <w:jc w:val="both"/>
        <w:rPr>
          <w:rFonts w:ascii="Calibri" w:eastAsia="SimSun" w:hAnsi="Calibri" w:cs="Calibri"/>
          <w:lang w:eastAsia="zh-CN"/>
        </w:rPr>
      </w:pPr>
      <w:r w:rsidRPr="00EC2695">
        <w:rPr>
          <w:rFonts w:ascii="Calibri" w:eastAsia="SimSun" w:hAnsi="Calibri" w:cs="Calibri"/>
          <w:lang w:eastAsia="zh-CN"/>
        </w:rPr>
        <w:t>Ειδικότερα, περιλαμβάνονται οι ενέργειες τις οποίες θα πρέπει να υλοποιήσει η Δημοτική Αρχή προκειμένου:</w:t>
      </w:r>
    </w:p>
    <w:p w:rsidR="00EC2695" w:rsidRPr="00EC2695" w:rsidRDefault="00EC2695" w:rsidP="00EC2695">
      <w:pPr>
        <w:numPr>
          <w:ilvl w:val="0"/>
          <w:numId w:val="14"/>
        </w:numPr>
        <w:suppressAutoHyphens/>
        <w:spacing w:before="120" w:after="120" w:line="240" w:lineRule="auto"/>
        <w:contextualSpacing/>
        <w:jc w:val="both"/>
        <w:rPr>
          <w:rFonts w:ascii="Calibri" w:eastAsia="SimSun" w:hAnsi="Calibri" w:cs="Calibri"/>
          <w:lang w:eastAsia="zh-CN"/>
        </w:rPr>
      </w:pPr>
      <w:r w:rsidRPr="00EC2695">
        <w:rPr>
          <w:rFonts w:ascii="Calibri" w:eastAsia="SimSun" w:hAnsi="Calibri" w:cs="Calibri"/>
          <w:lang w:eastAsia="zh-CN"/>
        </w:rPr>
        <w:t>Να αναδείξει τα αναγκαία μέσα και έργα υποδομής που απαιτούνται σε τοπικό επίπεδο προκειμένου να βελτιωθεί η διαχείριση των απορριμμάτων σε δημοτικό επίπεδο</w:t>
      </w:r>
    </w:p>
    <w:p w:rsidR="00EC2695" w:rsidRPr="00EC2695" w:rsidRDefault="00EC2695" w:rsidP="00EC2695">
      <w:pPr>
        <w:numPr>
          <w:ilvl w:val="0"/>
          <w:numId w:val="14"/>
        </w:numPr>
        <w:suppressAutoHyphens/>
        <w:spacing w:before="120" w:after="120" w:line="240" w:lineRule="auto"/>
        <w:contextualSpacing/>
        <w:jc w:val="both"/>
        <w:rPr>
          <w:rFonts w:ascii="Calibri" w:eastAsia="SimSun" w:hAnsi="Calibri" w:cs="Calibri"/>
          <w:lang w:eastAsia="zh-CN"/>
        </w:rPr>
      </w:pPr>
      <w:r w:rsidRPr="00EC2695">
        <w:rPr>
          <w:rFonts w:ascii="Calibri" w:eastAsia="SimSun" w:hAnsi="Calibri" w:cs="Calibri"/>
          <w:lang w:eastAsia="zh-CN"/>
        </w:rPr>
        <w:t>Να αναπτύξει νέες δράσεις που θα συμβάλλουν στην ελαχιστοποίηση της επεξεργασίας των σύμμεικτων αποβλήτων στην περιοχή, δίνοντας έμφαση στην πηγή,</w:t>
      </w:r>
    </w:p>
    <w:p w:rsidR="00EC2695" w:rsidRPr="00EC2695" w:rsidRDefault="00EC2695" w:rsidP="00EC2695">
      <w:pPr>
        <w:numPr>
          <w:ilvl w:val="0"/>
          <w:numId w:val="14"/>
        </w:numPr>
        <w:suppressAutoHyphens/>
        <w:spacing w:before="120" w:after="120" w:line="240" w:lineRule="auto"/>
        <w:contextualSpacing/>
        <w:jc w:val="both"/>
        <w:rPr>
          <w:rFonts w:ascii="Calibri" w:eastAsia="SimSun" w:hAnsi="Calibri" w:cs="Calibri"/>
          <w:lang w:eastAsia="zh-CN"/>
        </w:rPr>
      </w:pPr>
      <w:r w:rsidRPr="00EC2695">
        <w:rPr>
          <w:rFonts w:ascii="Calibri" w:eastAsia="SimSun" w:hAnsi="Calibri" w:cs="Calibri"/>
          <w:lang w:eastAsia="zh-CN"/>
        </w:rPr>
        <w:t>Να υλοποιήσει δραστηριότητες που θα στοχεύουν άμεσα στην ενεργοποίηση των πολιτών</w:t>
      </w:r>
    </w:p>
    <w:p w:rsidR="00EC2695" w:rsidRPr="00EC2695" w:rsidRDefault="00EC2695" w:rsidP="00EC2695">
      <w:pPr>
        <w:numPr>
          <w:ilvl w:val="0"/>
          <w:numId w:val="14"/>
        </w:numPr>
        <w:suppressAutoHyphens/>
        <w:spacing w:before="120" w:after="120" w:line="240" w:lineRule="auto"/>
        <w:contextualSpacing/>
        <w:jc w:val="both"/>
        <w:rPr>
          <w:rFonts w:ascii="Calibri" w:eastAsia="SimSun" w:hAnsi="Calibri" w:cs="Calibri"/>
          <w:lang w:eastAsia="zh-CN"/>
        </w:rPr>
      </w:pPr>
      <w:r w:rsidRPr="00EC2695">
        <w:rPr>
          <w:rFonts w:ascii="Calibri" w:eastAsia="SimSun" w:hAnsi="Calibri" w:cs="Calibri"/>
          <w:lang w:eastAsia="zh-CN"/>
        </w:rPr>
        <w:t>Να αναλάβει τις κατάλληλες πρωτοβουλίες, απαραίτητες  για την αναβάθμιση των υπηρεσιών που παρέχει στους πολίτες και του δημότες του, στο τομέα της διαχείρισης των αποβλήτων.</w:t>
      </w:r>
    </w:p>
    <w:p w:rsidR="00EC2695" w:rsidRPr="00EC2695" w:rsidRDefault="00EC2695" w:rsidP="00EC2695">
      <w:pPr>
        <w:suppressAutoHyphens/>
        <w:spacing w:before="120" w:after="120" w:line="240" w:lineRule="auto"/>
        <w:jc w:val="both"/>
        <w:rPr>
          <w:rFonts w:ascii="Calibri" w:eastAsia="SimSun" w:hAnsi="Calibri" w:cs="Calibri"/>
          <w:szCs w:val="24"/>
          <w:lang w:eastAsia="zh-CN"/>
        </w:rPr>
      </w:pPr>
      <w:r w:rsidRPr="00EC2695">
        <w:rPr>
          <w:rFonts w:ascii="Calibri" w:eastAsia="SimSun" w:hAnsi="Calibri" w:cs="Calibri"/>
          <w:lang w:eastAsia="zh-CN"/>
        </w:rPr>
        <w:t>Η εφαρμογή των συγκεκριμένων προτεινόμενων ενεργειών, όπως αυτές προτείνονται παραπάνω, αποσκοπεί στην επίτευξη των εθνικών, γενικών και ειδικών στόχων ανά ρεύμα αποβλήτων, όπως αυτοί έχουν καθοριστεί από την ελληνική νομοθεσία και το Εθνικό Σχέδιο Διαχείρισης Αποβλήτων (Ε.Σ.Δ.Α.).</w:t>
      </w:r>
      <w:bookmarkStart w:id="87" w:name="_Toc84000951"/>
      <w:bookmarkStart w:id="88" w:name="_Toc469863830"/>
      <w:bookmarkStart w:id="89" w:name="_Toc35964877"/>
    </w:p>
    <w:p w:rsidR="00EC2695" w:rsidRPr="00EC2695" w:rsidRDefault="00EC2695" w:rsidP="00EC2695">
      <w:p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Calibri" w:eastAsia="SimSun" w:hAnsi="Calibri" w:cs="Calibri"/>
          <w:color w:val="002060"/>
          <w:sz w:val="24"/>
          <w:lang w:eastAsia="zh-CN"/>
        </w:rPr>
      </w:pPr>
      <w:bookmarkStart w:id="90" w:name="_Toc119488265"/>
      <w:bookmarkStart w:id="91" w:name="_Toc116030863"/>
      <w:bookmarkStart w:id="92" w:name="_Toc22314"/>
      <w:bookmarkStart w:id="93" w:name="_Toc25372"/>
      <w:bookmarkStart w:id="94" w:name="_Toc31473"/>
      <w:bookmarkStart w:id="95" w:name="_Toc14993"/>
      <w:bookmarkStart w:id="96" w:name="_Toc4479"/>
      <w:r w:rsidRPr="00EC2695">
        <w:rPr>
          <w:rFonts w:ascii="Calibri" w:eastAsia="SimSun" w:hAnsi="Calibri" w:cs="Calibri"/>
          <w:color w:val="002060"/>
          <w:sz w:val="24"/>
          <w:lang w:eastAsia="zh-CN"/>
        </w:rPr>
        <w:t>Σκοπιμότητα και Αναγκαιότητα</w:t>
      </w:r>
      <w:bookmarkEnd w:id="87"/>
      <w:bookmarkEnd w:id="88"/>
      <w:bookmarkEnd w:id="89"/>
      <w:bookmarkEnd w:id="90"/>
      <w:bookmarkEnd w:id="91"/>
      <w:bookmarkEnd w:id="92"/>
      <w:bookmarkEnd w:id="93"/>
      <w:bookmarkEnd w:id="94"/>
      <w:bookmarkEnd w:id="95"/>
      <w:bookmarkEnd w:id="96"/>
    </w:p>
    <w:p w:rsidR="00EC2695" w:rsidRPr="00EC2695" w:rsidRDefault="00EC2695" w:rsidP="00EC2695">
      <w:pPr>
        <w:suppressAutoHyphens/>
        <w:spacing w:before="120" w:after="120" w:line="240" w:lineRule="auto"/>
        <w:jc w:val="both"/>
        <w:rPr>
          <w:rFonts w:ascii="Calibri" w:eastAsia="SimSun" w:hAnsi="Calibri" w:cs="Calibri"/>
          <w:lang w:eastAsia="zh-CN"/>
        </w:rPr>
      </w:pPr>
      <w:r w:rsidRPr="00EC2695">
        <w:rPr>
          <w:rFonts w:ascii="Calibri" w:eastAsia="SimSun" w:hAnsi="Calibri" w:cs="Calibri"/>
          <w:lang w:eastAsia="zh-CN"/>
        </w:rPr>
        <w:t xml:space="preserve">Η ενημέρωση και η ευαισθητοποίηση των πολιτών αποτελούν κρίσιμο και καθοριστικό παράγοντα για την επιτυχία του Τοπικού Σχεδίου Διαχείρισης αλλά και του ΠΕΣΔΑ και την επίτευξη των στόχων του ΕΣΔΑ. Για τον λόγο αυτό η ενημέρωση των πολιτών πρέπει να γίνεται τακτικά και μεθοδικά, στη βάση ενός λεπτομερούς σχεδίου δράσης που θα έχει συνταχθεί εκ των προτέρων. </w:t>
      </w:r>
    </w:p>
    <w:p w:rsidR="00EC2695" w:rsidRPr="00EC2695" w:rsidRDefault="00EC2695" w:rsidP="00EC2695">
      <w:pPr>
        <w:suppressAutoHyphens/>
        <w:spacing w:before="120" w:after="120" w:line="240" w:lineRule="auto"/>
        <w:jc w:val="both"/>
        <w:rPr>
          <w:rFonts w:ascii="Calibri" w:eastAsia="SimSun" w:hAnsi="Calibri" w:cs="Calibri"/>
          <w:lang w:eastAsia="zh-CN"/>
        </w:rPr>
      </w:pPr>
      <w:r w:rsidRPr="00EC2695">
        <w:rPr>
          <w:rFonts w:ascii="Calibri" w:eastAsia="SimSun" w:hAnsi="Calibri" w:cs="Calibri"/>
          <w:lang w:eastAsia="zh-CN"/>
        </w:rPr>
        <w:t xml:space="preserve">Η συμπεριφορά των πολιτών κατά την υλοποίηση ενός προγράμματος χωριστής διαλογής, αποτελεί καθοριστική παράμετρο επιτυχίας του προγράμματος. Οι πολίτες στη φάση αυτή, πρέπει να είναι ενημερωμένοι καλά, να γνωρίζουν τους στόχους του προγράμματος, και να συμμετέχουν ενεργά και με τον σωστό τρόπο σε αυτό. Είναι απαραίτητο οι πολίτες, μέσω αυτής της συμμετοχής τους, να ευαισθητοποιούνται και να ενεργοποιούνται δυναμικά σε σχέση με το πρόβλημα των απορριμμάτων, ενώ παράλληλα να καλλιεργείται συστηματικά και η περιβαλλοντική τους συνείδηση. </w:t>
      </w:r>
    </w:p>
    <w:p w:rsidR="00EC2695" w:rsidRPr="00EC2695" w:rsidRDefault="00EC2695" w:rsidP="00EC2695">
      <w:pPr>
        <w:suppressAutoHyphens/>
        <w:spacing w:before="120" w:after="120" w:line="240" w:lineRule="auto"/>
        <w:jc w:val="both"/>
        <w:rPr>
          <w:rFonts w:ascii="Calibri" w:eastAsia="SimSun" w:hAnsi="Calibri" w:cs="Calibri"/>
          <w:lang w:eastAsia="zh-CN"/>
        </w:rPr>
      </w:pPr>
      <w:r w:rsidRPr="00EC2695">
        <w:rPr>
          <w:rFonts w:ascii="Calibri" w:eastAsia="SimSun" w:hAnsi="Calibri" w:cs="Calibri"/>
          <w:lang w:eastAsia="zh-CN"/>
        </w:rPr>
        <w:t xml:space="preserve">Στο πλαίσιο αυτό, προτείνεται μια σειρά από ενέργειες Ενημέρωσης και Ευαισθητοποίησης των πολιτών του Δήμου, ώστε αυτοί να ενημερωθούν για τις πρωτοβουλίες και τους στόχους του Δήμου, και να ενεργοποιηθούν κατάλληλα. Συνήθως μια εκστρατεία ενημέρωσης, εκτός από της ενέργειες που απευθύνονται στο ευρύ κοινό, συμπεριλαμβάνει και ενέργειες που στοχεύουν εξειδικευμένα σε συγκεκριμένες ομάδες πληθυσμού (επαγγελματίες, μαθητές, νοικοκυρές κλπ.). </w:t>
      </w:r>
    </w:p>
    <w:p w:rsidR="00EC2695" w:rsidRPr="00EC2695" w:rsidRDefault="00EC2695" w:rsidP="00EC2695">
      <w:pPr>
        <w:suppressAutoHyphens/>
        <w:spacing w:before="120" w:after="120" w:line="240" w:lineRule="auto"/>
        <w:jc w:val="both"/>
        <w:rPr>
          <w:rFonts w:ascii="Calibri" w:eastAsia="SimSun" w:hAnsi="Calibri" w:cs="Calibri"/>
          <w:lang w:eastAsia="zh-CN"/>
        </w:rPr>
      </w:pPr>
      <w:r w:rsidRPr="00EC2695">
        <w:rPr>
          <w:rFonts w:ascii="Calibri" w:eastAsia="SimSun" w:hAnsi="Calibri" w:cs="Calibri"/>
          <w:lang w:eastAsia="zh-CN"/>
        </w:rPr>
        <w:t xml:space="preserve">Υπό όλα τα παραπάνω δεδομένα, ο Δήμος θα πρέπει να καταρτίσει πρόγραμμα ενημέρωσης και ευαισθητοποίησης των Δημοτών, που θα περιλαμβάνει μια μεγάλη ποικιλία μορφών επικοινωνίας με το κοινό, ώστε να απευθύνεται σε όσο το δυνατόν μεγαλύτερο κομμάτι του πληθυσμού του. </w:t>
      </w:r>
    </w:p>
    <w:p w:rsidR="00EC2695" w:rsidRPr="00EC2695" w:rsidRDefault="00EC2695" w:rsidP="00EC2695">
      <w:pPr>
        <w:suppressAutoHyphens/>
        <w:spacing w:before="120" w:after="120" w:line="240" w:lineRule="auto"/>
        <w:jc w:val="both"/>
        <w:rPr>
          <w:rFonts w:ascii="Calibri" w:eastAsia="SimSun" w:hAnsi="Calibri" w:cs="Calibri"/>
          <w:lang w:eastAsia="zh-CN"/>
        </w:rPr>
      </w:pPr>
      <w:r w:rsidRPr="00EC2695">
        <w:rPr>
          <w:rFonts w:ascii="Calibri" w:eastAsia="SimSun" w:hAnsi="Calibri" w:cs="Calibri"/>
          <w:lang w:eastAsia="zh-CN"/>
        </w:rPr>
        <w:t xml:space="preserve">Για τη λειτουργία της ενημερωτικής εκστρατείας, μπορούν να απασχοληθούν ακόμη και εθελοντές. Έχει αποδειχθεί ότι οι εθελοντές, προερχόμενοι κυρίως από τον τοπικό πληθυσμό, συμβάλλουν ουσιαστικά στη επιτυχία ενός τέτοιου προγράμματος. Είναι επίσης πολύ σημαντικό, τα προγράμματα πληροφόρησης να συνεχίζονται αδιάλειπτα σε όλη την διάρκεια του έργου, </w:t>
      </w:r>
      <w:bookmarkStart w:id="97" w:name="_Hlk55397151"/>
      <w:r w:rsidRPr="00EC2695">
        <w:rPr>
          <w:rFonts w:ascii="Calibri" w:eastAsia="SimSun" w:hAnsi="Calibri" w:cs="Calibri"/>
          <w:lang w:eastAsia="zh-CN"/>
        </w:rPr>
        <w:t>παρέχοντας στην ίδια τη δράση αλλά και στους πολίτες</w:t>
      </w:r>
      <w:bookmarkEnd w:id="97"/>
      <w:r w:rsidRPr="00EC2695">
        <w:rPr>
          <w:rFonts w:ascii="Calibri" w:eastAsia="SimSun" w:hAnsi="Calibri" w:cs="Calibri"/>
          <w:lang w:eastAsia="zh-CN"/>
        </w:rPr>
        <w:t xml:space="preserve"> την απαιτούμενη στήριξη. Μία ενημερωτική εκστρατεία περιορισμένου χρόνου, που θα καλύπτει μόνο την έναρξη του προγράμματος, δεν μπορεί να είναι αποδοτική.</w:t>
      </w:r>
    </w:p>
    <w:p w:rsidR="00EC2695" w:rsidRPr="00EC2695" w:rsidRDefault="00EC2695" w:rsidP="00EC2695">
      <w:pPr>
        <w:suppressAutoHyphens/>
        <w:spacing w:before="120" w:after="120" w:line="240" w:lineRule="auto"/>
        <w:jc w:val="both"/>
        <w:rPr>
          <w:rFonts w:ascii="Calibri" w:eastAsia="SimSun" w:hAnsi="Calibri" w:cs="Calibri"/>
          <w:lang w:eastAsia="zh-CN"/>
        </w:rPr>
      </w:pPr>
      <w:r w:rsidRPr="00EC2695">
        <w:rPr>
          <w:rFonts w:ascii="Calibri" w:eastAsia="SimSun" w:hAnsi="Calibri" w:cs="Calibri"/>
          <w:lang w:eastAsia="zh-CN"/>
        </w:rPr>
        <w:t xml:space="preserve">Ο στόχος του Δήμου, </w:t>
      </w:r>
      <w:bookmarkStart w:id="98" w:name="_Hlk55397227"/>
      <w:r w:rsidRPr="00EC2695">
        <w:rPr>
          <w:rFonts w:ascii="Calibri" w:eastAsia="SimSun" w:hAnsi="Calibri" w:cs="Calibri"/>
          <w:lang w:eastAsia="zh-CN"/>
        </w:rPr>
        <w:t>όσον αφορά την εκστρατεία ενημέρωσης</w:t>
      </w:r>
      <w:bookmarkEnd w:id="98"/>
      <w:r w:rsidRPr="00EC2695">
        <w:rPr>
          <w:rFonts w:ascii="Calibri" w:eastAsia="SimSun" w:hAnsi="Calibri" w:cs="Calibri"/>
          <w:lang w:eastAsia="zh-CN"/>
        </w:rPr>
        <w:t xml:space="preserve">, είναι να έχει ολοκληρώσει ένα κύκλο </w:t>
      </w:r>
      <w:bookmarkStart w:id="99" w:name="_Hlk55397255"/>
      <w:r w:rsidRPr="00EC2695">
        <w:rPr>
          <w:rFonts w:ascii="Calibri" w:eastAsia="SimSun" w:hAnsi="Calibri" w:cs="Calibri"/>
          <w:lang w:eastAsia="zh-CN"/>
        </w:rPr>
        <w:t>δράσεων σε όλα τα σημεία ενδιαφέροντος (του Δήμου)</w:t>
      </w:r>
      <w:bookmarkEnd w:id="99"/>
      <w:r w:rsidRPr="00EC2695">
        <w:rPr>
          <w:rFonts w:ascii="Calibri" w:eastAsia="SimSun" w:hAnsi="Calibri" w:cs="Calibri"/>
          <w:lang w:eastAsia="zh-CN"/>
        </w:rPr>
        <w:t xml:space="preserve"> μέσα στα επόμενα δύο έτη. Έτσι, προκειμένου να επιτευχθεί μεγάλη εκτροπή υλικών, πριν την επεξεργασία και την τελική τους διάθεση, θα πρέπει να εφαρμοστούν συστηματικά, </w:t>
      </w:r>
      <w:proofErr w:type="spellStart"/>
      <w:r w:rsidRPr="00EC2695">
        <w:rPr>
          <w:rFonts w:ascii="Calibri" w:eastAsia="SimSun" w:hAnsi="Calibri" w:cs="Calibri"/>
          <w:lang w:eastAsia="zh-CN"/>
        </w:rPr>
        <w:t>στοχευμένες</w:t>
      </w:r>
      <w:proofErr w:type="spellEnd"/>
      <w:r w:rsidRPr="00EC2695">
        <w:rPr>
          <w:rFonts w:ascii="Calibri" w:eastAsia="SimSun" w:hAnsi="Calibri" w:cs="Calibri"/>
          <w:lang w:eastAsia="zh-CN"/>
        </w:rPr>
        <w:t xml:space="preserve"> δράσεις ενημέρωσης. </w:t>
      </w:r>
    </w:p>
    <w:p w:rsidR="00EC2695" w:rsidRPr="00EC2695" w:rsidRDefault="00EC2695" w:rsidP="00EC2695">
      <w:pPr>
        <w:suppressAutoHyphens/>
        <w:spacing w:before="120" w:after="120" w:line="240" w:lineRule="auto"/>
        <w:jc w:val="both"/>
        <w:rPr>
          <w:rFonts w:ascii="Calibri" w:eastAsia="SimSun" w:hAnsi="Calibri" w:cs="Calibri"/>
          <w:lang w:eastAsia="zh-CN"/>
        </w:rPr>
      </w:pPr>
      <w:r w:rsidRPr="00EC2695">
        <w:rPr>
          <w:rFonts w:ascii="Calibri" w:eastAsia="SimSun" w:hAnsi="Calibri" w:cs="Calibri"/>
          <w:lang w:eastAsia="zh-CN"/>
        </w:rPr>
        <w:lastRenderedPageBreak/>
        <w:t>Το παρόν έργο προβλέπεται να έχει πολλαπλασιαστικά αποτελέσματα και ιδιαίτερη προστιθέμενη αξία, όχι μόνο για τις υπηρεσίες του Δήμου, αλλά και για τους κατοίκους και τους επισκέπτες του, διότι αφενός μεν θα πετύχει  την ενίσχυση της διοικητικής και διαχειριστικής ικανότητας του Δήμου, αφετέρου δε θα συμβάλει στην ταχεία υλοποίηση σημαντικών έργων που έχουν σαν στόχο τη σημαντική βελτίωση της ποιότητας ζωής των κατοίκων, αλλά και την ουσιαστική αναβάθμιση του αστικού περιβάλλοντος της πόλης.</w:t>
      </w:r>
    </w:p>
    <w:p w:rsidR="00EC2695" w:rsidRPr="00EC2695" w:rsidRDefault="00EC2695" w:rsidP="00EC2695">
      <w:p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Calibri" w:eastAsia="SimSun" w:hAnsi="Calibri" w:cs="Calibri"/>
          <w:bCs/>
          <w:color w:val="002060"/>
          <w:sz w:val="24"/>
          <w:lang w:eastAsia="zh-CN"/>
        </w:rPr>
      </w:pPr>
      <w:bookmarkStart w:id="100" w:name="_Toc20762"/>
      <w:bookmarkStart w:id="101" w:name="_Toc15852"/>
      <w:bookmarkStart w:id="102" w:name="_Toc29606"/>
      <w:bookmarkStart w:id="103" w:name="_Toc116030864"/>
      <w:bookmarkStart w:id="104" w:name="_Toc119488266"/>
      <w:bookmarkStart w:id="105" w:name="_Toc27473"/>
      <w:bookmarkStart w:id="106" w:name="_Toc84000952"/>
      <w:bookmarkStart w:id="107" w:name="_Toc29432"/>
      <w:bookmarkEnd w:id="86"/>
      <w:r w:rsidRPr="00EC2695">
        <w:rPr>
          <w:rFonts w:ascii="Calibri" w:eastAsia="SimSun" w:hAnsi="Calibri" w:cs="Calibri"/>
          <w:bCs/>
          <w:color w:val="002060"/>
          <w:sz w:val="24"/>
          <w:lang w:eastAsia="zh-CN"/>
        </w:rPr>
        <w:t>Στάδια δράσεων</w:t>
      </w:r>
      <w:bookmarkEnd w:id="100"/>
      <w:bookmarkEnd w:id="101"/>
      <w:bookmarkEnd w:id="102"/>
      <w:bookmarkEnd w:id="103"/>
      <w:bookmarkEnd w:id="104"/>
      <w:bookmarkEnd w:id="105"/>
      <w:bookmarkEnd w:id="106"/>
      <w:bookmarkEnd w:id="107"/>
      <w:r w:rsidRPr="00EC2695">
        <w:rPr>
          <w:rFonts w:ascii="Calibri" w:eastAsia="SimSun" w:hAnsi="Calibri" w:cs="Calibri"/>
          <w:bCs/>
          <w:color w:val="002060"/>
          <w:sz w:val="24"/>
          <w:lang w:eastAsia="zh-CN"/>
        </w:rPr>
        <w:t xml:space="preserve"> </w:t>
      </w:r>
    </w:p>
    <w:p w:rsidR="00EC2695" w:rsidRPr="00EC2695" w:rsidRDefault="00EC2695" w:rsidP="00EC2695">
      <w:pPr>
        <w:suppressAutoHyphens/>
        <w:spacing w:before="120" w:after="120" w:line="240" w:lineRule="auto"/>
        <w:jc w:val="both"/>
        <w:rPr>
          <w:rFonts w:ascii="Calibri" w:eastAsia="SimSun" w:hAnsi="Calibri" w:cs="Calibri"/>
          <w:lang w:eastAsia="zh-CN"/>
        </w:rPr>
      </w:pPr>
      <w:r w:rsidRPr="00EC2695">
        <w:rPr>
          <w:rFonts w:ascii="Calibri" w:eastAsia="SimSun" w:hAnsi="Calibri" w:cs="Calibri"/>
          <w:lang w:eastAsia="zh-CN"/>
        </w:rPr>
        <w:t>Για τις νέες δράσεις, οι οποίες αναλύονται παρακάτω και προβλέπεται να εφαρμοστούν στο Δήμο, προτείνεται η οργάνωση και υλοποίηση ενός ολοκληρωμένου προγράμματος Ευαισθητοποίησης και Δημοσιότητας, με στόχο τη λεπτομερή ενημέρωση του κοινού που θα συμμετέχει στις δράσεις διαλογής, την εξοικείωση του με νέες έννοιες και πρακτικές, την καθοδήγηση και ενθάρρυνσή του για συμμετοχή.</w:t>
      </w:r>
    </w:p>
    <w:p w:rsidR="00EC2695" w:rsidRPr="00EC2695" w:rsidRDefault="00EC2695" w:rsidP="00EC2695">
      <w:pPr>
        <w:suppressAutoHyphens/>
        <w:spacing w:before="120" w:after="120" w:line="240" w:lineRule="auto"/>
        <w:jc w:val="both"/>
        <w:rPr>
          <w:rFonts w:ascii="Calibri" w:eastAsia="SimSun" w:hAnsi="Calibri" w:cs="Calibri"/>
          <w:lang w:eastAsia="zh-CN"/>
        </w:rPr>
      </w:pPr>
      <w:r w:rsidRPr="00EC2695">
        <w:rPr>
          <w:rFonts w:ascii="Calibri" w:eastAsia="SimSun" w:hAnsi="Calibri" w:cs="Calibri"/>
          <w:lang w:eastAsia="zh-CN"/>
        </w:rPr>
        <w:t>Για τη βέλτιστη οργάνωση των δράσεων επικοινωνίας, η εκστρατεία Ενημέρωσης – Ευαισθητοποίησης χωρίζεται σε 3 φάσεις.</w:t>
      </w:r>
    </w:p>
    <w:p w:rsidR="00EC2695" w:rsidRPr="00EC2695" w:rsidRDefault="00EC2695" w:rsidP="00E52BD4">
      <w:pPr>
        <w:suppressAutoHyphens/>
        <w:spacing w:before="56" w:after="240"/>
        <w:ind w:right="-36"/>
        <w:jc w:val="both"/>
        <w:rPr>
          <w:rFonts w:ascii="Calibri" w:eastAsia="SimSun" w:hAnsi="Calibri" w:cs="Calibri"/>
          <w:szCs w:val="24"/>
          <w:lang w:eastAsia="zh-CN"/>
        </w:rPr>
      </w:pPr>
      <w:r w:rsidRPr="00EC2695">
        <w:rPr>
          <w:rFonts w:ascii="Calibri" w:eastAsia="SimSun" w:hAnsi="Calibri" w:cs="Calibri"/>
          <w:lang w:eastAsia="zh-CN"/>
        </w:rPr>
        <w:t xml:space="preserve">Η </w:t>
      </w:r>
      <w:r w:rsidRPr="00EC2695">
        <w:rPr>
          <w:rFonts w:ascii="Calibri" w:eastAsia="SimSun" w:hAnsi="Calibri" w:cs="Calibri"/>
          <w:b/>
          <w:lang w:eastAsia="zh-CN"/>
        </w:rPr>
        <w:t>1η φάση</w:t>
      </w:r>
      <w:r w:rsidRPr="00EC2695">
        <w:rPr>
          <w:rFonts w:ascii="Calibri" w:eastAsia="SimSun" w:hAnsi="Calibri" w:cs="Calibri"/>
          <w:lang w:eastAsia="zh-CN"/>
        </w:rPr>
        <w:t xml:space="preserve"> της εκστρατείας (Αφύπνιση – Ενημέρωση), στοχεύει στην πρώτη επαφή και ενημέρωση των κατοίκων/επιχειρήσεων του Δήμου αναφορικά με τη νέα δράση / υπό ανάπτυξη σύστημα. Καθώς οι νέες δράσεις αποτελούν νέα εφαρμογή στην Ελλάδα, η κατανόηση για το κοινό απλών εννοιών, όπως ο ορισμός των Πράσινων Σημείων, των Γωνιών Ανακύκλωσης κλπ. κρίνεται βασική. Σημαντικό στοιχείο αποτελεί η μέχρι σήμερα εξοικείωση του κοινού με λοιπά συστήματα Διαλογής στην Πηγή (</w:t>
      </w:r>
      <w:proofErr w:type="spellStart"/>
      <w:r w:rsidRPr="00EC2695">
        <w:rPr>
          <w:rFonts w:ascii="Calibri" w:eastAsia="SimSun" w:hAnsi="Calibri" w:cs="Calibri"/>
          <w:lang w:eastAsia="zh-CN"/>
        </w:rPr>
        <w:t>ΔσΠ</w:t>
      </w:r>
      <w:proofErr w:type="spellEnd"/>
      <w:r w:rsidRPr="00EC2695">
        <w:rPr>
          <w:rFonts w:ascii="Calibri" w:eastAsia="SimSun" w:hAnsi="Calibri" w:cs="Calibri"/>
          <w:lang w:eastAsia="zh-CN"/>
        </w:rPr>
        <w:t xml:space="preserve">). </w:t>
      </w:r>
      <w:r w:rsidRPr="00EC2695">
        <w:rPr>
          <w:rFonts w:ascii="Calibri" w:eastAsia="SimSun" w:hAnsi="Calibri" w:cs="Calibri"/>
          <w:color w:val="000009"/>
          <w:szCs w:val="24"/>
          <w:lang w:eastAsia="zh-CN"/>
        </w:rPr>
        <w:t>ιδιαίτερα</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το</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σύστημα των αποβλήτων συσκευασιών μέσω των ‘μπλε’ κάδων που εφαρμόζει η ΕΕΑΑ Α.Ε..</w:t>
      </w:r>
      <w:r w:rsidRPr="00EC2695">
        <w:rPr>
          <w:rFonts w:ascii="Calibri" w:eastAsia="SimSun" w:hAnsi="Calibri" w:cs="Calibri"/>
          <w:color w:val="000009"/>
          <w:spacing w:val="-47"/>
          <w:szCs w:val="24"/>
          <w:lang w:eastAsia="zh-CN"/>
        </w:rPr>
        <w:t xml:space="preserve"> </w:t>
      </w:r>
      <w:r w:rsidRPr="00EC2695">
        <w:rPr>
          <w:rFonts w:ascii="Calibri" w:eastAsia="SimSun" w:hAnsi="Calibri" w:cs="Calibri"/>
          <w:color w:val="000009"/>
          <w:szCs w:val="24"/>
          <w:lang w:eastAsia="zh-CN"/>
        </w:rPr>
        <w:t>Κατά</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συνέπεια,</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η</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προσαρμογή</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και</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σύνδεση</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των</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εξεταζόμενων</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νέων</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δράσεων</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με</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τις</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υφιστάμενες μεθόδους ενημέρωσης της ΕΕΑΑ είναι επίσης σημαντική. Η φάση αυτή θα</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πρέπει</w:t>
      </w:r>
      <w:r w:rsidRPr="00EC2695">
        <w:rPr>
          <w:rFonts w:ascii="Calibri" w:eastAsia="SimSun" w:hAnsi="Calibri" w:cs="Calibri"/>
          <w:color w:val="000009"/>
          <w:spacing w:val="-4"/>
          <w:szCs w:val="24"/>
          <w:lang w:eastAsia="zh-CN"/>
        </w:rPr>
        <w:t xml:space="preserve"> </w:t>
      </w:r>
      <w:r w:rsidRPr="00EC2695">
        <w:rPr>
          <w:rFonts w:ascii="Calibri" w:eastAsia="SimSun" w:hAnsi="Calibri" w:cs="Calibri"/>
          <w:color w:val="000009"/>
          <w:szCs w:val="24"/>
          <w:lang w:eastAsia="zh-CN"/>
        </w:rPr>
        <w:t>να</w:t>
      </w:r>
      <w:r w:rsidRPr="00EC2695">
        <w:rPr>
          <w:rFonts w:ascii="Calibri" w:eastAsia="SimSun" w:hAnsi="Calibri" w:cs="Calibri"/>
          <w:color w:val="000009"/>
          <w:spacing w:val="-3"/>
          <w:szCs w:val="24"/>
          <w:lang w:eastAsia="zh-CN"/>
        </w:rPr>
        <w:t xml:space="preserve"> </w:t>
      </w:r>
      <w:r w:rsidRPr="00EC2695">
        <w:rPr>
          <w:rFonts w:ascii="Calibri" w:eastAsia="SimSun" w:hAnsi="Calibri" w:cs="Calibri"/>
          <w:color w:val="000009"/>
          <w:szCs w:val="24"/>
          <w:lang w:eastAsia="zh-CN"/>
        </w:rPr>
        <w:t>ξεκινήσει</w:t>
      </w:r>
      <w:r w:rsidRPr="00EC2695">
        <w:rPr>
          <w:rFonts w:ascii="Calibri" w:eastAsia="SimSun" w:hAnsi="Calibri" w:cs="Calibri"/>
          <w:color w:val="000009"/>
          <w:spacing w:val="-3"/>
          <w:szCs w:val="24"/>
          <w:lang w:eastAsia="zh-CN"/>
        </w:rPr>
        <w:t xml:space="preserve"> </w:t>
      </w:r>
      <w:r w:rsidRPr="00EC2695">
        <w:rPr>
          <w:rFonts w:ascii="Calibri" w:eastAsia="SimSun" w:hAnsi="Calibri" w:cs="Calibri"/>
          <w:color w:val="000009"/>
          <w:szCs w:val="24"/>
          <w:lang w:eastAsia="zh-CN"/>
        </w:rPr>
        <w:t>μερικούς</w:t>
      </w:r>
      <w:r w:rsidRPr="00EC2695">
        <w:rPr>
          <w:rFonts w:ascii="Calibri" w:eastAsia="SimSun" w:hAnsi="Calibri" w:cs="Calibri"/>
          <w:color w:val="000009"/>
          <w:spacing w:val="-4"/>
          <w:szCs w:val="24"/>
          <w:lang w:eastAsia="zh-CN"/>
        </w:rPr>
        <w:t xml:space="preserve"> </w:t>
      </w:r>
      <w:r w:rsidRPr="00EC2695">
        <w:rPr>
          <w:rFonts w:ascii="Calibri" w:eastAsia="SimSun" w:hAnsi="Calibri" w:cs="Calibri"/>
          <w:color w:val="000009"/>
          <w:szCs w:val="24"/>
          <w:lang w:eastAsia="zh-CN"/>
        </w:rPr>
        <w:t>μήνες</w:t>
      </w:r>
      <w:r w:rsidRPr="00EC2695">
        <w:rPr>
          <w:rFonts w:ascii="Calibri" w:eastAsia="SimSun" w:hAnsi="Calibri" w:cs="Calibri"/>
          <w:color w:val="000009"/>
          <w:spacing w:val="-2"/>
          <w:szCs w:val="24"/>
          <w:lang w:eastAsia="zh-CN"/>
        </w:rPr>
        <w:t xml:space="preserve"> </w:t>
      </w:r>
      <w:r w:rsidRPr="00EC2695">
        <w:rPr>
          <w:rFonts w:ascii="Calibri" w:eastAsia="SimSun" w:hAnsi="Calibri" w:cs="Calibri"/>
          <w:color w:val="000009"/>
          <w:szCs w:val="24"/>
          <w:lang w:eastAsia="zh-CN"/>
        </w:rPr>
        <w:t>πριν</w:t>
      </w:r>
      <w:r w:rsidRPr="00EC2695">
        <w:rPr>
          <w:rFonts w:ascii="Calibri" w:eastAsia="SimSun" w:hAnsi="Calibri" w:cs="Calibri"/>
          <w:color w:val="000009"/>
          <w:spacing w:val="-3"/>
          <w:szCs w:val="24"/>
          <w:lang w:eastAsia="zh-CN"/>
        </w:rPr>
        <w:t xml:space="preserve"> </w:t>
      </w:r>
      <w:r w:rsidRPr="00EC2695">
        <w:rPr>
          <w:rFonts w:ascii="Calibri" w:eastAsia="SimSun" w:hAnsi="Calibri" w:cs="Calibri"/>
          <w:color w:val="000009"/>
          <w:szCs w:val="24"/>
          <w:lang w:eastAsia="zh-CN"/>
        </w:rPr>
        <w:t>την</w:t>
      </w:r>
      <w:r w:rsidRPr="00EC2695">
        <w:rPr>
          <w:rFonts w:ascii="Calibri" w:eastAsia="SimSun" w:hAnsi="Calibri" w:cs="Calibri"/>
          <w:color w:val="000009"/>
          <w:spacing w:val="-2"/>
          <w:szCs w:val="24"/>
          <w:lang w:eastAsia="zh-CN"/>
        </w:rPr>
        <w:t xml:space="preserve"> </w:t>
      </w:r>
      <w:r w:rsidRPr="00EC2695">
        <w:rPr>
          <w:rFonts w:ascii="Calibri" w:eastAsia="SimSun" w:hAnsi="Calibri" w:cs="Calibri"/>
          <w:color w:val="000009"/>
          <w:szCs w:val="24"/>
          <w:lang w:eastAsia="zh-CN"/>
        </w:rPr>
        <w:t>έναρξη</w:t>
      </w:r>
      <w:r w:rsidRPr="00EC2695">
        <w:rPr>
          <w:rFonts w:ascii="Calibri" w:eastAsia="SimSun" w:hAnsi="Calibri" w:cs="Calibri"/>
          <w:color w:val="000009"/>
          <w:spacing w:val="-2"/>
          <w:szCs w:val="24"/>
          <w:lang w:eastAsia="zh-CN"/>
        </w:rPr>
        <w:t xml:space="preserve"> </w:t>
      </w:r>
      <w:r w:rsidRPr="00EC2695">
        <w:rPr>
          <w:rFonts w:ascii="Calibri" w:eastAsia="SimSun" w:hAnsi="Calibri" w:cs="Calibri"/>
          <w:color w:val="000009"/>
          <w:szCs w:val="24"/>
          <w:lang w:eastAsia="zh-CN"/>
        </w:rPr>
        <w:t>των</w:t>
      </w:r>
      <w:r w:rsidRPr="00EC2695">
        <w:rPr>
          <w:rFonts w:ascii="Calibri" w:eastAsia="SimSun" w:hAnsi="Calibri" w:cs="Calibri"/>
          <w:color w:val="000009"/>
          <w:spacing w:val="-4"/>
          <w:szCs w:val="24"/>
          <w:lang w:eastAsia="zh-CN"/>
        </w:rPr>
        <w:t xml:space="preserve"> </w:t>
      </w:r>
      <w:r w:rsidRPr="00EC2695">
        <w:rPr>
          <w:rFonts w:ascii="Calibri" w:eastAsia="SimSun" w:hAnsi="Calibri" w:cs="Calibri"/>
          <w:color w:val="000009"/>
          <w:szCs w:val="24"/>
          <w:lang w:eastAsia="zh-CN"/>
        </w:rPr>
        <w:t>νέων</w:t>
      </w:r>
      <w:r w:rsidRPr="00EC2695">
        <w:rPr>
          <w:rFonts w:ascii="Calibri" w:eastAsia="SimSun" w:hAnsi="Calibri" w:cs="Calibri"/>
          <w:color w:val="000009"/>
          <w:spacing w:val="-4"/>
          <w:szCs w:val="24"/>
          <w:lang w:eastAsia="zh-CN"/>
        </w:rPr>
        <w:t xml:space="preserve"> </w:t>
      </w:r>
      <w:r w:rsidRPr="00EC2695">
        <w:rPr>
          <w:rFonts w:ascii="Calibri" w:eastAsia="SimSun" w:hAnsi="Calibri" w:cs="Calibri"/>
          <w:color w:val="000009"/>
          <w:szCs w:val="24"/>
          <w:lang w:eastAsia="zh-CN"/>
        </w:rPr>
        <w:t>δράσεων/προγραμμάτων.</w:t>
      </w:r>
    </w:p>
    <w:p w:rsidR="00EC2695" w:rsidRPr="00EC2695" w:rsidRDefault="00EC2695" w:rsidP="00E52BD4">
      <w:pPr>
        <w:suppressAutoHyphens/>
        <w:spacing w:before="122" w:after="240"/>
        <w:ind w:right="-36"/>
        <w:jc w:val="both"/>
        <w:rPr>
          <w:rFonts w:ascii="Calibri" w:eastAsia="SimSun" w:hAnsi="Calibri" w:cs="Calibri"/>
          <w:lang w:eastAsia="zh-CN"/>
        </w:rPr>
      </w:pPr>
      <w:bookmarkStart w:id="108" w:name="_Hlk55310319"/>
      <w:r w:rsidRPr="00EC2695">
        <w:rPr>
          <w:rFonts w:ascii="Calibri" w:eastAsia="SimSun" w:hAnsi="Calibri" w:cs="Calibri"/>
          <w:lang w:eastAsia="zh-CN"/>
        </w:rPr>
        <w:t xml:space="preserve">Η </w:t>
      </w:r>
      <w:r w:rsidRPr="00EC2695">
        <w:rPr>
          <w:rFonts w:ascii="Calibri" w:eastAsia="SimSun" w:hAnsi="Calibri" w:cs="Calibri"/>
          <w:b/>
          <w:lang w:eastAsia="zh-CN"/>
        </w:rPr>
        <w:t>2η φάση</w:t>
      </w:r>
      <w:r w:rsidRPr="00EC2695">
        <w:rPr>
          <w:rFonts w:ascii="Calibri" w:eastAsia="SimSun" w:hAnsi="Calibri" w:cs="Calibri"/>
          <w:lang w:eastAsia="zh-CN"/>
        </w:rPr>
        <w:t xml:space="preserve"> της εκστρατείας (Ενεργοποίηση – Καθοδήγηση) στοχεύει στην ενεργοποίηση των πολιτών για την έναρξη της συμμετοχής τους και την αναλυτική καθοδήγησή τους και συνδέεται χρονικά με την έναρξη των νέων δράσεων/προγραμμάτων, τα οποία αναλύονται παρακάτω σε αντίστοιχο κεφάλαιο εκτενέστερα.</w:t>
      </w:r>
      <w:bookmarkEnd w:id="108"/>
      <w:r w:rsidRPr="00EC2695">
        <w:rPr>
          <w:rFonts w:ascii="Calibri" w:eastAsia="SimSun" w:hAnsi="Calibri" w:cs="Calibri"/>
          <w:lang w:eastAsia="zh-CN"/>
        </w:rPr>
        <w:t xml:space="preserve"> Στο πλαίσιο αυτό, οι πολίτες θα πρέπει να ενημερωθούν για τις Γωνίες Ανακύκλωσης (θέση και πρόσβαση, είδη αποβλήτων, οικονομικά οφέλη από τη συμμετοχή, κλπ.), τον τρόπο χρήσης του νέου εξοπλισμού, τα είδη των αποβλήτων που συλλέγουν χωριστά, το πρόγραμμα αποκομιδής, τον τρόπο επικοινωνίας τους με το Δήμο, τις προγραμματισμένες εκδηλώσεις ενημέρωσης, κλπ. Επίσης, η φάση αυτή είναι κρίσιμη για την κινητοποίηση, ενεργοποίηση των πολιτών για συμμετοχή. </w:t>
      </w:r>
      <w:r w:rsidRPr="00EC2695">
        <w:rPr>
          <w:rFonts w:ascii="Calibri" w:eastAsia="SimSun" w:hAnsi="Calibri" w:cs="Calibri"/>
          <w:color w:val="000009"/>
          <w:szCs w:val="24"/>
          <w:lang w:eastAsia="zh-CN"/>
        </w:rPr>
        <w:t>Η</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φάση</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αυτή</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ξεκινάει</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ταυτόχρονα</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με</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την</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έναρξη</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της</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νέας</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δράσης/</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προγράμματος</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και</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κρίνεται</w:t>
      </w:r>
      <w:r w:rsidRPr="00EC2695">
        <w:rPr>
          <w:rFonts w:ascii="Calibri" w:eastAsia="SimSun" w:hAnsi="Calibri" w:cs="Calibri"/>
          <w:color w:val="000009"/>
          <w:spacing w:val="-2"/>
          <w:szCs w:val="24"/>
          <w:lang w:eastAsia="zh-CN"/>
        </w:rPr>
        <w:t xml:space="preserve"> </w:t>
      </w:r>
      <w:r w:rsidRPr="00EC2695">
        <w:rPr>
          <w:rFonts w:ascii="Calibri" w:eastAsia="SimSun" w:hAnsi="Calibri" w:cs="Calibri"/>
          <w:color w:val="000009"/>
          <w:szCs w:val="24"/>
          <w:lang w:eastAsia="zh-CN"/>
        </w:rPr>
        <w:t>βέλτιστο</w:t>
      </w:r>
      <w:r w:rsidRPr="00EC2695">
        <w:rPr>
          <w:rFonts w:ascii="Calibri" w:eastAsia="SimSun" w:hAnsi="Calibri" w:cs="Calibri"/>
          <w:color w:val="000009"/>
          <w:spacing w:val="-2"/>
          <w:szCs w:val="24"/>
          <w:lang w:eastAsia="zh-CN"/>
        </w:rPr>
        <w:t xml:space="preserve"> </w:t>
      </w:r>
      <w:r w:rsidRPr="00EC2695">
        <w:rPr>
          <w:rFonts w:ascii="Calibri" w:eastAsia="SimSun" w:hAnsi="Calibri" w:cs="Calibri"/>
          <w:color w:val="000009"/>
          <w:szCs w:val="24"/>
          <w:lang w:eastAsia="zh-CN"/>
        </w:rPr>
        <w:t>να</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διαρκέσει</w:t>
      </w:r>
      <w:r w:rsidRPr="00EC2695">
        <w:rPr>
          <w:rFonts w:ascii="Calibri" w:eastAsia="SimSun" w:hAnsi="Calibri" w:cs="Calibri"/>
          <w:color w:val="000009"/>
          <w:spacing w:val="-2"/>
          <w:szCs w:val="24"/>
          <w:lang w:eastAsia="zh-CN"/>
        </w:rPr>
        <w:t xml:space="preserve"> </w:t>
      </w:r>
      <w:r w:rsidRPr="00EC2695">
        <w:rPr>
          <w:rFonts w:ascii="Calibri" w:eastAsia="SimSun" w:hAnsi="Calibri" w:cs="Calibri"/>
          <w:color w:val="000009"/>
          <w:szCs w:val="24"/>
          <w:lang w:eastAsia="zh-CN"/>
        </w:rPr>
        <w:t>το</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πολύ</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έως</w:t>
      </w:r>
      <w:r w:rsidRPr="00EC2695">
        <w:rPr>
          <w:rFonts w:ascii="Calibri" w:eastAsia="SimSun" w:hAnsi="Calibri" w:cs="Calibri"/>
          <w:color w:val="000009"/>
          <w:spacing w:val="-2"/>
          <w:szCs w:val="24"/>
          <w:lang w:eastAsia="zh-CN"/>
        </w:rPr>
        <w:t xml:space="preserve"> </w:t>
      </w:r>
      <w:r w:rsidRPr="00EC2695">
        <w:rPr>
          <w:rFonts w:ascii="Calibri" w:eastAsia="SimSun" w:hAnsi="Calibri" w:cs="Calibri"/>
          <w:color w:val="000009"/>
          <w:szCs w:val="24"/>
          <w:lang w:eastAsia="zh-CN"/>
        </w:rPr>
        <w:t>μερικές</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εβδομάδες.</w:t>
      </w:r>
    </w:p>
    <w:p w:rsidR="00EC2695" w:rsidRPr="00EC2695" w:rsidRDefault="00EC2695" w:rsidP="00EC2695">
      <w:pPr>
        <w:suppressAutoHyphens/>
        <w:spacing w:before="120" w:after="120" w:line="240" w:lineRule="auto"/>
        <w:jc w:val="both"/>
        <w:rPr>
          <w:rFonts w:ascii="Calibri" w:eastAsia="SimSun" w:hAnsi="Calibri" w:cs="Calibri"/>
          <w:lang w:eastAsia="zh-CN"/>
        </w:rPr>
      </w:pPr>
      <w:r w:rsidRPr="00EC2695">
        <w:rPr>
          <w:rFonts w:ascii="Calibri" w:eastAsia="SimSun" w:hAnsi="Calibri" w:cs="Calibri"/>
          <w:lang w:eastAsia="zh-CN"/>
        </w:rPr>
        <w:t xml:space="preserve">Η </w:t>
      </w:r>
      <w:r w:rsidRPr="00EC2695">
        <w:rPr>
          <w:rFonts w:ascii="Calibri" w:eastAsia="SimSun" w:hAnsi="Calibri" w:cs="Calibri"/>
          <w:b/>
          <w:lang w:eastAsia="zh-CN"/>
        </w:rPr>
        <w:t>3η φάση</w:t>
      </w:r>
      <w:r w:rsidRPr="00EC2695">
        <w:rPr>
          <w:rFonts w:ascii="Calibri" w:eastAsia="SimSun" w:hAnsi="Calibri" w:cs="Calibri"/>
          <w:lang w:eastAsia="zh-CN"/>
        </w:rPr>
        <w:t xml:space="preserve"> της εκστρατείας έχει ως στόχο τη συνεχή ευαισθητοποίηση των πολιτών, την ενθάρρυνσή τους για συμμετοχή, καθώς και την ενεργοποίηση αυτών που δεν συμμετέχουν στη νέα δράση/ πρόγραμμα. Οι δράσεις της 3ης φάσης καθορίζονται από τα αποτελέσματα του προγράμματος παρακολούθησης και αξιολόγησης της εκστρατείας.</w:t>
      </w:r>
    </w:p>
    <w:p w:rsidR="00EC2695" w:rsidRPr="00EC2695" w:rsidRDefault="00EC2695" w:rsidP="003A4070">
      <w:pPr>
        <w:keepNext/>
        <w:pageBreakBefore/>
        <w:pBdr>
          <w:top w:val="none" w:sz="0" w:space="0" w:color="000000"/>
          <w:left w:val="none" w:sz="0" w:space="0" w:color="000000"/>
          <w:bottom w:val="single" w:sz="18" w:space="1" w:color="000080"/>
          <w:right w:val="none" w:sz="0" w:space="0" w:color="000000"/>
        </w:pBdr>
        <w:suppressAutoHyphens/>
        <w:spacing w:after="160" w:line="240" w:lineRule="auto"/>
        <w:jc w:val="both"/>
        <w:outlineLvl w:val="0"/>
        <w:rPr>
          <w:rFonts w:ascii="Arial" w:eastAsia="SimSun" w:hAnsi="Arial" w:cs="Arial"/>
          <w:b/>
          <w:bCs/>
          <w:color w:val="333399"/>
          <w:sz w:val="28"/>
          <w:szCs w:val="32"/>
          <w:lang w:eastAsia="zh-CN"/>
        </w:rPr>
      </w:pPr>
      <w:r w:rsidRPr="00EC2695">
        <w:rPr>
          <w:rFonts w:ascii="Arial" w:eastAsia="SimSun" w:hAnsi="Arial" w:cs="Arial"/>
          <w:b/>
          <w:bCs/>
          <w:color w:val="000009"/>
          <w:sz w:val="28"/>
          <w:szCs w:val="32"/>
          <w:lang w:eastAsia="zh-CN"/>
        </w:rPr>
        <w:lastRenderedPageBreak/>
        <w:t>1η</w:t>
      </w:r>
      <w:r w:rsidRPr="00EC2695">
        <w:rPr>
          <w:rFonts w:ascii="Arial" w:eastAsia="SimSun" w:hAnsi="Arial" w:cs="Arial"/>
          <w:b/>
          <w:bCs/>
          <w:color w:val="000009"/>
          <w:spacing w:val="-13"/>
          <w:sz w:val="28"/>
          <w:szCs w:val="32"/>
          <w:lang w:eastAsia="zh-CN"/>
        </w:rPr>
        <w:t xml:space="preserve"> </w:t>
      </w:r>
      <w:r w:rsidRPr="00EC2695">
        <w:rPr>
          <w:rFonts w:ascii="Arial" w:eastAsia="SimSun" w:hAnsi="Arial" w:cs="Arial"/>
          <w:b/>
          <w:bCs/>
          <w:color w:val="000009"/>
          <w:sz w:val="28"/>
          <w:szCs w:val="32"/>
          <w:lang w:eastAsia="zh-CN"/>
        </w:rPr>
        <w:t>Φάση</w:t>
      </w:r>
      <w:r w:rsidRPr="00EC2695">
        <w:rPr>
          <w:rFonts w:ascii="Arial" w:eastAsia="SimSun" w:hAnsi="Arial" w:cs="Arial"/>
          <w:b/>
          <w:bCs/>
          <w:color w:val="000009"/>
          <w:spacing w:val="-13"/>
          <w:sz w:val="28"/>
          <w:szCs w:val="32"/>
          <w:lang w:eastAsia="zh-CN"/>
        </w:rPr>
        <w:t xml:space="preserve"> </w:t>
      </w:r>
      <w:r w:rsidRPr="00EC2695">
        <w:rPr>
          <w:rFonts w:ascii="Arial" w:eastAsia="SimSun" w:hAnsi="Arial" w:cs="Arial"/>
          <w:b/>
          <w:bCs/>
          <w:color w:val="000009"/>
          <w:sz w:val="28"/>
          <w:szCs w:val="32"/>
          <w:lang w:eastAsia="zh-CN"/>
        </w:rPr>
        <w:t>Εκστρατείας</w:t>
      </w:r>
    </w:p>
    <w:p w:rsidR="00EC2695" w:rsidRPr="00EC2695" w:rsidRDefault="00EC2695" w:rsidP="00EC2695">
      <w:pPr>
        <w:suppressAutoHyphens/>
        <w:spacing w:before="172" w:after="240" w:line="240" w:lineRule="auto"/>
        <w:ind w:left="701"/>
        <w:jc w:val="both"/>
        <w:rPr>
          <w:rFonts w:ascii="Calibri" w:eastAsia="SimSun" w:hAnsi="Calibri" w:cs="Calibri"/>
          <w:szCs w:val="24"/>
          <w:lang w:eastAsia="zh-CN"/>
        </w:rPr>
      </w:pPr>
      <w:r w:rsidRPr="00EC2695">
        <w:rPr>
          <w:rFonts w:ascii="Calibri" w:eastAsia="SimSun" w:hAnsi="Calibri" w:cs="Calibri"/>
          <w:color w:val="000009"/>
          <w:szCs w:val="24"/>
          <w:lang w:eastAsia="zh-CN"/>
        </w:rPr>
        <w:t>Οι</w:t>
      </w:r>
      <w:r w:rsidRPr="00EC2695">
        <w:rPr>
          <w:rFonts w:ascii="Calibri" w:eastAsia="SimSun" w:hAnsi="Calibri" w:cs="Calibri"/>
          <w:color w:val="000009"/>
          <w:spacing w:val="-4"/>
          <w:szCs w:val="24"/>
          <w:lang w:eastAsia="zh-CN"/>
        </w:rPr>
        <w:t xml:space="preserve"> </w:t>
      </w:r>
      <w:r w:rsidRPr="00EC2695">
        <w:rPr>
          <w:rFonts w:ascii="Calibri" w:eastAsia="SimSun" w:hAnsi="Calibri" w:cs="Calibri"/>
          <w:color w:val="000009"/>
          <w:szCs w:val="24"/>
          <w:lang w:eastAsia="zh-CN"/>
        </w:rPr>
        <w:t>δράσεις</w:t>
      </w:r>
      <w:r w:rsidRPr="00EC2695">
        <w:rPr>
          <w:rFonts w:ascii="Calibri" w:eastAsia="SimSun" w:hAnsi="Calibri" w:cs="Calibri"/>
          <w:color w:val="000009"/>
          <w:spacing w:val="-4"/>
          <w:szCs w:val="24"/>
          <w:lang w:eastAsia="zh-CN"/>
        </w:rPr>
        <w:t xml:space="preserve"> </w:t>
      </w:r>
      <w:r w:rsidRPr="00EC2695">
        <w:rPr>
          <w:rFonts w:ascii="Calibri" w:eastAsia="SimSun" w:hAnsi="Calibri" w:cs="Calibri"/>
          <w:color w:val="000009"/>
          <w:szCs w:val="24"/>
          <w:lang w:eastAsia="zh-CN"/>
        </w:rPr>
        <w:t>που</w:t>
      </w:r>
      <w:r w:rsidRPr="00EC2695">
        <w:rPr>
          <w:rFonts w:ascii="Calibri" w:eastAsia="SimSun" w:hAnsi="Calibri" w:cs="Calibri"/>
          <w:color w:val="000009"/>
          <w:spacing w:val="-2"/>
          <w:szCs w:val="24"/>
          <w:lang w:eastAsia="zh-CN"/>
        </w:rPr>
        <w:t xml:space="preserve"> </w:t>
      </w:r>
      <w:r w:rsidRPr="00EC2695">
        <w:rPr>
          <w:rFonts w:ascii="Calibri" w:eastAsia="SimSun" w:hAnsi="Calibri" w:cs="Calibri"/>
          <w:color w:val="000009"/>
          <w:szCs w:val="24"/>
          <w:lang w:eastAsia="zh-CN"/>
        </w:rPr>
        <w:t>προτείνονται</w:t>
      </w:r>
      <w:r w:rsidRPr="00EC2695">
        <w:rPr>
          <w:rFonts w:ascii="Calibri" w:eastAsia="SimSun" w:hAnsi="Calibri" w:cs="Calibri"/>
          <w:color w:val="000009"/>
          <w:spacing w:val="-4"/>
          <w:szCs w:val="24"/>
          <w:lang w:eastAsia="zh-CN"/>
        </w:rPr>
        <w:t xml:space="preserve"> </w:t>
      </w:r>
      <w:r w:rsidRPr="00EC2695">
        <w:rPr>
          <w:rFonts w:ascii="Calibri" w:eastAsia="SimSun" w:hAnsi="Calibri" w:cs="Calibri"/>
          <w:color w:val="000009"/>
          <w:szCs w:val="24"/>
          <w:lang w:eastAsia="zh-CN"/>
        </w:rPr>
        <w:t>για</w:t>
      </w:r>
      <w:r w:rsidRPr="00EC2695">
        <w:rPr>
          <w:rFonts w:ascii="Calibri" w:eastAsia="SimSun" w:hAnsi="Calibri" w:cs="Calibri"/>
          <w:color w:val="000009"/>
          <w:spacing w:val="-4"/>
          <w:szCs w:val="24"/>
          <w:lang w:eastAsia="zh-CN"/>
        </w:rPr>
        <w:t xml:space="preserve"> </w:t>
      </w:r>
      <w:r w:rsidRPr="00EC2695">
        <w:rPr>
          <w:rFonts w:ascii="Calibri" w:eastAsia="SimSun" w:hAnsi="Calibri" w:cs="Calibri"/>
          <w:color w:val="000009"/>
          <w:szCs w:val="24"/>
          <w:lang w:eastAsia="zh-CN"/>
        </w:rPr>
        <w:t>τη</w:t>
      </w:r>
      <w:r w:rsidRPr="00EC2695">
        <w:rPr>
          <w:rFonts w:ascii="Calibri" w:eastAsia="SimSun" w:hAnsi="Calibri" w:cs="Calibri"/>
          <w:color w:val="000009"/>
          <w:spacing w:val="-5"/>
          <w:szCs w:val="24"/>
          <w:lang w:eastAsia="zh-CN"/>
        </w:rPr>
        <w:t xml:space="preserve"> </w:t>
      </w:r>
      <w:r w:rsidRPr="00EC2695">
        <w:rPr>
          <w:rFonts w:ascii="Calibri" w:eastAsia="SimSun" w:hAnsi="Calibri" w:cs="Calibri"/>
          <w:color w:val="000009"/>
          <w:szCs w:val="24"/>
          <w:lang w:eastAsia="zh-CN"/>
        </w:rPr>
        <w:t>φάση</w:t>
      </w:r>
      <w:r w:rsidRPr="00EC2695">
        <w:rPr>
          <w:rFonts w:ascii="Calibri" w:eastAsia="SimSun" w:hAnsi="Calibri" w:cs="Calibri"/>
          <w:color w:val="000009"/>
          <w:spacing w:val="-4"/>
          <w:szCs w:val="24"/>
          <w:lang w:eastAsia="zh-CN"/>
        </w:rPr>
        <w:t xml:space="preserve"> </w:t>
      </w:r>
      <w:r w:rsidRPr="00EC2695">
        <w:rPr>
          <w:rFonts w:ascii="Calibri" w:eastAsia="SimSun" w:hAnsi="Calibri" w:cs="Calibri"/>
          <w:color w:val="000009"/>
          <w:szCs w:val="24"/>
          <w:lang w:eastAsia="zh-CN"/>
        </w:rPr>
        <w:t>αυτή</w:t>
      </w:r>
      <w:r w:rsidRPr="00EC2695">
        <w:rPr>
          <w:rFonts w:ascii="Calibri" w:eastAsia="SimSun" w:hAnsi="Calibri" w:cs="Calibri"/>
          <w:color w:val="000009"/>
          <w:spacing w:val="-6"/>
          <w:szCs w:val="24"/>
          <w:lang w:eastAsia="zh-CN"/>
        </w:rPr>
        <w:t xml:space="preserve"> </w:t>
      </w:r>
      <w:r w:rsidRPr="00EC2695">
        <w:rPr>
          <w:rFonts w:ascii="Calibri" w:eastAsia="SimSun" w:hAnsi="Calibri" w:cs="Calibri"/>
          <w:color w:val="000009"/>
          <w:szCs w:val="24"/>
          <w:lang w:eastAsia="zh-CN"/>
        </w:rPr>
        <w:t>περιλαμβάνουν:</w:t>
      </w:r>
    </w:p>
    <w:p w:rsidR="00EC2695" w:rsidRPr="00EC2695" w:rsidRDefault="00EC2695" w:rsidP="00EC2695">
      <w:pPr>
        <w:numPr>
          <w:ilvl w:val="1"/>
          <w:numId w:val="15"/>
        </w:numPr>
        <w:tabs>
          <w:tab w:val="left" w:pos="1415"/>
          <w:tab w:val="left" w:pos="1416"/>
        </w:tabs>
        <w:suppressAutoHyphens/>
        <w:spacing w:before="159" w:after="0" w:line="240" w:lineRule="auto"/>
        <w:contextualSpacing/>
        <w:jc w:val="both"/>
        <w:rPr>
          <w:rFonts w:ascii="Calibri" w:eastAsia="SimSun" w:hAnsi="Calibri" w:cs="Calibri"/>
          <w:b/>
          <w:szCs w:val="24"/>
          <w:lang w:eastAsia="zh-CN"/>
        </w:rPr>
      </w:pPr>
      <w:r w:rsidRPr="00EC2695">
        <w:rPr>
          <w:rFonts w:ascii="Calibri" w:eastAsia="SimSun" w:hAnsi="Calibri" w:cs="Calibri"/>
          <w:color w:val="000009"/>
          <w:szCs w:val="24"/>
          <w:lang w:eastAsia="zh-CN"/>
        </w:rPr>
        <w:t>Ενσωμάτωση</w:t>
      </w:r>
      <w:r w:rsidRPr="00EC2695">
        <w:rPr>
          <w:rFonts w:ascii="Calibri" w:eastAsia="SimSun" w:hAnsi="Calibri" w:cs="Calibri"/>
          <w:color w:val="000009"/>
          <w:spacing w:val="-5"/>
          <w:szCs w:val="24"/>
          <w:lang w:eastAsia="zh-CN"/>
        </w:rPr>
        <w:t xml:space="preserve"> </w:t>
      </w:r>
      <w:r w:rsidRPr="00EC2695">
        <w:rPr>
          <w:rFonts w:ascii="Calibri" w:eastAsia="SimSun" w:hAnsi="Calibri" w:cs="Calibri"/>
          <w:color w:val="000009"/>
          <w:szCs w:val="24"/>
          <w:lang w:eastAsia="zh-CN"/>
        </w:rPr>
        <w:t>πληροφοριών</w:t>
      </w:r>
      <w:r w:rsidRPr="00EC2695">
        <w:rPr>
          <w:rFonts w:ascii="Calibri" w:eastAsia="SimSun" w:hAnsi="Calibri" w:cs="Calibri"/>
          <w:color w:val="000009"/>
          <w:spacing w:val="-6"/>
          <w:szCs w:val="24"/>
          <w:lang w:eastAsia="zh-CN"/>
        </w:rPr>
        <w:t xml:space="preserve"> </w:t>
      </w:r>
      <w:r w:rsidRPr="00EC2695">
        <w:rPr>
          <w:rFonts w:ascii="Calibri" w:eastAsia="SimSun" w:hAnsi="Calibri" w:cs="Calibri"/>
          <w:color w:val="000009"/>
          <w:szCs w:val="24"/>
          <w:lang w:eastAsia="zh-CN"/>
        </w:rPr>
        <w:t>στην</w:t>
      </w:r>
      <w:r w:rsidRPr="00EC2695">
        <w:rPr>
          <w:rFonts w:ascii="Calibri" w:eastAsia="SimSun" w:hAnsi="Calibri" w:cs="Calibri"/>
          <w:color w:val="000009"/>
          <w:spacing w:val="-7"/>
          <w:szCs w:val="24"/>
          <w:lang w:eastAsia="zh-CN"/>
        </w:rPr>
        <w:t xml:space="preserve"> </w:t>
      </w:r>
      <w:r w:rsidRPr="00EC2695">
        <w:rPr>
          <w:rFonts w:ascii="Calibri" w:eastAsia="SimSun" w:hAnsi="Calibri" w:cs="Calibri"/>
          <w:color w:val="000009"/>
          <w:szCs w:val="24"/>
          <w:lang w:eastAsia="zh-CN"/>
        </w:rPr>
        <w:t>υφιστάμενη</w:t>
      </w:r>
      <w:r w:rsidRPr="00EC2695">
        <w:rPr>
          <w:rFonts w:ascii="Calibri" w:eastAsia="SimSun" w:hAnsi="Calibri" w:cs="Calibri"/>
          <w:color w:val="000009"/>
          <w:spacing w:val="-4"/>
          <w:szCs w:val="24"/>
          <w:lang w:eastAsia="zh-CN"/>
        </w:rPr>
        <w:t xml:space="preserve"> </w:t>
      </w:r>
      <w:r w:rsidRPr="00EC2695">
        <w:rPr>
          <w:rFonts w:ascii="Calibri" w:eastAsia="SimSun" w:hAnsi="Calibri" w:cs="Calibri"/>
          <w:b/>
          <w:color w:val="000009"/>
          <w:szCs w:val="24"/>
          <w:lang w:eastAsia="zh-CN"/>
        </w:rPr>
        <w:t>ιστοσελίδα</w:t>
      </w:r>
      <w:r w:rsidRPr="00EC2695">
        <w:rPr>
          <w:rFonts w:ascii="Calibri" w:eastAsia="SimSun" w:hAnsi="Calibri" w:cs="Calibri"/>
          <w:b/>
          <w:color w:val="000009"/>
          <w:spacing w:val="-6"/>
          <w:szCs w:val="24"/>
          <w:lang w:eastAsia="zh-CN"/>
        </w:rPr>
        <w:t xml:space="preserve"> </w:t>
      </w:r>
      <w:r w:rsidRPr="00EC2695">
        <w:rPr>
          <w:rFonts w:ascii="Calibri" w:eastAsia="SimSun" w:hAnsi="Calibri" w:cs="Calibri"/>
          <w:b/>
          <w:color w:val="000009"/>
          <w:szCs w:val="24"/>
          <w:lang w:eastAsia="zh-CN"/>
        </w:rPr>
        <w:t>του</w:t>
      </w:r>
      <w:r w:rsidRPr="00EC2695">
        <w:rPr>
          <w:rFonts w:ascii="Calibri" w:eastAsia="SimSun" w:hAnsi="Calibri" w:cs="Calibri"/>
          <w:b/>
          <w:color w:val="000009"/>
          <w:spacing w:val="-5"/>
          <w:szCs w:val="24"/>
          <w:lang w:eastAsia="zh-CN"/>
        </w:rPr>
        <w:t xml:space="preserve"> </w:t>
      </w:r>
      <w:r w:rsidRPr="00EC2695">
        <w:rPr>
          <w:rFonts w:ascii="Calibri" w:eastAsia="SimSun" w:hAnsi="Calibri" w:cs="Calibri"/>
          <w:b/>
          <w:color w:val="000009"/>
          <w:szCs w:val="24"/>
          <w:lang w:eastAsia="zh-CN"/>
        </w:rPr>
        <w:t>Δήμου</w:t>
      </w:r>
    </w:p>
    <w:p w:rsidR="00EC2695" w:rsidRPr="00EC2695" w:rsidRDefault="00EC2695" w:rsidP="00EC2695">
      <w:pPr>
        <w:numPr>
          <w:ilvl w:val="1"/>
          <w:numId w:val="15"/>
        </w:numPr>
        <w:tabs>
          <w:tab w:val="left" w:pos="1415"/>
          <w:tab w:val="left" w:pos="1416"/>
        </w:tabs>
        <w:suppressAutoHyphens/>
        <w:spacing w:before="42" w:after="0" w:line="240" w:lineRule="auto"/>
        <w:contextualSpacing/>
        <w:jc w:val="both"/>
        <w:rPr>
          <w:rFonts w:ascii="Calibri" w:eastAsia="SimSun" w:hAnsi="Calibri" w:cs="Calibri"/>
          <w:szCs w:val="24"/>
          <w:lang w:eastAsia="zh-CN"/>
        </w:rPr>
      </w:pPr>
      <w:r w:rsidRPr="00EC2695">
        <w:rPr>
          <w:rFonts w:ascii="Calibri" w:eastAsia="SimSun" w:hAnsi="Calibri" w:cs="Calibri"/>
          <w:b/>
          <w:color w:val="000009"/>
          <w:szCs w:val="24"/>
          <w:lang w:eastAsia="zh-CN"/>
        </w:rPr>
        <w:t>Έντυπο</w:t>
      </w:r>
      <w:r w:rsidRPr="00EC2695">
        <w:rPr>
          <w:rFonts w:ascii="Calibri" w:eastAsia="SimSun" w:hAnsi="Calibri" w:cs="Calibri"/>
          <w:b/>
          <w:color w:val="000009"/>
          <w:spacing w:val="-4"/>
          <w:szCs w:val="24"/>
          <w:lang w:eastAsia="zh-CN"/>
        </w:rPr>
        <w:t xml:space="preserve"> </w:t>
      </w:r>
      <w:r w:rsidRPr="00EC2695">
        <w:rPr>
          <w:rFonts w:ascii="Calibri" w:eastAsia="SimSun" w:hAnsi="Calibri" w:cs="Calibri"/>
          <w:b/>
          <w:color w:val="000009"/>
          <w:szCs w:val="24"/>
          <w:lang w:eastAsia="zh-CN"/>
        </w:rPr>
        <w:t>ενημερωτικό</w:t>
      </w:r>
      <w:r w:rsidRPr="00EC2695">
        <w:rPr>
          <w:rFonts w:ascii="Calibri" w:eastAsia="SimSun" w:hAnsi="Calibri" w:cs="Calibri"/>
          <w:b/>
          <w:color w:val="000009"/>
          <w:spacing w:val="-1"/>
          <w:szCs w:val="24"/>
          <w:lang w:eastAsia="zh-CN"/>
        </w:rPr>
        <w:t xml:space="preserve"> </w:t>
      </w:r>
      <w:r w:rsidRPr="00EC2695">
        <w:rPr>
          <w:rFonts w:ascii="Calibri" w:eastAsia="SimSun" w:hAnsi="Calibri" w:cs="Calibri"/>
          <w:b/>
          <w:color w:val="000009"/>
          <w:szCs w:val="24"/>
          <w:lang w:eastAsia="zh-CN"/>
        </w:rPr>
        <w:t>φυλλάδιο</w:t>
      </w:r>
      <w:r w:rsidRPr="00EC2695">
        <w:rPr>
          <w:rFonts w:ascii="Calibri" w:eastAsia="SimSun" w:hAnsi="Calibri" w:cs="Calibri"/>
          <w:b/>
          <w:color w:val="000009"/>
          <w:spacing w:val="-4"/>
          <w:szCs w:val="24"/>
          <w:lang w:eastAsia="zh-CN"/>
        </w:rPr>
        <w:t xml:space="preserve"> </w:t>
      </w:r>
      <w:r w:rsidRPr="00EC2695">
        <w:rPr>
          <w:rFonts w:ascii="Calibri" w:eastAsia="SimSun" w:hAnsi="Calibri" w:cs="Calibri"/>
          <w:color w:val="000009"/>
          <w:szCs w:val="24"/>
          <w:lang w:eastAsia="zh-CN"/>
        </w:rPr>
        <w:t>για</w:t>
      </w:r>
      <w:r w:rsidRPr="00EC2695">
        <w:rPr>
          <w:rFonts w:ascii="Calibri" w:eastAsia="SimSun" w:hAnsi="Calibri" w:cs="Calibri"/>
          <w:color w:val="000009"/>
          <w:spacing w:val="-2"/>
          <w:szCs w:val="24"/>
          <w:lang w:eastAsia="zh-CN"/>
        </w:rPr>
        <w:t xml:space="preserve"> </w:t>
      </w:r>
      <w:r w:rsidRPr="00EC2695">
        <w:rPr>
          <w:rFonts w:ascii="Calibri" w:eastAsia="SimSun" w:hAnsi="Calibri" w:cs="Calibri"/>
          <w:color w:val="000009"/>
          <w:szCs w:val="24"/>
          <w:lang w:eastAsia="zh-CN"/>
        </w:rPr>
        <w:t>το</w:t>
      </w:r>
      <w:r w:rsidRPr="00EC2695">
        <w:rPr>
          <w:rFonts w:ascii="Calibri" w:eastAsia="SimSun" w:hAnsi="Calibri" w:cs="Calibri"/>
          <w:color w:val="000009"/>
          <w:spacing w:val="-3"/>
          <w:szCs w:val="24"/>
          <w:lang w:eastAsia="zh-CN"/>
        </w:rPr>
        <w:t xml:space="preserve"> </w:t>
      </w:r>
      <w:r w:rsidRPr="00EC2695">
        <w:rPr>
          <w:rFonts w:ascii="Calibri" w:eastAsia="SimSun" w:hAnsi="Calibri" w:cs="Calibri"/>
          <w:color w:val="000009"/>
          <w:szCs w:val="24"/>
          <w:lang w:eastAsia="zh-CN"/>
        </w:rPr>
        <w:t>νέο</w:t>
      </w:r>
      <w:r w:rsidRPr="00EC2695">
        <w:rPr>
          <w:rFonts w:ascii="Calibri" w:eastAsia="SimSun" w:hAnsi="Calibri" w:cs="Calibri"/>
          <w:color w:val="000009"/>
          <w:spacing w:val="-2"/>
          <w:szCs w:val="24"/>
          <w:lang w:eastAsia="zh-CN"/>
        </w:rPr>
        <w:t xml:space="preserve"> </w:t>
      </w:r>
      <w:r w:rsidRPr="00EC2695">
        <w:rPr>
          <w:rFonts w:ascii="Calibri" w:eastAsia="SimSun" w:hAnsi="Calibri" w:cs="Calibri"/>
          <w:color w:val="000009"/>
          <w:szCs w:val="24"/>
          <w:lang w:eastAsia="zh-CN"/>
        </w:rPr>
        <w:t>πρόγραμμα</w:t>
      </w:r>
    </w:p>
    <w:p w:rsidR="00EC2695" w:rsidRPr="00EC2695" w:rsidRDefault="00EC2695" w:rsidP="00EC2695">
      <w:pPr>
        <w:numPr>
          <w:ilvl w:val="1"/>
          <w:numId w:val="15"/>
        </w:numPr>
        <w:tabs>
          <w:tab w:val="left" w:pos="1415"/>
          <w:tab w:val="left" w:pos="1416"/>
        </w:tabs>
        <w:suppressAutoHyphens/>
        <w:spacing w:before="42" w:after="0" w:line="240" w:lineRule="auto"/>
        <w:contextualSpacing/>
        <w:jc w:val="both"/>
        <w:rPr>
          <w:rFonts w:ascii="Calibri" w:eastAsia="SimSun" w:hAnsi="Calibri" w:cs="Calibri"/>
          <w:szCs w:val="24"/>
          <w:lang w:eastAsia="zh-CN"/>
        </w:rPr>
      </w:pPr>
      <w:r w:rsidRPr="00EC2695">
        <w:rPr>
          <w:rFonts w:ascii="Calibri" w:eastAsia="SimSun" w:hAnsi="Calibri" w:cs="Calibri"/>
          <w:b/>
          <w:color w:val="000009"/>
          <w:szCs w:val="24"/>
          <w:lang w:eastAsia="zh-CN"/>
        </w:rPr>
        <w:t>Ενημερωτική</w:t>
      </w:r>
      <w:r w:rsidRPr="00EC2695">
        <w:rPr>
          <w:rFonts w:ascii="Calibri" w:eastAsia="SimSun" w:hAnsi="Calibri" w:cs="Calibri"/>
          <w:b/>
          <w:color w:val="000009"/>
          <w:spacing w:val="-6"/>
          <w:szCs w:val="24"/>
          <w:lang w:eastAsia="zh-CN"/>
        </w:rPr>
        <w:t xml:space="preserve"> </w:t>
      </w:r>
      <w:r w:rsidRPr="00EC2695">
        <w:rPr>
          <w:rFonts w:ascii="Calibri" w:eastAsia="SimSun" w:hAnsi="Calibri" w:cs="Calibri"/>
          <w:b/>
          <w:color w:val="000009"/>
          <w:szCs w:val="24"/>
          <w:lang w:eastAsia="zh-CN"/>
        </w:rPr>
        <w:t>αφίσα</w:t>
      </w:r>
      <w:r w:rsidRPr="00EC2695">
        <w:rPr>
          <w:rFonts w:ascii="Calibri" w:eastAsia="SimSun" w:hAnsi="Calibri" w:cs="Calibri"/>
          <w:color w:val="000009"/>
          <w:szCs w:val="24"/>
          <w:lang w:eastAsia="zh-CN"/>
        </w:rPr>
        <w:t>,</w:t>
      </w:r>
      <w:r w:rsidRPr="00EC2695">
        <w:rPr>
          <w:rFonts w:ascii="Calibri" w:eastAsia="SimSun" w:hAnsi="Calibri" w:cs="Calibri"/>
          <w:color w:val="000009"/>
          <w:spacing w:val="-7"/>
          <w:szCs w:val="24"/>
          <w:lang w:eastAsia="zh-CN"/>
        </w:rPr>
        <w:t xml:space="preserve"> </w:t>
      </w:r>
      <w:r w:rsidRPr="00EC2695">
        <w:rPr>
          <w:rFonts w:ascii="Calibri" w:eastAsia="SimSun" w:hAnsi="Calibri" w:cs="Calibri"/>
          <w:color w:val="000009"/>
          <w:szCs w:val="24"/>
          <w:lang w:eastAsia="zh-CN"/>
        </w:rPr>
        <w:t>η</w:t>
      </w:r>
      <w:r w:rsidRPr="00EC2695">
        <w:rPr>
          <w:rFonts w:ascii="Calibri" w:eastAsia="SimSun" w:hAnsi="Calibri" w:cs="Calibri"/>
          <w:color w:val="000009"/>
          <w:spacing w:val="-8"/>
          <w:szCs w:val="24"/>
          <w:lang w:eastAsia="zh-CN"/>
        </w:rPr>
        <w:t xml:space="preserve"> </w:t>
      </w:r>
      <w:r w:rsidRPr="00EC2695">
        <w:rPr>
          <w:rFonts w:ascii="Calibri" w:eastAsia="SimSun" w:hAnsi="Calibri" w:cs="Calibri"/>
          <w:color w:val="000009"/>
          <w:szCs w:val="24"/>
          <w:lang w:eastAsia="zh-CN"/>
        </w:rPr>
        <w:t>οποία</w:t>
      </w:r>
      <w:r w:rsidRPr="00EC2695">
        <w:rPr>
          <w:rFonts w:ascii="Calibri" w:eastAsia="SimSun" w:hAnsi="Calibri" w:cs="Calibri"/>
          <w:color w:val="000009"/>
          <w:spacing w:val="-8"/>
          <w:szCs w:val="24"/>
          <w:lang w:eastAsia="zh-CN"/>
        </w:rPr>
        <w:t xml:space="preserve"> </w:t>
      </w:r>
      <w:r w:rsidRPr="00EC2695">
        <w:rPr>
          <w:rFonts w:ascii="Calibri" w:eastAsia="SimSun" w:hAnsi="Calibri" w:cs="Calibri"/>
          <w:color w:val="000009"/>
          <w:szCs w:val="24"/>
          <w:lang w:eastAsia="zh-CN"/>
        </w:rPr>
        <w:t>δύναται</w:t>
      </w:r>
      <w:r w:rsidRPr="00EC2695">
        <w:rPr>
          <w:rFonts w:ascii="Calibri" w:eastAsia="SimSun" w:hAnsi="Calibri" w:cs="Calibri"/>
          <w:color w:val="000009"/>
          <w:spacing w:val="-8"/>
          <w:szCs w:val="24"/>
          <w:lang w:eastAsia="zh-CN"/>
        </w:rPr>
        <w:t xml:space="preserve"> </w:t>
      </w:r>
      <w:r w:rsidRPr="00EC2695">
        <w:rPr>
          <w:rFonts w:ascii="Calibri" w:eastAsia="SimSun" w:hAnsi="Calibri" w:cs="Calibri"/>
          <w:color w:val="000009"/>
          <w:szCs w:val="24"/>
          <w:lang w:eastAsia="zh-CN"/>
        </w:rPr>
        <w:t>να</w:t>
      </w:r>
      <w:r w:rsidRPr="00EC2695">
        <w:rPr>
          <w:rFonts w:ascii="Calibri" w:eastAsia="SimSun" w:hAnsi="Calibri" w:cs="Calibri"/>
          <w:color w:val="000009"/>
          <w:spacing w:val="-8"/>
          <w:szCs w:val="24"/>
          <w:lang w:eastAsia="zh-CN"/>
        </w:rPr>
        <w:t xml:space="preserve"> </w:t>
      </w:r>
      <w:r w:rsidRPr="00EC2695">
        <w:rPr>
          <w:rFonts w:ascii="Calibri" w:eastAsia="SimSun" w:hAnsi="Calibri" w:cs="Calibri"/>
          <w:color w:val="000009"/>
          <w:szCs w:val="24"/>
          <w:lang w:eastAsia="zh-CN"/>
        </w:rPr>
        <w:t>ενσωματωθεί</w:t>
      </w:r>
      <w:r w:rsidRPr="00EC2695">
        <w:rPr>
          <w:rFonts w:ascii="Calibri" w:eastAsia="SimSun" w:hAnsi="Calibri" w:cs="Calibri"/>
          <w:color w:val="000009"/>
          <w:spacing w:val="-6"/>
          <w:szCs w:val="24"/>
          <w:lang w:eastAsia="zh-CN"/>
        </w:rPr>
        <w:t xml:space="preserve"> </w:t>
      </w:r>
      <w:r w:rsidRPr="00EC2695">
        <w:rPr>
          <w:rFonts w:ascii="Calibri" w:eastAsia="SimSun" w:hAnsi="Calibri" w:cs="Calibri"/>
          <w:color w:val="000009"/>
          <w:szCs w:val="24"/>
          <w:lang w:eastAsia="zh-CN"/>
        </w:rPr>
        <w:t>στο</w:t>
      </w:r>
      <w:r w:rsidRPr="00EC2695">
        <w:rPr>
          <w:rFonts w:ascii="Calibri" w:eastAsia="SimSun" w:hAnsi="Calibri" w:cs="Calibri"/>
          <w:color w:val="000009"/>
          <w:spacing w:val="-8"/>
          <w:szCs w:val="24"/>
          <w:lang w:eastAsia="zh-CN"/>
        </w:rPr>
        <w:t xml:space="preserve"> </w:t>
      </w:r>
      <w:r w:rsidRPr="00EC2695">
        <w:rPr>
          <w:rFonts w:ascii="Calibri" w:eastAsia="SimSun" w:hAnsi="Calibri" w:cs="Calibri"/>
          <w:color w:val="000009"/>
          <w:szCs w:val="24"/>
          <w:lang w:eastAsia="zh-CN"/>
        </w:rPr>
        <w:t>ανωτέρω</w:t>
      </w:r>
      <w:r w:rsidRPr="00EC2695">
        <w:rPr>
          <w:rFonts w:ascii="Calibri" w:eastAsia="SimSun" w:hAnsi="Calibri" w:cs="Calibri"/>
          <w:color w:val="000009"/>
          <w:spacing w:val="-6"/>
          <w:szCs w:val="24"/>
          <w:lang w:eastAsia="zh-CN"/>
        </w:rPr>
        <w:t xml:space="preserve"> </w:t>
      </w:r>
      <w:r w:rsidRPr="00EC2695">
        <w:rPr>
          <w:rFonts w:ascii="Calibri" w:eastAsia="SimSun" w:hAnsi="Calibri" w:cs="Calibri"/>
          <w:color w:val="000009"/>
          <w:szCs w:val="24"/>
          <w:lang w:eastAsia="zh-CN"/>
        </w:rPr>
        <w:t>φυλλάδιο</w:t>
      </w:r>
    </w:p>
    <w:p w:rsidR="00EC2695" w:rsidRPr="00EC2695" w:rsidRDefault="00EC2695" w:rsidP="00EC2695">
      <w:pPr>
        <w:numPr>
          <w:ilvl w:val="1"/>
          <w:numId w:val="15"/>
        </w:numPr>
        <w:tabs>
          <w:tab w:val="left" w:pos="1415"/>
          <w:tab w:val="left" w:pos="1416"/>
        </w:tabs>
        <w:suppressAutoHyphens/>
        <w:spacing w:before="41" w:after="0" w:line="240" w:lineRule="auto"/>
        <w:contextualSpacing/>
        <w:jc w:val="both"/>
        <w:rPr>
          <w:rFonts w:ascii="Calibri" w:eastAsia="SimSun" w:hAnsi="Calibri" w:cs="Calibri"/>
          <w:szCs w:val="24"/>
          <w:lang w:eastAsia="zh-CN"/>
        </w:rPr>
      </w:pPr>
      <w:r w:rsidRPr="00EC2695">
        <w:rPr>
          <w:rFonts w:ascii="Calibri" w:eastAsia="SimSun" w:hAnsi="Calibri" w:cs="Calibri"/>
          <w:b/>
          <w:color w:val="000009"/>
          <w:szCs w:val="24"/>
          <w:lang w:eastAsia="zh-CN"/>
        </w:rPr>
        <w:t>Επιστολή</w:t>
      </w:r>
      <w:r w:rsidRPr="00EC2695">
        <w:rPr>
          <w:rFonts w:ascii="Calibri" w:eastAsia="SimSun" w:hAnsi="Calibri" w:cs="Calibri"/>
          <w:b/>
          <w:color w:val="000009"/>
          <w:spacing w:val="-5"/>
          <w:szCs w:val="24"/>
          <w:lang w:eastAsia="zh-CN"/>
        </w:rPr>
        <w:t xml:space="preserve"> </w:t>
      </w:r>
      <w:r w:rsidRPr="00EC2695">
        <w:rPr>
          <w:rFonts w:ascii="Calibri" w:eastAsia="SimSun" w:hAnsi="Calibri" w:cs="Calibri"/>
          <w:b/>
          <w:color w:val="000009"/>
          <w:szCs w:val="24"/>
          <w:lang w:eastAsia="zh-CN"/>
        </w:rPr>
        <w:t>του</w:t>
      </w:r>
      <w:r w:rsidRPr="00EC2695">
        <w:rPr>
          <w:rFonts w:ascii="Calibri" w:eastAsia="SimSun" w:hAnsi="Calibri" w:cs="Calibri"/>
          <w:b/>
          <w:color w:val="000009"/>
          <w:spacing w:val="-4"/>
          <w:szCs w:val="24"/>
          <w:lang w:eastAsia="zh-CN"/>
        </w:rPr>
        <w:t xml:space="preserve"> </w:t>
      </w:r>
      <w:r w:rsidRPr="00EC2695">
        <w:rPr>
          <w:rFonts w:ascii="Calibri" w:eastAsia="SimSun" w:hAnsi="Calibri" w:cs="Calibri"/>
          <w:b/>
          <w:color w:val="000009"/>
          <w:szCs w:val="24"/>
          <w:lang w:eastAsia="zh-CN"/>
        </w:rPr>
        <w:t>Δήμου</w:t>
      </w:r>
      <w:r w:rsidRPr="00EC2695">
        <w:rPr>
          <w:rFonts w:ascii="Calibri" w:eastAsia="SimSun" w:hAnsi="Calibri" w:cs="Calibri"/>
          <w:b/>
          <w:color w:val="000009"/>
          <w:spacing w:val="-4"/>
          <w:szCs w:val="24"/>
          <w:lang w:eastAsia="zh-CN"/>
        </w:rPr>
        <w:t xml:space="preserve"> </w:t>
      </w:r>
      <w:r w:rsidRPr="00EC2695">
        <w:rPr>
          <w:rFonts w:ascii="Calibri" w:eastAsia="SimSun" w:hAnsi="Calibri" w:cs="Calibri"/>
          <w:color w:val="000009"/>
          <w:szCs w:val="24"/>
          <w:lang w:eastAsia="zh-CN"/>
        </w:rPr>
        <w:t>προς</w:t>
      </w:r>
      <w:r w:rsidRPr="00EC2695">
        <w:rPr>
          <w:rFonts w:ascii="Calibri" w:eastAsia="SimSun" w:hAnsi="Calibri" w:cs="Calibri"/>
          <w:color w:val="000009"/>
          <w:spacing w:val="-5"/>
          <w:szCs w:val="24"/>
          <w:lang w:eastAsia="zh-CN"/>
        </w:rPr>
        <w:t xml:space="preserve"> </w:t>
      </w:r>
      <w:r w:rsidRPr="00EC2695">
        <w:rPr>
          <w:rFonts w:ascii="Calibri" w:eastAsia="SimSun" w:hAnsi="Calibri" w:cs="Calibri"/>
          <w:color w:val="000009"/>
          <w:szCs w:val="24"/>
          <w:lang w:eastAsia="zh-CN"/>
        </w:rPr>
        <w:t>τους</w:t>
      </w:r>
      <w:r w:rsidRPr="00EC2695">
        <w:rPr>
          <w:rFonts w:ascii="Calibri" w:eastAsia="SimSun" w:hAnsi="Calibri" w:cs="Calibri"/>
          <w:color w:val="000009"/>
          <w:spacing w:val="-5"/>
          <w:szCs w:val="24"/>
          <w:lang w:eastAsia="zh-CN"/>
        </w:rPr>
        <w:t xml:space="preserve"> </w:t>
      </w:r>
      <w:r w:rsidRPr="00EC2695">
        <w:rPr>
          <w:rFonts w:ascii="Calibri" w:eastAsia="SimSun" w:hAnsi="Calibri" w:cs="Calibri"/>
          <w:color w:val="000009"/>
          <w:szCs w:val="24"/>
          <w:lang w:eastAsia="zh-CN"/>
        </w:rPr>
        <w:t>πολίτες</w:t>
      </w:r>
    </w:p>
    <w:p w:rsidR="00EC2695" w:rsidRPr="00EC2695" w:rsidRDefault="00EC2695" w:rsidP="00EC2695">
      <w:pPr>
        <w:numPr>
          <w:ilvl w:val="1"/>
          <w:numId w:val="15"/>
        </w:numPr>
        <w:tabs>
          <w:tab w:val="left" w:pos="1415"/>
          <w:tab w:val="left" w:pos="1416"/>
        </w:tabs>
        <w:suppressAutoHyphens/>
        <w:spacing w:before="42" w:after="0" w:line="240" w:lineRule="auto"/>
        <w:contextualSpacing/>
        <w:jc w:val="both"/>
        <w:rPr>
          <w:rFonts w:ascii="Calibri" w:eastAsia="SimSun" w:hAnsi="Calibri" w:cs="Calibri"/>
          <w:szCs w:val="24"/>
          <w:lang w:eastAsia="zh-CN"/>
        </w:rPr>
      </w:pPr>
      <w:r w:rsidRPr="00EC2695">
        <w:rPr>
          <w:rFonts w:ascii="Calibri" w:eastAsia="SimSun" w:hAnsi="Calibri" w:cs="Calibri"/>
          <w:b/>
          <w:color w:val="000009"/>
          <w:szCs w:val="24"/>
          <w:lang w:eastAsia="zh-CN"/>
        </w:rPr>
        <w:t>Ενημέρωση</w:t>
      </w:r>
      <w:r w:rsidRPr="00EC2695">
        <w:rPr>
          <w:rFonts w:ascii="Calibri" w:eastAsia="SimSun" w:hAnsi="Calibri" w:cs="Calibri"/>
          <w:b/>
          <w:color w:val="000009"/>
          <w:spacing w:val="-4"/>
          <w:szCs w:val="24"/>
          <w:lang w:eastAsia="zh-CN"/>
        </w:rPr>
        <w:t xml:space="preserve"> </w:t>
      </w:r>
      <w:r w:rsidRPr="00EC2695">
        <w:rPr>
          <w:rFonts w:ascii="Calibri" w:eastAsia="SimSun" w:hAnsi="Calibri" w:cs="Calibri"/>
          <w:b/>
          <w:color w:val="000009"/>
          <w:szCs w:val="24"/>
          <w:lang w:eastAsia="zh-CN"/>
        </w:rPr>
        <w:t>του</w:t>
      </w:r>
      <w:r w:rsidRPr="00EC2695">
        <w:rPr>
          <w:rFonts w:ascii="Calibri" w:eastAsia="SimSun" w:hAnsi="Calibri" w:cs="Calibri"/>
          <w:b/>
          <w:color w:val="000009"/>
          <w:spacing w:val="-6"/>
          <w:szCs w:val="24"/>
          <w:lang w:eastAsia="zh-CN"/>
        </w:rPr>
        <w:t xml:space="preserve"> </w:t>
      </w:r>
      <w:r w:rsidRPr="00EC2695">
        <w:rPr>
          <w:rFonts w:ascii="Calibri" w:eastAsia="SimSun" w:hAnsi="Calibri" w:cs="Calibri"/>
          <w:b/>
          <w:color w:val="000009"/>
          <w:szCs w:val="24"/>
          <w:lang w:eastAsia="zh-CN"/>
        </w:rPr>
        <w:t>Δημοτικού</w:t>
      </w:r>
      <w:r w:rsidRPr="00EC2695">
        <w:rPr>
          <w:rFonts w:ascii="Calibri" w:eastAsia="SimSun" w:hAnsi="Calibri" w:cs="Calibri"/>
          <w:b/>
          <w:color w:val="000009"/>
          <w:spacing w:val="-5"/>
          <w:szCs w:val="24"/>
          <w:lang w:eastAsia="zh-CN"/>
        </w:rPr>
        <w:t xml:space="preserve"> </w:t>
      </w:r>
      <w:r w:rsidRPr="00EC2695">
        <w:rPr>
          <w:rFonts w:ascii="Calibri" w:eastAsia="SimSun" w:hAnsi="Calibri" w:cs="Calibri"/>
          <w:b/>
          <w:color w:val="000009"/>
          <w:szCs w:val="24"/>
          <w:lang w:eastAsia="zh-CN"/>
        </w:rPr>
        <w:t>Συμβουλίου</w:t>
      </w:r>
      <w:r w:rsidRPr="00EC2695">
        <w:rPr>
          <w:rFonts w:ascii="Calibri" w:eastAsia="SimSun" w:hAnsi="Calibri" w:cs="Calibri"/>
          <w:b/>
          <w:color w:val="000009"/>
          <w:spacing w:val="-6"/>
          <w:szCs w:val="24"/>
          <w:lang w:eastAsia="zh-CN"/>
        </w:rPr>
        <w:t xml:space="preserve"> </w:t>
      </w:r>
      <w:r w:rsidRPr="00EC2695">
        <w:rPr>
          <w:rFonts w:ascii="Calibri" w:eastAsia="SimSun" w:hAnsi="Calibri" w:cs="Calibri"/>
          <w:color w:val="000009"/>
          <w:szCs w:val="24"/>
          <w:lang w:eastAsia="zh-CN"/>
        </w:rPr>
        <w:t>&amp;</w:t>
      </w:r>
      <w:r w:rsidRPr="00EC2695">
        <w:rPr>
          <w:rFonts w:ascii="Calibri" w:eastAsia="SimSun" w:hAnsi="Calibri" w:cs="Calibri"/>
          <w:color w:val="000009"/>
          <w:spacing w:val="-6"/>
          <w:szCs w:val="24"/>
          <w:lang w:eastAsia="zh-CN"/>
        </w:rPr>
        <w:t xml:space="preserve"> </w:t>
      </w:r>
      <w:r w:rsidRPr="00EC2695">
        <w:rPr>
          <w:rFonts w:ascii="Calibri" w:eastAsia="SimSun" w:hAnsi="Calibri" w:cs="Calibri"/>
          <w:color w:val="000009"/>
          <w:szCs w:val="24"/>
          <w:lang w:eastAsia="zh-CN"/>
        </w:rPr>
        <w:t>στελεχών</w:t>
      </w:r>
      <w:r w:rsidRPr="00EC2695">
        <w:rPr>
          <w:rFonts w:ascii="Calibri" w:eastAsia="SimSun" w:hAnsi="Calibri" w:cs="Calibri"/>
          <w:color w:val="000009"/>
          <w:spacing w:val="-5"/>
          <w:szCs w:val="24"/>
          <w:lang w:eastAsia="zh-CN"/>
        </w:rPr>
        <w:t xml:space="preserve"> </w:t>
      </w:r>
      <w:r w:rsidRPr="00EC2695">
        <w:rPr>
          <w:rFonts w:ascii="Calibri" w:eastAsia="SimSun" w:hAnsi="Calibri" w:cs="Calibri"/>
          <w:color w:val="000009"/>
          <w:szCs w:val="24"/>
          <w:lang w:eastAsia="zh-CN"/>
        </w:rPr>
        <w:t>του</w:t>
      </w:r>
      <w:r w:rsidRPr="00EC2695">
        <w:rPr>
          <w:rFonts w:ascii="Calibri" w:eastAsia="SimSun" w:hAnsi="Calibri" w:cs="Calibri"/>
          <w:color w:val="000009"/>
          <w:spacing w:val="-5"/>
          <w:szCs w:val="24"/>
          <w:lang w:eastAsia="zh-CN"/>
        </w:rPr>
        <w:t xml:space="preserve"> </w:t>
      </w:r>
      <w:r w:rsidRPr="00EC2695">
        <w:rPr>
          <w:rFonts w:ascii="Calibri" w:eastAsia="SimSun" w:hAnsi="Calibri" w:cs="Calibri"/>
          <w:color w:val="000009"/>
          <w:szCs w:val="24"/>
          <w:lang w:eastAsia="zh-CN"/>
        </w:rPr>
        <w:t>Δήμου</w:t>
      </w:r>
    </w:p>
    <w:p w:rsidR="00EC2695" w:rsidRPr="00EC2695" w:rsidRDefault="00EC2695" w:rsidP="00EC2695">
      <w:pPr>
        <w:numPr>
          <w:ilvl w:val="1"/>
          <w:numId w:val="15"/>
        </w:numPr>
        <w:tabs>
          <w:tab w:val="left" w:pos="1415"/>
          <w:tab w:val="left" w:pos="1416"/>
        </w:tabs>
        <w:suppressAutoHyphens/>
        <w:spacing w:before="42" w:after="0" w:line="240" w:lineRule="auto"/>
        <w:contextualSpacing/>
        <w:jc w:val="both"/>
        <w:rPr>
          <w:rFonts w:ascii="Calibri" w:eastAsia="SimSun" w:hAnsi="Calibri" w:cs="Calibri"/>
          <w:szCs w:val="24"/>
          <w:lang w:val="en-GB" w:eastAsia="zh-CN"/>
        </w:rPr>
      </w:pPr>
      <w:proofErr w:type="spellStart"/>
      <w:r w:rsidRPr="00EC2695">
        <w:rPr>
          <w:rFonts w:ascii="Calibri" w:eastAsia="SimSun" w:hAnsi="Calibri" w:cs="Calibri"/>
          <w:b/>
          <w:color w:val="000009"/>
          <w:spacing w:val="-2"/>
          <w:szCs w:val="24"/>
          <w:lang w:val="en-GB" w:eastAsia="zh-CN"/>
        </w:rPr>
        <w:t>Δελτίο</w:t>
      </w:r>
      <w:proofErr w:type="spellEnd"/>
      <w:r w:rsidRPr="00EC2695">
        <w:rPr>
          <w:rFonts w:ascii="Calibri" w:eastAsia="SimSun" w:hAnsi="Calibri" w:cs="Calibri"/>
          <w:b/>
          <w:color w:val="000009"/>
          <w:spacing w:val="2"/>
          <w:szCs w:val="24"/>
          <w:lang w:val="en-GB" w:eastAsia="zh-CN"/>
        </w:rPr>
        <w:t xml:space="preserve"> </w:t>
      </w:r>
      <w:proofErr w:type="spellStart"/>
      <w:r w:rsidRPr="00EC2695">
        <w:rPr>
          <w:rFonts w:ascii="Calibri" w:eastAsia="SimSun" w:hAnsi="Calibri" w:cs="Calibri"/>
          <w:b/>
          <w:color w:val="000009"/>
          <w:spacing w:val="-2"/>
          <w:szCs w:val="24"/>
          <w:lang w:val="en-GB" w:eastAsia="zh-CN"/>
        </w:rPr>
        <w:t>Τύ</w:t>
      </w:r>
      <w:proofErr w:type="spellEnd"/>
      <w:r w:rsidRPr="00EC2695">
        <w:rPr>
          <w:rFonts w:ascii="Calibri" w:eastAsia="SimSun" w:hAnsi="Calibri" w:cs="Calibri"/>
          <w:b/>
          <w:color w:val="000009"/>
          <w:spacing w:val="-2"/>
          <w:szCs w:val="24"/>
          <w:lang w:val="en-GB" w:eastAsia="zh-CN"/>
        </w:rPr>
        <w:t>που</w:t>
      </w:r>
      <w:r w:rsidRPr="00EC2695">
        <w:rPr>
          <w:rFonts w:ascii="Calibri" w:eastAsia="SimSun" w:hAnsi="Calibri" w:cs="Calibri"/>
          <w:b/>
          <w:color w:val="000009"/>
          <w:spacing w:val="1"/>
          <w:szCs w:val="24"/>
          <w:lang w:val="en-GB" w:eastAsia="zh-CN"/>
        </w:rPr>
        <w:t xml:space="preserve"> </w:t>
      </w:r>
      <w:r w:rsidRPr="00EC2695">
        <w:rPr>
          <w:rFonts w:ascii="Trebuchet MS" w:eastAsia="SimSun" w:hAnsi="Trebuchet MS" w:cs="Calibri"/>
          <w:color w:val="000009"/>
          <w:spacing w:val="-1"/>
          <w:szCs w:val="24"/>
          <w:lang w:val="en-GB" w:eastAsia="zh-CN"/>
        </w:rPr>
        <w:t>‐</w:t>
      </w:r>
      <w:r w:rsidRPr="00EC2695">
        <w:rPr>
          <w:rFonts w:ascii="Trebuchet MS" w:eastAsia="SimSun" w:hAnsi="Trebuchet MS" w:cs="Calibri"/>
          <w:color w:val="000009"/>
          <w:spacing w:val="-18"/>
          <w:szCs w:val="24"/>
          <w:lang w:val="en-GB" w:eastAsia="zh-CN"/>
        </w:rPr>
        <w:t xml:space="preserve"> </w:t>
      </w:r>
      <w:proofErr w:type="spellStart"/>
      <w:r w:rsidRPr="00EC2695">
        <w:rPr>
          <w:rFonts w:ascii="Calibri" w:eastAsia="SimSun" w:hAnsi="Calibri" w:cs="Calibri"/>
          <w:color w:val="000009"/>
          <w:spacing w:val="-1"/>
          <w:szCs w:val="24"/>
          <w:lang w:val="en-GB" w:eastAsia="zh-CN"/>
        </w:rPr>
        <w:t>Συνέντευξη</w:t>
      </w:r>
      <w:proofErr w:type="spellEnd"/>
      <w:r w:rsidRPr="00EC2695">
        <w:rPr>
          <w:rFonts w:ascii="Calibri" w:eastAsia="SimSun" w:hAnsi="Calibri" w:cs="Calibri"/>
          <w:color w:val="000009"/>
          <w:szCs w:val="24"/>
          <w:lang w:val="en-GB" w:eastAsia="zh-CN"/>
        </w:rPr>
        <w:t xml:space="preserve"> </w:t>
      </w:r>
      <w:proofErr w:type="spellStart"/>
      <w:r w:rsidRPr="00EC2695">
        <w:rPr>
          <w:rFonts w:ascii="Calibri" w:eastAsia="SimSun" w:hAnsi="Calibri" w:cs="Calibri"/>
          <w:color w:val="000009"/>
          <w:spacing w:val="-1"/>
          <w:szCs w:val="24"/>
          <w:lang w:val="en-GB" w:eastAsia="zh-CN"/>
        </w:rPr>
        <w:t>τύ</w:t>
      </w:r>
      <w:proofErr w:type="spellEnd"/>
      <w:r w:rsidRPr="00EC2695">
        <w:rPr>
          <w:rFonts w:ascii="Calibri" w:eastAsia="SimSun" w:hAnsi="Calibri" w:cs="Calibri"/>
          <w:color w:val="000009"/>
          <w:spacing w:val="-1"/>
          <w:szCs w:val="24"/>
          <w:lang w:val="en-GB" w:eastAsia="zh-CN"/>
        </w:rPr>
        <w:t>που</w:t>
      </w:r>
    </w:p>
    <w:p w:rsidR="00EC2695" w:rsidRPr="00EC2695" w:rsidRDefault="00EC2695" w:rsidP="00EC2695">
      <w:pPr>
        <w:numPr>
          <w:ilvl w:val="1"/>
          <w:numId w:val="15"/>
        </w:numPr>
        <w:tabs>
          <w:tab w:val="left" w:pos="1415"/>
          <w:tab w:val="left" w:pos="1416"/>
        </w:tabs>
        <w:suppressAutoHyphens/>
        <w:spacing w:before="42" w:after="0" w:line="240" w:lineRule="auto"/>
        <w:contextualSpacing/>
        <w:jc w:val="both"/>
        <w:rPr>
          <w:rFonts w:ascii="Calibri" w:eastAsia="SimSun" w:hAnsi="Calibri" w:cs="Calibri"/>
          <w:szCs w:val="24"/>
          <w:lang w:eastAsia="zh-CN"/>
        </w:rPr>
      </w:pPr>
      <w:r w:rsidRPr="00EC2695">
        <w:rPr>
          <w:rFonts w:ascii="Calibri" w:eastAsia="SimSun" w:hAnsi="Calibri" w:cs="Calibri"/>
          <w:b/>
          <w:color w:val="000009"/>
          <w:szCs w:val="24"/>
          <w:lang w:eastAsia="zh-CN"/>
        </w:rPr>
        <w:t>Γραφείο</w:t>
      </w:r>
      <w:r w:rsidRPr="00EC2695">
        <w:rPr>
          <w:rFonts w:ascii="Calibri" w:eastAsia="SimSun" w:hAnsi="Calibri" w:cs="Calibri"/>
          <w:b/>
          <w:color w:val="000009"/>
          <w:spacing w:val="-5"/>
          <w:szCs w:val="24"/>
          <w:lang w:eastAsia="zh-CN"/>
        </w:rPr>
        <w:t xml:space="preserve"> </w:t>
      </w:r>
      <w:r w:rsidRPr="00EC2695">
        <w:rPr>
          <w:rFonts w:ascii="Calibri" w:eastAsia="SimSun" w:hAnsi="Calibri" w:cs="Calibri"/>
          <w:b/>
          <w:color w:val="000009"/>
          <w:szCs w:val="24"/>
          <w:lang w:eastAsia="zh-CN"/>
        </w:rPr>
        <w:t>&amp;</w:t>
      </w:r>
      <w:r w:rsidRPr="00EC2695">
        <w:rPr>
          <w:rFonts w:ascii="Calibri" w:eastAsia="SimSun" w:hAnsi="Calibri" w:cs="Calibri"/>
          <w:b/>
          <w:color w:val="000009"/>
          <w:spacing w:val="-8"/>
          <w:szCs w:val="24"/>
          <w:lang w:eastAsia="zh-CN"/>
        </w:rPr>
        <w:t xml:space="preserve"> </w:t>
      </w:r>
      <w:r w:rsidRPr="00EC2695">
        <w:rPr>
          <w:rFonts w:ascii="Calibri" w:eastAsia="SimSun" w:hAnsi="Calibri" w:cs="Calibri"/>
          <w:b/>
          <w:color w:val="000009"/>
          <w:szCs w:val="24"/>
          <w:lang w:eastAsia="zh-CN"/>
        </w:rPr>
        <w:t>Γραμμή</w:t>
      </w:r>
      <w:r w:rsidRPr="00EC2695">
        <w:rPr>
          <w:rFonts w:ascii="Calibri" w:eastAsia="SimSun" w:hAnsi="Calibri" w:cs="Calibri"/>
          <w:b/>
          <w:color w:val="000009"/>
          <w:spacing w:val="-6"/>
          <w:szCs w:val="24"/>
          <w:lang w:eastAsia="zh-CN"/>
        </w:rPr>
        <w:t xml:space="preserve"> </w:t>
      </w:r>
      <w:r w:rsidRPr="00EC2695">
        <w:rPr>
          <w:rFonts w:ascii="Calibri" w:eastAsia="SimSun" w:hAnsi="Calibri" w:cs="Calibri"/>
          <w:b/>
          <w:color w:val="000009"/>
          <w:szCs w:val="24"/>
          <w:lang w:eastAsia="zh-CN"/>
        </w:rPr>
        <w:t>επικοινωνίας</w:t>
      </w:r>
      <w:r w:rsidRPr="00EC2695">
        <w:rPr>
          <w:rFonts w:ascii="Calibri" w:eastAsia="SimSun" w:hAnsi="Calibri" w:cs="Calibri"/>
          <w:b/>
          <w:color w:val="000009"/>
          <w:spacing w:val="-5"/>
          <w:szCs w:val="24"/>
          <w:lang w:eastAsia="zh-CN"/>
        </w:rPr>
        <w:t xml:space="preserve"> </w:t>
      </w:r>
      <w:r w:rsidRPr="00EC2695">
        <w:rPr>
          <w:rFonts w:ascii="Calibri" w:eastAsia="SimSun" w:hAnsi="Calibri" w:cs="Calibri"/>
          <w:color w:val="000009"/>
          <w:szCs w:val="24"/>
          <w:lang w:eastAsia="zh-CN"/>
        </w:rPr>
        <w:t>με</w:t>
      </w:r>
      <w:r w:rsidRPr="00EC2695">
        <w:rPr>
          <w:rFonts w:ascii="Calibri" w:eastAsia="SimSun" w:hAnsi="Calibri" w:cs="Calibri"/>
          <w:color w:val="000009"/>
          <w:spacing w:val="-5"/>
          <w:szCs w:val="24"/>
          <w:lang w:eastAsia="zh-CN"/>
        </w:rPr>
        <w:t xml:space="preserve"> </w:t>
      </w:r>
      <w:r w:rsidRPr="00EC2695">
        <w:rPr>
          <w:rFonts w:ascii="Calibri" w:eastAsia="SimSun" w:hAnsi="Calibri" w:cs="Calibri"/>
          <w:color w:val="000009"/>
          <w:szCs w:val="24"/>
          <w:lang w:eastAsia="zh-CN"/>
        </w:rPr>
        <w:t>τους</w:t>
      </w:r>
      <w:r w:rsidRPr="00EC2695">
        <w:rPr>
          <w:rFonts w:ascii="Calibri" w:eastAsia="SimSun" w:hAnsi="Calibri" w:cs="Calibri"/>
          <w:color w:val="000009"/>
          <w:spacing w:val="-5"/>
          <w:szCs w:val="24"/>
          <w:lang w:eastAsia="zh-CN"/>
        </w:rPr>
        <w:t xml:space="preserve"> </w:t>
      </w:r>
      <w:r w:rsidRPr="00EC2695">
        <w:rPr>
          <w:rFonts w:ascii="Calibri" w:eastAsia="SimSun" w:hAnsi="Calibri" w:cs="Calibri"/>
          <w:color w:val="000009"/>
          <w:szCs w:val="24"/>
          <w:lang w:eastAsia="zh-CN"/>
        </w:rPr>
        <w:t>πολίτες.</w:t>
      </w:r>
    </w:p>
    <w:p w:rsidR="00EC2695" w:rsidRPr="00EC2695" w:rsidRDefault="00EC2695" w:rsidP="00EC2695">
      <w:pPr>
        <w:numPr>
          <w:ilvl w:val="1"/>
          <w:numId w:val="15"/>
        </w:numPr>
        <w:tabs>
          <w:tab w:val="left" w:pos="1415"/>
          <w:tab w:val="left" w:pos="1416"/>
        </w:tabs>
        <w:suppressAutoHyphens/>
        <w:spacing w:before="41" w:after="0" w:line="240" w:lineRule="auto"/>
        <w:contextualSpacing/>
        <w:jc w:val="both"/>
        <w:rPr>
          <w:rFonts w:ascii="Calibri" w:eastAsia="SimSun" w:hAnsi="Calibri" w:cs="Calibri"/>
          <w:szCs w:val="24"/>
          <w:lang w:eastAsia="zh-CN"/>
        </w:rPr>
      </w:pPr>
      <w:r w:rsidRPr="00EC2695">
        <w:rPr>
          <w:rFonts w:ascii="Calibri" w:eastAsia="SimSun" w:hAnsi="Calibri" w:cs="Calibri"/>
          <w:b/>
          <w:color w:val="000009"/>
          <w:szCs w:val="24"/>
          <w:lang w:eastAsia="zh-CN"/>
        </w:rPr>
        <w:t>Σελίδες</w:t>
      </w:r>
      <w:r w:rsidRPr="00EC2695">
        <w:rPr>
          <w:rFonts w:ascii="Calibri" w:eastAsia="SimSun" w:hAnsi="Calibri" w:cs="Calibri"/>
          <w:b/>
          <w:color w:val="000009"/>
          <w:spacing w:val="-9"/>
          <w:szCs w:val="24"/>
          <w:lang w:eastAsia="zh-CN"/>
        </w:rPr>
        <w:t xml:space="preserve"> </w:t>
      </w:r>
      <w:r w:rsidRPr="00EC2695">
        <w:rPr>
          <w:rFonts w:ascii="Calibri" w:eastAsia="SimSun" w:hAnsi="Calibri" w:cs="Calibri"/>
          <w:b/>
          <w:color w:val="000009"/>
          <w:szCs w:val="24"/>
          <w:lang w:eastAsia="zh-CN"/>
        </w:rPr>
        <w:t>σε</w:t>
      </w:r>
      <w:r w:rsidRPr="00EC2695">
        <w:rPr>
          <w:rFonts w:ascii="Calibri" w:eastAsia="SimSun" w:hAnsi="Calibri" w:cs="Calibri"/>
          <w:b/>
          <w:color w:val="000009"/>
          <w:spacing w:val="-7"/>
          <w:szCs w:val="24"/>
          <w:lang w:eastAsia="zh-CN"/>
        </w:rPr>
        <w:t xml:space="preserve"> </w:t>
      </w:r>
      <w:r w:rsidRPr="00EC2695">
        <w:rPr>
          <w:rFonts w:ascii="Calibri" w:eastAsia="SimSun" w:hAnsi="Calibri" w:cs="Calibri"/>
          <w:b/>
          <w:color w:val="000009"/>
          <w:szCs w:val="24"/>
          <w:lang w:eastAsia="zh-CN"/>
        </w:rPr>
        <w:t>μέσα</w:t>
      </w:r>
      <w:r w:rsidRPr="00EC2695">
        <w:rPr>
          <w:rFonts w:ascii="Calibri" w:eastAsia="SimSun" w:hAnsi="Calibri" w:cs="Calibri"/>
          <w:b/>
          <w:color w:val="000009"/>
          <w:spacing w:val="-7"/>
          <w:szCs w:val="24"/>
          <w:lang w:eastAsia="zh-CN"/>
        </w:rPr>
        <w:t xml:space="preserve"> </w:t>
      </w:r>
      <w:r w:rsidRPr="00EC2695">
        <w:rPr>
          <w:rFonts w:ascii="Calibri" w:eastAsia="SimSun" w:hAnsi="Calibri" w:cs="Calibri"/>
          <w:b/>
          <w:color w:val="000009"/>
          <w:szCs w:val="24"/>
          <w:lang w:eastAsia="zh-CN"/>
        </w:rPr>
        <w:t>κοινωνικής</w:t>
      </w:r>
      <w:r w:rsidRPr="00EC2695">
        <w:rPr>
          <w:rFonts w:ascii="Calibri" w:eastAsia="SimSun" w:hAnsi="Calibri" w:cs="Calibri"/>
          <w:b/>
          <w:color w:val="000009"/>
          <w:spacing w:val="-7"/>
          <w:szCs w:val="24"/>
          <w:lang w:eastAsia="zh-CN"/>
        </w:rPr>
        <w:t xml:space="preserve"> </w:t>
      </w:r>
      <w:r w:rsidRPr="00EC2695">
        <w:rPr>
          <w:rFonts w:ascii="Calibri" w:eastAsia="SimSun" w:hAnsi="Calibri" w:cs="Calibri"/>
          <w:b/>
          <w:color w:val="000009"/>
          <w:szCs w:val="24"/>
          <w:lang w:eastAsia="zh-CN"/>
        </w:rPr>
        <w:t>δικτύωσης</w:t>
      </w:r>
      <w:r w:rsidRPr="00EC2695">
        <w:rPr>
          <w:rFonts w:ascii="Calibri" w:eastAsia="SimSun" w:hAnsi="Calibri" w:cs="Calibri"/>
          <w:b/>
          <w:color w:val="000009"/>
          <w:spacing w:val="-8"/>
          <w:szCs w:val="24"/>
          <w:lang w:eastAsia="zh-CN"/>
        </w:rPr>
        <w:t xml:space="preserve"> </w:t>
      </w:r>
      <w:r w:rsidRPr="00EC2695">
        <w:rPr>
          <w:rFonts w:ascii="Calibri" w:eastAsia="SimSun" w:hAnsi="Calibri" w:cs="Calibri"/>
          <w:color w:val="000009"/>
          <w:szCs w:val="24"/>
          <w:lang w:eastAsia="zh-CN"/>
        </w:rPr>
        <w:t>(</w:t>
      </w:r>
      <w:proofErr w:type="spellStart"/>
      <w:r w:rsidRPr="00EC2695">
        <w:rPr>
          <w:rFonts w:ascii="Calibri" w:eastAsia="SimSun" w:hAnsi="Calibri" w:cs="Calibri"/>
          <w:color w:val="000009"/>
          <w:szCs w:val="24"/>
          <w:lang w:val="en-GB" w:eastAsia="zh-CN"/>
        </w:rPr>
        <w:t>facebook</w:t>
      </w:r>
      <w:proofErr w:type="spellEnd"/>
      <w:r w:rsidRPr="00EC2695">
        <w:rPr>
          <w:rFonts w:ascii="Calibri" w:eastAsia="SimSun" w:hAnsi="Calibri" w:cs="Calibri"/>
          <w:color w:val="000009"/>
          <w:szCs w:val="24"/>
          <w:lang w:eastAsia="zh-CN"/>
        </w:rPr>
        <w:t>,</w:t>
      </w:r>
      <w:r w:rsidRPr="00EC2695">
        <w:rPr>
          <w:rFonts w:ascii="Calibri" w:eastAsia="SimSun" w:hAnsi="Calibri" w:cs="Calibri"/>
          <w:color w:val="000009"/>
          <w:spacing w:val="-7"/>
          <w:szCs w:val="24"/>
          <w:lang w:eastAsia="zh-CN"/>
        </w:rPr>
        <w:t xml:space="preserve"> </w:t>
      </w:r>
      <w:r w:rsidRPr="00EC2695">
        <w:rPr>
          <w:rFonts w:ascii="Calibri" w:eastAsia="SimSun" w:hAnsi="Calibri" w:cs="Calibri"/>
          <w:color w:val="000009"/>
          <w:szCs w:val="24"/>
          <w:lang w:val="en-GB" w:eastAsia="zh-CN"/>
        </w:rPr>
        <w:t>twitter</w:t>
      </w:r>
      <w:r w:rsidRPr="00EC2695">
        <w:rPr>
          <w:rFonts w:ascii="Calibri" w:eastAsia="SimSun" w:hAnsi="Calibri" w:cs="Calibri"/>
          <w:color w:val="000009"/>
          <w:szCs w:val="24"/>
          <w:lang w:eastAsia="zh-CN"/>
        </w:rPr>
        <w:t>,</w:t>
      </w:r>
      <w:r w:rsidRPr="00EC2695">
        <w:rPr>
          <w:rFonts w:ascii="Calibri" w:eastAsia="SimSun" w:hAnsi="Calibri" w:cs="Calibri"/>
          <w:color w:val="000009"/>
          <w:spacing w:val="-9"/>
          <w:szCs w:val="24"/>
          <w:lang w:eastAsia="zh-CN"/>
        </w:rPr>
        <w:t xml:space="preserve"> </w:t>
      </w:r>
      <w:r w:rsidRPr="00EC2695">
        <w:rPr>
          <w:rFonts w:ascii="Calibri" w:eastAsia="SimSun" w:hAnsi="Calibri" w:cs="Calibri"/>
          <w:color w:val="000009"/>
          <w:szCs w:val="24"/>
          <w:lang w:eastAsia="zh-CN"/>
        </w:rPr>
        <w:t>κλπ.)</w:t>
      </w:r>
    </w:p>
    <w:p w:rsidR="00EC2695" w:rsidRPr="00EC2695" w:rsidRDefault="00EC2695" w:rsidP="00EC2695">
      <w:pPr>
        <w:suppressAutoHyphens/>
        <w:spacing w:after="240" w:line="240" w:lineRule="auto"/>
        <w:jc w:val="both"/>
        <w:rPr>
          <w:rFonts w:ascii="Calibri" w:eastAsia="SimSun" w:hAnsi="Calibri" w:cs="Calibri"/>
          <w:szCs w:val="24"/>
          <w:lang w:eastAsia="zh-CN"/>
        </w:rPr>
      </w:pPr>
    </w:p>
    <w:p w:rsidR="00EC2695" w:rsidRPr="00EC2695" w:rsidRDefault="00EC2695" w:rsidP="00EC2695">
      <w:pPr>
        <w:suppressAutoHyphens/>
        <w:spacing w:before="120" w:after="120" w:line="240" w:lineRule="auto"/>
        <w:jc w:val="both"/>
        <w:rPr>
          <w:rFonts w:ascii="Calibri" w:eastAsia="SimSun" w:hAnsi="Calibri" w:cs="Calibri"/>
          <w:lang w:eastAsia="zh-CN"/>
        </w:rPr>
      </w:pPr>
      <w:r w:rsidRPr="00EC2695">
        <w:rPr>
          <w:rFonts w:ascii="Calibri" w:eastAsia="SimSun" w:hAnsi="Calibri" w:cs="Calibri"/>
          <w:lang w:eastAsia="zh-CN"/>
        </w:rPr>
        <w:t>Μετά την ανάθεση και την οριστικοποίηση των προτάσεων και παρατηρήσεων, το τελικό Σχέδιο Δράσεων και επικοινωνίας θα περιλαμβάνει αναλυτική παρουσίαση και λεπτομερή κατανομή προτεινόμενων ενεργειών, κοστολόγηση κάθε ενέργειας, αλλά και σύνδεσής της με τους γενικούς και ειδικούς επικοινωνιακούς στόχους, θα περιγράφει τη μεθοδολογία υλοποίησης της επικοινωνιακής στρατηγικής και θα προσδιορίζει το σύστημα δεικτών (ποσοτικών και ποιοτικών), βάσει των οποίων θα αξιολογείται η αποτελεσματικότητα της Επικοινωνίας.</w:t>
      </w:r>
    </w:p>
    <w:p w:rsidR="00EC2695" w:rsidRPr="00EC2695" w:rsidRDefault="00EC2695" w:rsidP="00EC2695">
      <w:pPr>
        <w:suppressAutoHyphens/>
        <w:spacing w:before="48" w:after="120" w:line="300" w:lineRule="auto"/>
        <w:rPr>
          <w:rFonts w:ascii="Calibri" w:eastAsia="SimSun" w:hAnsi="Calibri" w:cs="Calibri"/>
          <w:b/>
          <w:color w:val="000009"/>
          <w:spacing w:val="1"/>
          <w:sz w:val="26"/>
          <w:szCs w:val="24"/>
          <w:lang w:eastAsia="zh-CN"/>
        </w:rPr>
      </w:pPr>
      <w:r w:rsidRPr="00EC2695">
        <w:rPr>
          <w:rFonts w:ascii="Calibri" w:eastAsia="SimSun" w:hAnsi="Calibri" w:cs="Calibri"/>
          <w:b/>
          <w:color w:val="000009"/>
          <w:sz w:val="26"/>
          <w:szCs w:val="24"/>
          <w:lang w:eastAsia="zh-CN"/>
        </w:rPr>
        <w:t>Ενσωμάτωση πληροφοριών στην υφιστάμενη ιστοσελίδα του Δήμου</w:t>
      </w:r>
      <w:r w:rsidRPr="00EC2695">
        <w:rPr>
          <w:rFonts w:ascii="Calibri" w:eastAsia="SimSun" w:hAnsi="Calibri" w:cs="Calibri"/>
          <w:b/>
          <w:color w:val="000009"/>
          <w:spacing w:val="1"/>
          <w:sz w:val="26"/>
          <w:szCs w:val="24"/>
          <w:lang w:eastAsia="zh-CN"/>
        </w:rPr>
        <w:t xml:space="preserve"> </w:t>
      </w:r>
    </w:p>
    <w:p w:rsidR="00EC2695" w:rsidRPr="00EC2695" w:rsidRDefault="00EC2695" w:rsidP="00EC2695">
      <w:pPr>
        <w:suppressAutoHyphens/>
        <w:spacing w:before="48" w:after="120" w:line="240" w:lineRule="auto"/>
        <w:jc w:val="both"/>
        <w:rPr>
          <w:rFonts w:ascii="Calibri" w:eastAsia="SimSun" w:hAnsi="Calibri" w:cs="Calibri"/>
          <w:szCs w:val="24"/>
          <w:lang w:eastAsia="zh-CN"/>
        </w:rPr>
      </w:pPr>
      <w:r w:rsidRPr="00EC2695">
        <w:rPr>
          <w:rFonts w:ascii="Calibri" w:eastAsia="SimSun" w:hAnsi="Calibri" w:cs="Calibri"/>
          <w:color w:val="000009"/>
          <w:szCs w:val="24"/>
          <w:lang w:eastAsia="zh-CN"/>
        </w:rPr>
        <w:t>Προτείνεται,</w:t>
      </w:r>
      <w:r w:rsidRPr="00EC2695">
        <w:rPr>
          <w:rFonts w:ascii="Calibri" w:eastAsia="SimSun" w:hAnsi="Calibri" w:cs="Calibri"/>
          <w:color w:val="000009"/>
          <w:spacing w:val="7"/>
          <w:szCs w:val="24"/>
          <w:lang w:eastAsia="zh-CN"/>
        </w:rPr>
        <w:t xml:space="preserve"> </w:t>
      </w:r>
      <w:r w:rsidRPr="00EC2695">
        <w:rPr>
          <w:rFonts w:ascii="Calibri" w:eastAsia="SimSun" w:hAnsi="Calibri" w:cs="Calibri"/>
          <w:color w:val="000009"/>
          <w:szCs w:val="24"/>
          <w:lang w:eastAsia="zh-CN"/>
        </w:rPr>
        <w:t>η</w:t>
      </w:r>
      <w:r w:rsidRPr="00EC2695">
        <w:rPr>
          <w:rFonts w:ascii="Calibri" w:eastAsia="SimSun" w:hAnsi="Calibri" w:cs="Calibri"/>
          <w:color w:val="000009"/>
          <w:spacing w:val="5"/>
          <w:szCs w:val="24"/>
          <w:lang w:eastAsia="zh-CN"/>
        </w:rPr>
        <w:t xml:space="preserve"> </w:t>
      </w:r>
      <w:r w:rsidRPr="00EC2695">
        <w:rPr>
          <w:rFonts w:ascii="Calibri" w:eastAsia="SimSun" w:hAnsi="Calibri" w:cs="Calibri"/>
          <w:color w:val="000009"/>
          <w:szCs w:val="24"/>
          <w:lang w:eastAsia="zh-CN"/>
        </w:rPr>
        <w:t>δημιουργία</w:t>
      </w:r>
      <w:r w:rsidRPr="00EC2695">
        <w:rPr>
          <w:rFonts w:ascii="Calibri" w:eastAsia="SimSun" w:hAnsi="Calibri" w:cs="Calibri"/>
          <w:color w:val="000009"/>
          <w:spacing w:val="8"/>
          <w:szCs w:val="24"/>
          <w:lang w:eastAsia="zh-CN"/>
        </w:rPr>
        <w:t xml:space="preserve"> </w:t>
      </w:r>
      <w:r w:rsidRPr="00EC2695">
        <w:rPr>
          <w:rFonts w:ascii="Calibri" w:eastAsia="SimSun" w:hAnsi="Calibri" w:cs="Calibri"/>
          <w:color w:val="000009"/>
          <w:szCs w:val="24"/>
          <w:lang w:eastAsia="zh-CN"/>
        </w:rPr>
        <w:t>και</w:t>
      </w:r>
      <w:r w:rsidRPr="00EC2695">
        <w:rPr>
          <w:rFonts w:ascii="Calibri" w:eastAsia="SimSun" w:hAnsi="Calibri" w:cs="Calibri"/>
          <w:color w:val="000009"/>
          <w:spacing w:val="7"/>
          <w:szCs w:val="24"/>
          <w:lang w:eastAsia="zh-CN"/>
        </w:rPr>
        <w:t xml:space="preserve"> </w:t>
      </w:r>
      <w:r w:rsidRPr="00EC2695">
        <w:rPr>
          <w:rFonts w:ascii="Calibri" w:eastAsia="SimSun" w:hAnsi="Calibri" w:cs="Calibri"/>
          <w:color w:val="000009"/>
          <w:szCs w:val="24"/>
          <w:lang w:eastAsia="zh-CN"/>
        </w:rPr>
        <w:t>εγκατάσταση</w:t>
      </w:r>
      <w:r w:rsidRPr="00EC2695">
        <w:rPr>
          <w:rFonts w:ascii="Calibri" w:eastAsia="SimSun" w:hAnsi="Calibri" w:cs="Calibri"/>
          <w:color w:val="000009"/>
          <w:spacing w:val="7"/>
          <w:szCs w:val="24"/>
          <w:lang w:eastAsia="zh-CN"/>
        </w:rPr>
        <w:t xml:space="preserve"> </w:t>
      </w:r>
      <w:r w:rsidRPr="00EC2695">
        <w:rPr>
          <w:rFonts w:ascii="Calibri" w:eastAsia="SimSun" w:hAnsi="Calibri" w:cs="Calibri"/>
          <w:color w:val="000009"/>
          <w:szCs w:val="24"/>
          <w:lang w:val="en-GB" w:eastAsia="zh-CN"/>
        </w:rPr>
        <w:t>banner</w:t>
      </w:r>
      <w:r w:rsidRPr="00EC2695">
        <w:rPr>
          <w:rFonts w:ascii="Calibri" w:eastAsia="SimSun" w:hAnsi="Calibri" w:cs="Calibri"/>
          <w:color w:val="000009"/>
          <w:spacing w:val="8"/>
          <w:szCs w:val="24"/>
          <w:lang w:eastAsia="zh-CN"/>
        </w:rPr>
        <w:t xml:space="preserve"> </w:t>
      </w:r>
      <w:r w:rsidRPr="00EC2695">
        <w:rPr>
          <w:rFonts w:ascii="Calibri" w:eastAsia="SimSun" w:hAnsi="Calibri" w:cs="Calibri"/>
          <w:color w:val="000009"/>
          <w:szCs w:val="24"/>
          <w:lang w:eastAsia="zh-CN"/>
        </w:rPr>
        <w:t>στην</w:t>
      </w:r>
      <w:r w:rsidRPr="00EC2695">
        <w:rPr>
          <w:rFonts w:ascii="Calibri" w:eastAsia="SimSun" w:hAnsi="Calibri" w:cs="Calibri"/>
          <w:color w:val="000009"/>
          <w:spacing w:val="7"/>
          <w:szCs w:val="24"/>
          <w:lang w:eastAsia="zh-CN"/>
        </w:rPr>
        <w:t xml:space="preserve"> </w:t>
      </w:r>
      <w:r w:rsidRPr="00EC2695">
        <w:rPr>
          <w:rFonts w:ascii="Calibri" w:eastAsia="SimSun" w:hAnsi="Calibri" w:cs="Calibri"/>
          <w:color w:val="000009"/>
          <w:szCs w:val="24"/>
          <w:lang w:eastAsia="zh-CN"/>
        </w:rPr>
        <w:t>ιστοσελίδα</w:t>
      </w:r>
      <w:r w:rsidRPr="00EC2695">
        <w:rPr>
          <w:rFonts w:ascii="Calibri" w:eastAsia="SimSun" w:hAnsi="Calibri" w:cs="Calibri"/>
          <w:color w:val="000009"/>
          <w:spacing w:val="8"/>
          <w:szCs w:val="24"/>
          <w:lang w:eastAsia="zh-CN"/>
        </w:rPr>
        <w:t xml:space="preserve"> </w:t>
      </w:r>
      <w:r w:rsidRPr="00EC2695">
        <w:rPr>
          <w:rFonts w:ascii="Calibri" w:eastAsia="SimSun" w:hAnsi="Calibri" w:cs="Calibri"/>
          <w:color w:val="000009"/>
          <w:szCs w:val="24"/>
          <w:lang w:eastAsia="zh-CN"/>
        </w:rPr>
        <w:t>του</w:t>
      </w:r>
      <w:r w:rsidRPr="00EC2695">
        <w:rPr>
          <w:rFonts w:ascii="Calibri" w:eastAsia="SimSun" w:hAnsi="Calibri" w:cs="Calibri"/>
          <w:color w:val="000009"/>
          <w:spacing w:val="6"/>
          <w:szCs w:val="24"/>
          <w:lang w:eastAsia="zh-CN"/>
        </w:rPr>
        <w:t xml:space="preserve"> </w:t>
      </w:r>
      <w:r w:rsidRPr="00EC2695">
        <w:rPr>
          <w:rFonts w:ascii="Calibri" w:eastAsia="SimSun" w:hAnsi="Calibri" w:cs="Calibri"/>
          <w:color w:val="000009"/>
          <w:szCs w:val="24"/>
          <w:lang w:eastAsia="zh-CN"/>
        </w:rPr>
        <w:t>Δήμου</w:t>
      </w:r>
      <w:r w:rsidRPr="00EC2695">
        <w:rPr>
          <w:rFonts w:ascii="Calibri" w:eastAsia="SimSun" w:hAnsi="Calibri" w:cs="Calibri"/>
          <w:color w:val="000009"/>
          <w:spacing w:val="6"/>
          <w:szCs w:val="24"/>
          <w:lang w:eastAsia="zh-CN"/>
        </w:rPr>
        <w:t xml:space="preserve"> </w:t>
      </w:r>
      <w:r w:rsidRPr="00EC2695">
        <w:rPr>
          <w:rFonts w:ascii="Calibri" w:eastAsia="SimSun" w:hAnsi="Calibri" w:cs="Calibri"/>
          <w:color w:val="000009"/>
          <w:szCs w:val="24"/>
          <w:lang w:eastAsia="zh-CN"/>
        </w:rPr>
        <w:t>για</w:t>
      </w:r>
      <w:r w:rsidRPr="00EC2695">
        <w:rPr>
          <w:rFonts w:ascii="Calibri" w:eastAsia="SimSun" w:hAnsi="Calibri" w:cs="Calibri"/>
          <w:color w:val="000009"/>
          <w:spacing w:val="8"/>
          <w:szCs w:val="24"/>
          <w:lang w:eastAsia="zh-CN"/>
        </w:rPr>
        <w:t xml:space="preserve"> </w:t>
      </w:r>
      <w:r w:rsidRPr="00EC2695">
        <w:rPr>
          <w:rFonts w:ascii="Calibri" w:eastAsia="SimSun" w:hAnsi="Calibri" w:cs="Calibri"/>
          <w:color w:val="000009"/>
          <w:szCs w:val="24"/>
          <w:lang w:eastAsia="zh-CN"/>
        </w:rPr>
        <w:t>τα</w:t>
      </w:r>
      <w:r w:rsidRPr="00EC2695">
        <w:rPr>
          <w:rFonts w:ascii="Calibri" w:eastAsia="SimSun" w:hAnsi="Calibri" w:cs="Calibri"/>
          <w:color w:val="000009"/>
          <w:spacing w:val="5"/>
          <w:szCs w:val="24"/>
          <w:lang w:eastAsia="zh-CN"/>
        </w:rPr>
        <w:t xml:space="preserve"> </w:t>
      </w:r>
      <w:r w:rsidRPr="00EC2695">
        <w:rPr>
          <w:rFonts w:ascii="Calibri" w:eastAsia="SimSun" w:hAnsi="Calibri" w:cs="Calibri"/>
          <w:color w:val="000009"/>
          <w:szCs w:val="24"/>
          <w:lang w:eastAsia="zh-CN"/>
        </w:rPr>
        <w:t>νέα</w:t>
      </w:r>
      <w:r w:rsidRPr="00EC2695">
        <w:rPr>
          <w:rFonts w:ascii="Calibri" w:eastAsia="SimSun" w:hAnsi="Calibri" w:cs="Calibri"/>
          <w:color w:val="000009"/>
          <w:spacing w:val="-46"/>
          <w:szCs w:val="24"/>
          <w:lang w:eastAsia="zh-CN"/>
        </w:rPr>
        <w:t xml:space="preserve"> </w:t>
      </w:r>
      <w:r w:rsidRPr="00EC2695">
        <w:rPr>
          <w:rFonts w:ascii="Calibri" w:eastAsia="SimSun" w:hAnsi="Calibri" w:cs="Calibri"/>
          <w:color w:val="000009"/>
          <w:szCs w:val="24"/>
          <w:lang w:eastAsia="zh-CN"/>
        </w:rPr>
        <w:t>συστήματα</w:t>
      </w:r>
      <w:r w:rsidRPr="00EC2695">
        <w:rPr>
          <w:rFonts w:ascii="Calibri" w:eastAsia="SimSun" w:hAnsi="Calibri" w:cs="Calibri"/>
          <w:color w:val="000009"/>
          <w:spacing w:val="27"/>
          <w:szCs w:val="24"/>
          <w:lang w:eastAsia="zh-CN"/>
        </w:rPr>
        <w:t xml:space="preserve"> </w:t>
      </w:r>
      <w:r w:rsidRPr="00EC2695">
        <w:rPr>
          <w:rFonts w:ascii="Calibri" w:eastAsia="SimSun" w:hAnsi="Calibri" w:cs="Calibri"/>
          <w:color w:val="000009"/>
          <w:szCs w:val="24"/>
          <w:lang w:eastAsia="zh-CN"/>
        </w:rPr>
        <w:t>Διαλογής</w:t>
      </w:r>
      <w:r w:rsidRPr="00EC2695">
        <w:rPr>
          <w:rFonts w:ascii="Calibri" w:eastAsia="SimSun" w:hAnsi="Calibri" w:cs="Calibri"/>
          <w:color w:val="000009"/>
          <w:spacing w:val="27"/>
          <w:szCs w:val="24"/>
          <w:lang w:eastAsia="zh-CN"/>
        </w:rPr>
        <w:t xml:space="preserve"> </w:t>
      </w:r>
      <w:r w:rsidRPr="00EC2695">
        <w:rPr>
          <w:rFonts w:ascii="Calibri" w:eastAsia="SimSun" w:hAnsi="Calibri" w:cs="Calibri"/>
          <w:color w:val="000009"/>
          <w:szCs w:val="24"/>
          <w:lang w:eastAsia="zh-CN"/>
        </w:rPr>
        <w:t>στην</w:t>
      </w:r>
      <w:r w:rsidRPr="00EC2695">
        <w:rPr>
          <w:rFonts w:ascii="Calibri" w:eastAsia="SimSun" w:hAnsi="Calibri" w:cs="Calibri"/>
          <w:color w:val="000009"/>
          <w:spacing w:val="27"/>
          <w:szCs w:val="24"/>
          <w:lang w:eastAsia="zh-CN"/>
        </w:rPr>
        <w:t xml:space="preserve"> </w:t>
      </w:r>
      <w:r w:rsidRPr="00EC2695">
        <w:rPr>
          <w:rFonts w:ascii="Calibri" w:eastAsia="SimSun" w:hAnsi="Calibri" w:cs="Calibri"/>
          <w:color w:val="000009"/>
          <w:szCs w:val="24"/>
          <w:lang w:eastAsia="zh-CN"/>
        </w:rPr>
        <w:t>Πηγή</w:t>
      </w:r>
      <w:r w:rsidRPr="00EC2695">
        <w:rPr>
          <w:rFonts w:ascii="Calibri" w:eastAsia="SimSun" w:hAnsi="Calibri" w:cs="Calibri"/>
          <w:color w:val="000009"/>
          <w:spacing w:val="27"/>
          <w:szCs w:val="24"/>
          <w:lang w:eastAsia="zh-CN"/>
        </w:rPr>
        <w:t xml:space="preserve"> </w:t>
      </w:r>
      <w:r w:rsidRPr="00EC2695">
        <w:rPr>
          <w:rFonts w:ascii="Calibri" w:eastAsia="SimSun" w:hAnsi="Calibri" w:cs="Calibri"/>
          <w:color w:val="000009"/>
          <w:szCs w:val="24"/>
          <w:lang w:eastAsia="zh-CN"/>
        </w:rPr>
        <w:t>(Πράσινα</w:t>
      </w:r>
      <w:r w:rsidRPr="00EC2695">
        <w:rPr>
          <w:rFonts w:ascii="Calibri" w:eastAsia="SimSun" w:hAnsi="Calibri" w:cs="Calibri"/>
          <w:color w:val="000009"/>
          <w:spacing w:val="27"/>
          <w:szCs w:val="24"/>
          <w:lang w:eastAsia="zh-CN"/>
        </w:rPr>
        <w:t xml:space="preserve"> </w:t>
      </w:r>
      <w:r w:rsidRPr="00EC2695">
        <w:rPr>
          <w:rFonts w:ascii="Calibri" w:eastAsia="SimSun" w:hAnsi="Calibri" w:cs="Calibri"/>
          <w:color w:val="000009"/>
          <w:szCs w:val="24"/>
          <w:lang w:eastAsia="zh-CN"/>
        </w:rPr>
        <w:t>Σημεία,</w:t>
      </w:r>
      <w:r w:rsidRPr="00EC2695">
        <w:rPr>
          <w:rFonts w:ascii="Calibri" w:eastAsia="SimSun" w:hAnsi="Calibri" w:cs="Calibri"/>
          <w:color w:val="000009"/>
          <w:spacing w:val="27"/>
          <w:szCs w:val="24"/>
          <w:lang w:eastAsia="zh-CN"/>
        </w:rPr>
        <w:t xml:space="preserve"> </w:t>
      </w:r>
      <w:r w:rsidRPr="00EC2695">
        <w:rPr>
          <w:rFonts w:ascii="Calibri" w:eastAsia="SimSun" w:hAnsi="Calibri" w:cs="Calibri"/>
          <w:color w:val="000009"/>
          <w:szCs w:val="24"/>
          <w:lang w:eastAsia="zh-CN"/>
        </w:rPr>
        <w:t>χωριστή</w:t>
      </w:r>
      <w:r w:rsidRPr="00EC2695">
        <w:rPr>
          <w:rFonts w:ascii="Calibri" w:eastAsia="SimSun" w:hAnsi="Calibri" w:cs="Calibri"/>
          <w:color w:val="000009"/>
          <w:spacing w:val="27"/>
          <w:szCs w:val="24"/>
          <w:lang w:eastAsia="zh-CN"/>
        </w:rPr>
        <w:t xml:space="preserve"> </w:t>
      </w:r>
      <w:r w:rsidRPr="00EC2695">
        <w:rPr>
          <w:rFonts w:ascii="Calibri" w:eastAsia="SimSun" w:hAnsi="Calibri" w:cs="Calibri"/>
          <w:color w:val="000009"/>
          <w:szCs w:val="24"/>
          <w:lang w:eastAsia="zh-CN"/>
        </w:rPr>
        <w:t>συλλογή</w:t>
      </w:r>
      <w:r w:rsidRPr="00EC2695">
        <w:rPr>
          <w:rFonts w:ascii="Calibri" w:eastAsia="SimSun" w:hAnsi="Calibri" w:cs="Calibri"/>
          <w:color w:val="000009"/>
          <w:spacing w:val="27"/>
          <w:szCs w:val="24"/>
          <w:lang w:eastAsia="zh-CN"/>
        </w:rPr>
        <w:t xml:space="preserve"> </w:t>
      </w:r>
      <w:r w:rsidRPr="00EC2695">
        <w:rPr>
          <w:rFonts w:ascii="Calibri" w:eastAsia="SimSun" w:hAnsi="Calibri" w:cs="Calibri"/>
          <w:color w:val="000009"/>
          <w:szCs w:val="24"/>
          <w:lang w:eastAsia="zh-CN"/>
        </w:rPr>
        <w:t>κλπ).</w:t>
      </w:r>
      <w:r w:rsidRPr="00EC2695">
        <w:rPr>
          <w:rFonts w:ascii="Calibri" w:eastAsia="SimSun" w:hAnsi="Calibri" w:cs="Calibri"/>
          <w:color w:val="000009"/>
          <w:spacing w:val="28"/>
          <w:szCs w:val="24"/>
          <w:lang w:eastAsia="zh-CN"/>
        </w:rPr>
        <w:t xml:space="preserve"> </w:t>
      </w:r>
      <w:r w:rsidRPr="00EC2695">
        <w:rPr>
          <w:rFonts w:ascii="Calibri" w:eastAsia="SimSun" w:hAnsi="Calibri" w:cs="Calibri"/>
          <w:color w:val="000009"/>
          <w:szCs w:val="24"/>
          <w:lang w:eastAsia="zh-CN"/>
        </w:rPr>
        <w:t>Έτσι,</w:t>
      </w:r>
      <w:r w:rsidRPr="00EC2695">
        <w:rPr>
          <w:rFonts w:ascii="Calibri" w:eastAsia="SimSun" w:hAnsi="Calibri" w:cs="Calibri"/>
          <w:color w:val="000009"/>
          <w:spacing w:val="27"/>
          <w:szCs w:val="24"/>
          <w:lang w:eastAsia="zh-CN"/>
        </w:rPr>
        <w:t xml:space="preserve"> </w:t>
      </w:r>
      <w:r w:rsidRPr="00EC2695">
        <w:rPr>
          <w:rFonts w:ascii="Calibri" w:eastAsia="SimSun" w:hAnsi="Calibri" w:cs="Calibri"/>
          <w:color w:val="000009"/>
          <w:szCs w:val="24"/>
          <w:lang w:eastAsia="zh-CN"/>
        </w:rPr>
        <w:t>δίνεται</w:t>
      </w:r>
      <w:r w:rsidRPr="00EC2695">
        <w:rPr>
          <w:rFonts w:ascii="Calibri" w:eastAsia="SimSun" w:hAnsi="Calibri" w:cs="Calibri"/>
          <w:color w:val="000009"/>
          <w:spacing w:val="27"/>
          <w:szCs w:val="24"/>
          <w:lang w:eastAsia="zh-CN"/>
        </w:rPr>
        <w:t xml:space="preserve"> </w:t>
      </w:r>
      <w:r w:rsidRPr="00EC2695">
        <w:rPr>
          <w:rFonts w:ascii="Calibri" w:eastAsia="SimSun" w:hAnsi="Calibri" w:cs="Calibri"/>
          <w:color w:val="000009"/>
          <w:szCs w:val="24"/>
          <w:lang w:eastAsia="zh-CN"/>
        </w:rPr>
        <w:t xml:space="preserve">η ευκαιρία  </w:t>
      </w:r>
      <w:r w:rsidRPr="00EC2695">
        <w:rPr>
          <w:rFonts w:ascii="Calibri" w:eastAsia="SimSun" w:hAnsi="Calibri" w:cs="Calibri"/>
          <w:color w:val="000009"/>
          <w:spacing w:val="10"/>
          <w:szCs w:val="24"/>
          <w:lang w:eastAsia="zh-CN"/>
        </w:rPr>
        <w:t xml:space="preserve"> </w:t>
      </w:r>
      <w:r w:rsidRPr="00EC2695">
        <w:rPr>
          <w:rFonts w:ascii="Calibri" w:eastAsia="SimSun" w:hAnsi="Calibri" w:cs="Calibri"/>
          <w:color w:val="000009"/>
          <w:szCs w:val="24"/>
          <w:lang w:eastAsia="zh-CN"/>
        </w:rPr>
        <w:t xml:space="preserve">στους  </w:t>
      </w:r>
      <w:r w:rsidRPr="00EC2695">
        <w:rPr>
          <w:rFonts w:ascii="Calibri" w:eastAsia="SimSun" w:hAnsi="Calibri" w:cs="Calibri"/>
          <w:color w:val="000009"/>
          <w:spacing w:val="14"/>
          <w:szCs w:val="24"/>
          <w:lang w:eastAsia="zh-CN"/>
        </w:rPr>
        <w:t xml:space="preserve"> </w:t>
      </w:r>
      <w:r w:rsidRPr="00EC2695">
        <w:rPr>
          <w:rFonts w:ascii="Calibri" w:eastAsia="SimSun" w:hAnsi="Calibri" w:cs="Calibri"/>
          <w:color w:val="000009"/>
          <w:szCs w:val="24"/>
          <w:lang w:eastAsia="zh-CN"/>
        </w:rPr>
        <w:t xml:space="preserve">δημότες  </w:t>
      </w:r>
      <w:r w:rsidRPr="00EC2695">
        <w:rPr>
          <w:rFonts w:ascii="Calibri" w:eastAsia="SimSun" w:hAnsi="Calibri" w:cs="Calibri"/>
          <w:color w:val="000009"/>
          <w:spacing w:val="13"/>
          <w:szCs w:val="24"/>
          <w:lang w:eastAsia="zh-CN"/>
        </w:rPr>
        <w:t xml:space="preserve"> </w:t>
      </w:r>
      <w:r w:rsidRPr="00EC2695">
        <w:rPr>
          <w:rFonts w:ascii="Calibri" w:eastAsia="SimSun" w:hAnsi="Calibri" w:cs="Calibri"/>
          <w:color w:val="000009"/>
          <w:szCs w:val="24"/>
          <w:lang w:eastAsia="zh-CN"/>
        </w:rPr>
        <w:t xml:space="preserve">που  </w:t>
      </w:r>
      <w:r w:rsidRPr="00EC2695">
        <w:rPr>
          <w:rFonts w:ascii="Calibri" w:eastAsia="SimSun" w:hAnsi="Calibri" w:cs="Calibri"/>
          <w:color w:val="000009"/>
          <w:spacing w:val="14"/>
          <w:szCs w:val="24"/>
          <w:lang w:eastAsia="zh-CN"/>
        </w:rPr>
        <w:t xml:space="preserve"> </w:t>
      </w:r>
      <w:r w:rsidRPr="00EC2695">
        <w:rPr>
          <w:rFonts w:ascii="Calibri" w:eastAsia="SimSun" w:hAnsi="Calibri" w:cs="Calibri"/>
          <w:color w:val="000009"/>
          <w:szCs w:val="24"/>
          <w:lang w:eastAsia="zh-CN"/>
        </w:rPr>
        <w:t xml:space="preserve">επισκέπτονται  </w:t>
      </w:r>
      <w:r w:rsidRPr="00EC2695">
        <w:rPr>
          <w:rFonts w:ascii="Calibri" w:eastAsia="SimSun" w:hAnsi="Calibri" w:cs="Calibri"/>
          <w:color w:val="000009"/>
          <w:spacing w:val="13"/>
          <w:szCs w:val="24"/>
          <w:lang w:eastAsia="zh-CN"/>
        </w:rPr>
        <w:t xml:space="preserve"> </w:t>
      </w:r>
      <w:r w:rsidRPr="00EC2695">
        <w:rPr>
          <w:rFonts w:ascii="Calibri" w:eastAsia="SimSun" w:hAnsi="Calibri" w:cs="Calibri"/>
          <w:color w:val="000009"/>
          <w:szCs w:val="24"/>
          <w:lang w:eastAsia="zh-CN"/>
        </w:rPr>
        <w:t xml:space="preserve">την  </w:t>
      </w:r>
      <w:r w:rsidRPr="00EC2695">
        <w:rPr>
          <w:rFonts w:ascii="Calibri" w:eastAsia="SimSun" w:hAnsi="Calibri" w:cs="Calibri"/>
          <w:color w:val="000009"/>
          <w:spacing w:val="12"/>
          <w:szCs w:val="24"/>
          <w:lang w:eastAsia="zh-CN"/>
        </w:rPr>
        <w:t xml:space="preserve"> </w:t>
      </w:r>
      <w:r w:rsidRPr="00EC2695">
        <w:rPr>
          <w:rFonts w:ascii="Calibri" w:eastAsia="SimSun" w:hAnsi="Calibri" w:cs="Calibri"/>
          <w:color w:val="000009"/>
          <w:szCs w:val="24"/>
          <w:lang w:eastAsia="zh-CN"/>
        </w:rPr>
        <w:t xml:space="preserve">ιστοσελίδα  </w:t>
      </w:r>
      <w:r w:rsidRPr="00EC2695">
        <w:rPr>
          <w:rFonts w:ascii="Calibri" w:eastAsia="SimSun" w:hAnsi="Calibri" w:cs="Calibri"/>
          <w:color w:val="000009"/>
          <w:spacing w:val="13"/>
          <w:szCs w:val="24"/>
          <w:lang w:eastAsia="zh-CN"/>
        </w:rPr>
        <w:t xml:space="preserve"> </w:t>
      </w:r>
      <w:r w:rsidRPr="00EC2695">
        <w:rPr>
          <w:rFonts w:ascii="Calibri" w:eastAsia="SimSun" w:hAnsi="Calibri" w:cs="Calibri"/>
          <w:color w:val="000009"/>
          <w:szCs w:val="24"/>
          <w:lang w:eastAsia="zh-CN"/>
        </w:rPr>
        <w:t xml:space="preserve">του  </w:t>
      </w:r>
      <w:r w:rsidRPr="00EC2695">
        <w:rPr>
          <w:rFonts w:ascii="Calibri" w:eastAsia="SimSun" w:hAnsi="Calibri" w:cs="Calibri"/>
          <w:color w:val="000009"/>
          <w:spacing w:val="14"/>
          <w:szCs w:val="24"/>
          <w:lang w:eastAsia="zh-CN"/>
        </w:rPr>
        <w:t xml:space="preserve"> </w:t>
      </w:r>
      <w:r w:rsidRPr="00EC2695">
        <w:rPr>
          <w:rFonts w:ascii="Calibri" w:eastAsia="SimSun" w:hAnsi="Calibri" w:cs="Calibri"/>
          <w:color w:val="000009"/>
          <w:szCs w:val="24"/>
          <w:lang w:eastAsia="zh-CN"/>
        </w:rPr>
        <w:t xml:space="preserve">Δήμου  </w:t>
      </w:r>
      <w:r w:rsidRPr="00EC2695">
        <w:rPr>
          <w:rFonts w:ascii="Calibri" w:eastAsia="SimSun" w:hAnsi="Calibri" w:cs="Calibri"/>
          <w:color w:val="000009"/>
          <w:spacing w:val="13"/>
          <w:szCs w:val="24"/>
          <w:lang w:eastAsia="zh-CN"/>
        </w:rPr>
        <w:t xml:space="preserve"> </w:t>
      </w:r>
      <w:r w:rsidRPr="00EC2695">
        <w:rPr>
          <w:rFonts w:ascii="Calibri" w:eastAsia="SimSun" w:hAnsi="Calibri" w:cs="Calibri"/>
          <w:color w:val="000009"/>
          <w:szCs w:val="24"/>
          <w:lang w:eastAsia="zh-CN"/>
        </w:rPr>
        <w:t xml:space="preserve">τους,  </w:t>
      </w:r>
      <w:r w:rsidRPr="00EC2695">
        <w:rPr>
          <w:rFonts w:ascii="Calibri" w:eastAsia="SimSun" w:hAnsi="Calibri" w:cs="Calibri"/>
          <w:color w:val="000009"/>
          <w:spacing w:val="11"/>
          <w:szCs w:val="24"/>
          <w:lang w:eastAsia="zh-CN"/>
        </w:rPr>
        <w:t xml:space="preserve"> </w:t>
      </w:r>
      <w:r w:rsidRPr="00EC2695">
        <w:rPr>
          <w:rFonts w:ascii="Calibri" w:eastAsia="SimSun" w:hAnsi="Calibri" w:cs="Calibri"/>
          <w:color w:val="000009"/>
          <w:szCs w:val="24"/>
          <w:lang w:eastAsia="zh-CN"/>
        </w:rPr>
        <w:t>να ενημερωθούν</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για</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τη</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διαλογή</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στην</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πηγή</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και</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για</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τις</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ενέργειες</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που</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προβλέπονται</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στην</w:t>
      </w:r>
      <w:r w:rsidRPr="00EC2695">
        <w:rPr>
          <w:rFonts w:ascii="Calibri" w:eastAsia="SimSun" w:hAnsi="Calibri" w:cs="Calibri"/>
          <w:color w:val="000009"/>
          <w:spacing w:val="-47"/>
          <w:szCs w:val="24"/>
          <w:lang w:eastAsia="zh-CN"/>
        </w:rPr>
        <w:t xml:space="preserve"> </w:t>
      </w:r>
      <w:r w:rsidRPr="00EC2695">
        <w:rPr>
          <w:rFonts w:ascii="Calibri" w:eastAsia="SimSun" w:hAnsi="Calibri" w:cs="Calibri"/>
          <w:color w:val="000009"/>
          <w:szCs w:val="24"/>
          <w:lang w:eastAsia="zh-CN"/>
        </w:rPr>
        <w:t>περιοχή</w:t>
      </w:r>
      <w:r w:rsidRPr="00EC2695">
        <w:rPr>
          <w:rFonts w:ascii="Calibri" w:eastAsia="SimSun" w:hAnsi="Calibri" w:cs="Calibri"/>
          <w:color w:val="000009"/>
          <w:spacing w:val="-2"/>
          <w:szCs w:val="24"/>
          <w:lang w:eastAsia="zh-CN"/>
        </w:rPr>
        <w:t xml:space="preserve"> </w:t>
      </w:r>
      <w:r w:rsidRPr="00EC2695">
        <w:rPr>
          <w:rFonts w:ascii="Calibri" w:eastAsia="SimSun" w:hAnsi="Calibri" w:cs="Calibri"/>
          <w:color w:val="000009"/>
          <w:szCs w:val="24"/>
          <w:lang w:eastAsia="zh-CN"/>
        </w:rPr>
        <w:t>τους.</w:t>
      </w:r>
    </w:p>
    <w:p w:rsidR="00771363" w:rsidRDefault="00771363" w:rsidP="00EC2695">
      <w:pPr>
        <w:pBdr>
          <w:top w:val="none" w:sz="0" w:space="0" w:color="000000"/>
          <w:left w:val="none" w:sz="0" w:space="0" w:color="000000"/>
          <w:bottom w:val="single" w:sz="12" w:space="1" w:color="000080"/>
          <w:right w:val="none" w:sz="0" w:space="0" w:color="000000"/>
        </w:pBdr>
        <w:tabs>
          <w:tab w:val="left" w:pos="567"/>
        </w:tabs>
        <w:suppressAutoHyphens/>
        <w:spacing w:before="1" w:after="80" w:line="240" w:lineRule="auto"/>
        <w:ind w:left="567" w:hanging="567"/>
        <w:jc w:val="both"/>
        <w:outlineLvl w:val="1"/>
        <w:rPr>
          <w:rFonts w:ascii="Calibri" w:eastAsia="SimSun" w:hAnsi="Calibri" w:cs="Calibri"/>
          <w:color w:val="000009"/>
          <w:sz w:val="24"/>
          <w:lang w:eastAsia="zh-CN"/>
        </w:rPr>
      </w:pPr>
      <w:bookmarkStart w:id="109" w:name="Έντυπο_ενημερωτικό_φυλλάδιο"/>
      <w:bookmarkStart w:id="110" w:name="_bookmark5"/>
      <w:bookmarkEnd w:id="109"/>
      <w:bookmarkEnd w:id="110"/>
    </w:p>
    <w:p w:rsidR="00EC2695" w:rsidRPr="00EC2695" w:rsidRDefault="00EC2695" w:rsidP="00EC2695">
      <w:pPr>
        <w:pBdr>
          <w:top w:val="none" w:sz="0" w:space="0" w:color="000000"/>
          <w:left w:val="none" w:sz="0" w:space="0" w:color="000000"/>
          <w:bottom w:val="single" w:sz="12" w:space="1" w:color="000080"/>
          <w:right w:val="none" w:sz="0" w:space="0" w:color="000000"/>
        </w:pBdr>
        <w:tabs>
          <w:tab w:val="left" w:pos="567"/>
        </w:tabs>
        <w:suppressAutoHyphens/>
        <w:spacing w:before="1" w:after="80" w:line="240" w:lineRule="auto"/>
        <w:ind w:left="567" w:hanging="567"/>
        <w:jc w:val="both"/>
        <w:outlineLvl w:val="1"/>
        <w:rPr>
          <w:rFonts w:ascii="Calibri" w:eastAsia="SimSun" w:hAnsi="Calibri" w:cs="Calibri"/>
          <w:color w:val="002060"/>
          <w:sz w:val="24"/>
          <w:lang w:eastAsia="zh-CN"/>
        </w:rPr>
      </w:pPr>
      <w:r w:rsidRPr="00EC2695">
        <w:rPr>
          <w:rFonts w:ascii="Calibri" w:eastAsia="SimSun" w:hAnsi="Calibri" w:cs="Calibri"/>
          <w:color w:val="000009"/>
          <w:sz w:val="24"/>
          <w:lang w:eastAsia="zh-CN"/>
        </w:rPr>
        <w:t>Έντυπο</w:t>
      </w:r>
      <w:r w:rsidRPr="00EC2695">
        <w:rPr>
          <w:rFonts w:ascii="Calibri" w:eastAsia="SimSun" w:hAnsi="Calibri" w:cs="Calibri"/>
          <w:color w:val="000009"/>
          <w:spacing w:val="-7"/>
          <w:sz w:val="24"/>
          <w:lang w:eastAsia="zh-CN"/>
        </w:rPr>
        <w:t xml:space="preserve"> </w:t>
      </w:r>
      <w:r w:rsidRPr="00EC2695">
        <w:rPr>
          <w:rFonts w:ascii="Calibri" w:eastAsia="SimSun" w:hAnsi="Calibri" w:cs="Calibri"/>
          <w:color w:val="000009"/>
          <w:sz w:val="24"/>
          <w:lang w:eastAsia="zh-CN"/>
        </w:rPr>
        <w:t>ενημερωτικό</w:t>
      </w:r>
      <w:r w:rsidRPr="00EC2695">
        <w:rPr>
          <w:rFonts w:ascii="Calibri" w:eastAsia="SimSun" w:hAnsi="Calibri" w:cs="Calibri"/>
          <w:color w:val="000009"/>
          <w:spacing w:val="-6"/>
          <w:sz w:val="24"/>
          <w:lang w:eastAsia="zh-CN"/>
        </w:rPr>
        <w:t xml:space="preserve"> </w:t>
      </w:r>
      <w:r w:rsidRPr="00EC2695">
        <w:rPr>
          <w:rFonts w:ascii="Calibri" w:eastAsia="SimSun" w:hAnsi="Calibri" w:cs="Calibri"/>
          <w:color w:val="000009"/>
          <w:sz w:val="24"/>
          <w:lang w:eastAsia="zh-CN"/>
        </w:rPr>
        <w:t>φυλλάδιο</w:t>
      </w:r>
    </w:p>
    <w:p w:rsidR="00EC2695" w:rsidRPr="00EC2695" w:rsidRDefault="00EC2695" w:rsidP="00EC2695">
      <w:pPr>
        <w:suppressAutoHyphens/>
        <w:spacing w:before="106" w:after="240"/>
        <w:ind w:right="318"/>
        <w:jc w:val="both"/>
        <w:rPr>
          <w:rFonts w:ascii="Calibri" w:eastAsia="SimSun" w:hAnsi="Calibri" w:cs="Calibri"/>
          <w:szCs w:val="24"/>
          <w:lang w:val="en-GB" w:eastAsia="zh-CN"/>
        </w:rPr>
      </w:pPr>
      <w:r w:rsidRPr="00EC2695">
        <w:rPr>
          <w:rFonts w:ascii="Calibri" w:eastAsia="SimSun" w:hAnsi="Calibri" w:cs="Calibri"/>
          <w:color w:val="000009"/>
          <w:szCs w:val="24"/>
          <w:lang w:eastAsia="zh-CN"/>
        </w:rPr>
        <w:t>Το έντυπο ενημερωτικό φυλλάδιο, το οποίο θα σχεδιαστεί από τον ανάδοχο με την στήριξη</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και παρακολούθηση του Δήμου, για τους συμμετέχοντες κατοίκους του Δήμου αποτελεί το</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πλέον αναλυτικό μέσο πληροφόρησης για τις δράσεις που προβλέπονται στο πλαίσιο της</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παρούσας Έκθεσης. Ο ορθός σχεδιασμός τόσο από άποψη περιεχομένου, όσο και από</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άποψη</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αισθητικής</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αποτελεί</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προϋπόθεση</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για</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την</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ενεργοποίηση</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των</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πολιτών</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και</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την</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καταρχήν</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θετική</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τους</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διάθεση</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για</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συμμετοχή</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στο έργο.</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val="en-GB" w:eastAsia="zh-CN"/>
        </w:rPr>
        <w:t>Τα</w:t>
      </w:r>
      <w:r w:rsidRPr="00EC2695">
        <w:rPr>
          <w:rFonts w:ascii="Calibri" w:eastAsia="SimSun" w:hAnsi="Calibri" w:cs="Calibri"/>
          <w:color w:val="000009"/>
          <w:spacing w:val="1"/>
          <w:szCs w:val="24"/>
          <w:lang w:val="en-GB" w:eastAsia="zh-CN"/>
        </w:rPr>
        <w:t xml:space="preserve"> </w:t>
      </w:r>
      <w:proofErr w:type="spellStart"/>
      <w:r w:rsidRPr="00EC2695">
        <w:rPr>
          <w:rFonts w:ascii="Calibri" w:eastAsia="SimSun" w:hAnsi="Calibri" w:cs="Calibri"/>
          <w:color w:val="000009"/>
          <w:szCs w:val="24"/>
          <w:lang w:val="en-GB" w:eastAsia="zh-CN"/>
        </w:rPr>
        <w:t>ελάχιστ</w:t>
      </w:r>
      <w:proofErr w:type="spellEnd"/>
      <w:r w:rsidRPr="00EC2695">
        <w:rPr>
          <w:rFonts w:ascii="Calibri" w:eastAsia="SimSun" w:hAnsi="Calibri" w:cs="Calibri"/>
          <w:color w:val="000009"/>
          <w:szCs w:val="24"/>
          <w:lang w:val="en-GB" w:eastAsia="zh-CN"/>
        </w:rPr>
        <w:t>α</w:t>
      </w:r>
      <w:r w:rsidRPr="00EC2695">
        <w:rPr>
          <w:rFonts w:ascii="Calibri" w:eastAsia="SimSun" w:hAnsi="Calibri" w:cs="Calibri"/>
          <w:color w:val="000009"/>
          <w:spacing w:val="1"/>
          <w:szCs w:val="24"/>
          <w:lang w:val="en-GB" w:eastAsia="zh-CN"/>
        </w:rPr>
        <w:t xml:space="preserve"> </w:t>
      </w:r>
      <w:r w:rsidRPr="00EC2695">
        <w:rPr>
          <w:rFonts w:ascii="Calibri" w:eastAsia="SimSun" w:hAnsi="Calibri" w:cs="Calibri"/>
          <w:color w:val="000009"/>
          <w:szCs w:val="24"/>
          <w:lang w:val="en-GB" w:eastAsia="zh-CN"/>
        </w:rPr>
        <w:t>π</w:t>
      </w:r>
      <w:proofErr w:type="spellStart"/>
      <w:r w:rsidRPr="00EC2695">
        <w:rPr>
          <w:rFonts w:ascii="Calibri" w:eastAsia="SimSun" w:hAnsi="Calibri" w:cs="Calibri"/>
          <w:color w:val="000009"/>
          <w:szCs w:val="24"/>
          <w:lang w:val="en-GB" w:eastAsia="zh-CN"/>
        </w:rPr>
        <w:t>εριεχόμεν</w:t>
      </w:r>
      <w:proofErr w:type="spellEnd"/>
      <w:r w:rsidRPr="00EC2695">
        <w:rPr>
          <w:rFonts w:ascii="Calibri" w:eastAsia="SimSun" w:hAnsi="Calibri" w:cs="Calibri"/>
          <w:color w:val="000009"/>
          <w:szCs w:val="24"/>
          <w:lang w:val="en-GB" w:eastAsia="zh-CN"/>
        </w:rPr>
        <w:t>α</w:t>
      </w:r>
      <w:r w:rsidRPr="00EC2695">
        <w:rPr>
          <w:rFonts w:ascii="Calibri" w:eastAsia="SimSun" w:hAnsi="Calibri" w:cs="Calibri"/>
          <w:color w:val="000009"/>
          <w:spacing w:val="1"/>
          <w:szCs w:val="24"/>
          <w:lang w:val="en-GB" w:eastAsia="zh-CN"/>
        </w:rPr>
        <w:t xml:space="preserve"> </w:t>
      </w:r>
      <w:proofErr w:type="spellStart"/>
      <w:r w:rsidRPr="00EC2695">
        <w:rPr>
          <w:rFonts w:ascii="Calibri" w:eastAsia="SimSun" w:hAnsi="Calibri" w:cs="Calibri"/>
          <w:color w:val="000009"/>
          <w:szCs w:val="24"/>
          <w:lang w:val="en-GB" w:eastAsia="zh-CN"/>
        </w:rPr>
        <w:t>του</w:t>
      </w:r>
      <w:proofErr w:type="spellEnd"/>
      <w:r w:rsidRPr="00EC2695">
        <w:rPr>
          <w:rFonts w:ascii="Calibri" w:eastAsia="SimSun" w:hAnsi="Calibri" w:cs="Calibri"/>
          <w:color w:val="000009"/>
          <w:spacing w:val="1"/>
          <w:szCs w:val="24"/>
          <w:lang w:val="en-GB" w:eastAsia="zh-CN"/>
        </w:rPr>
        <w:t xml:space="preserve"> </w:t>
      </w:r>
      <w:proofErr w:type="spellStart"/>
      <w:r w:rsidRPr="00EC2695">
        <w:rPr>
          <w:rFonts w:ascii="Calibri" w:eastAsia="SimSun" w:hAnsi="Calibri" w:cs="Calibri"/>
          <w:color w:val="000009"/>
          <w:szCs w:val="24"/>
          <w:lang w:val="en-GB" w:eastAsia="zh-CN"/>
        </w:rPr>
        <w:t>φυλλ</w:t>
      </w:r>
      <w:proofErr w:type="spellEnd"/>
      <w:r w:rsidRPr="00EC2695">
        <w:rPr>
          <w:rFonts w:ascii="Calibri" w:eastAsia="SimSun" w:hAnsi="Calibri" w:cs="Calibri"/>
          <w:color w:val="000009"/>
          <w:szCs w:val="24"/>
          <w:lang w:val="en-GB" w:eastAsia="zh-CN"/>
        </w:rPr>
        <w:t>αδίου</w:t>
      </w:r>
      <w:r w:rsidRPr="00EC2695">
        <w:rPr>
          <w:rFonts w:ascii="Calibri" w:eastAsia="SimSun" w:hAnsi="Calibri" w:cs="Calibri"/>
          <w:color w:val="000009"/>
          <w:spacing w:val="-1"/>
          <w:szCs w:val="24"/>
          <w:lang w:val="en-GB" w:eastAsia="zh-CN"/>
        </w:rPr>
        <w:t xml:space="preserve"> </w:t>
      </w:r>
      <w:r w:rsidRPr="00EC2695">
        <w:rPr>
          <w:rFonts w:ascii="Calibri" w:eastAsia="SimSun" w:hAnsi="Calibri" w:cs="Calibri"/>
          <w:color w:val="000009"/>
          <w:szCs w:val="24"/>
          <w:lang w:val="en-GB" w:eastAsia="zh-CN"/>
        </w:rPr>
        <w:t>π</w:t>
      </w:r>
      <w:proofErr w:type="spellStart"/>
      <w:r w:rsidRPr="00EC2695">
        <w:rPr>
          <w:rFonts w:ascii="Calibri" w:eastAsia="SimSun" w:hAnsi="Calibri" w:cs="Calibri"/>
          <w:color w:val="000009"/>
          <w:szCs w:val="24"/>
          <w:lang w:val="en-GB" w:eastAsia="zh-CN"/>
        </w:rPr>
        <w:t>ροτείνοντ</w:t>
      </w:r>
      <w:proofErr w:type="spellEnd"/>
      <w:r w:rsidRPr="00EC2695">
        <w:rPr>
          <w:rFonts w:ascii="Calibri" w:eastAsia="SimSun" w:hAnsi="Calibri" w:cs="Calibri"/>
          <w:color w:val="000009"/>
          <w:szCs w:val="24"/>
          <w:lang w:val="en-GB" w:eastAsia="zh-CN"/>
        </w:rPr>
        <w:t>αι</w:t>
      </w:r>
      <w:r w:rsidRPr="00EC2695">
        <w:rPr>
          <w:rFonts w:ascii="Calibri" w:eastAsia="SimSun" w:hAnsi="Calibri" w:cs="Calibri"/>
          <w:color w:val="000009"/>
          <w:spacing w:val="-1"/>
          <w:szCs w:val="24"/>
          <w:lang w:val="en-GB" w:eastAsia="zh-CN"/>
        </w:rPr>
        <w:t xml:space="preserve"> </w:t>
      </w:r>
      <w:proofErr w:type="spellStart"/>
      <w:r w:rsidRPr="00EC2695">
        <w:rPr>
          <w:rFonts w:ascii="Calibri" w:eastAsia="SimSun" w:hAnsi="Calibri" w:cs="Calibri"/>
          <w:color w:val="000009"/>
          <w:szCs w:val="24"/>
          <w:lang w:val="en-GB" w:eastAsia="zh-CN"/>
        </w:rPr>
        <w:t>ως</w:t>
      </w:r>
      <w:proofErr w:type="spellEnd"/>
      <w:r w:rsidRPr="00EC2695">
        <w:rPr>
          <w:rFonts w:ascii="Calibri" w:eastAsia="SimSun" w:hAnsi="Calibri" w:cs="Calibri"/>
          <w:color w:val="000009"/>
          <w:spacing w:val="-1"/>
          <w:szCs w:val="24"/>
          <w:lang w:val="en-GB" w:eastAsia="zh-CN"/>
        </w:rPr>
        <w:t xml:space="preserve"> </w:t>
      </w:r>
      <w:proofErr w:type="spellStart"/>
      <w:r w:rsidRPr="00EC2695">
        <w:rPr>
          <w:rFonts w:ascii="Calibri" w:eastAsia="SimSun" w:hAnsi="Calibri" w:cs="Calibri"/>
          <w:color w:val="000009"/>
          <w:szCs w:val="24"/>
          <w:lang w:val="en-GB" w:eastAsia="zh-CN"/>
        </w:rPr>
        <w:t>εξής</w:t>
      </w:r>
      <w:proofErr w:type="spellEnd"/>
      <w:r w:rsidRPr="00EC2695">
        <w:rPr>
          <w:rFonts w:ascii="Calibri" w:eastAsia="SimSun" w:hAnsi="Calibri" w:cs="Calibri"/>
          <w:color w:val="000009"/>
          <w:szCs w:val="24"/>
          <w:lang w:val="en-GB" w:eastAsia="zh-CN"/>
        </w:rPr>
        <w:t>:</w:t>
      </w:r>
    </w:p>
    <w:p w:rsidR="00EC2695" w:rsidRPr="00EC2695" w:rsidRDefault="00EC2695" w:rsidP="00EC2695">
      <w:pPr>
        <w:numPr>
          <w:ilvl w:val="0"/>
          <w:numId w:val="16"/>
        </w:numPr>
        <w:tabs>
          <w:tab w:val="left" w:pos="1541"/>
          <w:tab w:val="left" w:pos="1542"/>
        </w:tabs>
        <w:suppressAutoHyphens/>
        <w:spacing w:before="160" w:after="0" w:line="240" w:lineRule="auto"/>
        <w:ind w:right="705"/>
        <w:contextualSpacing/>
        <w:jc w:val="both"/>
        <w:rPr>
          <w:rFonts w:ascii="Calibri" w:eastAsia="SimSun" w:hAnsi="Calibri" w:cs="Calibri"/>
          <w:szCs w:val="24"/>
          <w:lang w:eastAsia="zh-CN"/>
        </w:rPr>
      </w:pPr>
      <w:r w:rsidRPr="00EC2695">
        <w:rPr>
          <w:rFonts w:ascii="Calibri" w:eastAsia="SimSun" w:hAnsi="Calibri" w:cs="Calibri"/>
          <w:color w:val="000009"/>
          <w:szCs w:val="24"/>
          <w:lang w:eastAsia="zh-CN"/>
        </w:rPr>
        <w:t>Τρόπος,</w:t>
      </w:r>
      <w:r w:rsidRPr="00EC2695">
        <w:rPr>
          <w:rFonts w:ascii="Calibri" w:eastAsia="SimSun" w:hAnsi="Calibri" w:cs="Calibri"/>
          <w:color w:val="000009"/>
          <w:spacing w:val="22"/>
          <w:szCs w:val="24"/>
          <w:lang w:eastAsia="zh-CN"/>
        </w:rPr>
        <w:t xml:space="preserve"> </w:t>
      </w:r>
      <w:r w:rsidRPr="00EC2695">
        <w:rPr>
          <w:rFonts w:ascii="Calibri" w:eastAsia="SimSun" w:hAnsi="Calibri" w:cs="Calibri"/>
          <w:color w:val="000009"/>
          <w:szCs w:val="24"/>
          <w:lang w:eastAsia="zh-CN"/>
        </w:rPr>
        <w:t>μέθοδοι</w:t>
      </w:r>
      <w:r w:rsidRPr="00EC2695">
        <w:rPr>
          <w:rFonts w:ascii="Calibri" w:eastAsia="SimSun" w:hAnsi="Calibri" w:cs="Calibri"/>
          <w:color w:val="000009"/>
          <w:spacing w:val="22"/>
          <w:szCs w:val="24"/>
          <w:lang w:eastAsia="zh-CN"/>
        </w:rPr>
        <w:t xml:space="preserve"> </w:t>
      </w:r>
      <w:r w:rsidRPr="00EC2695">
        <w:rPr>
          <w:rFonts w:ascii="Calibri" w:eastAsia="SimSun" w:hAnsi="Calibri" w:cs="Calibri"/>
          <w:color w:val="000009"/>
          <w:szCs w:val="24"/>
          <w:lang w:eastAsia="zh-CN"/>
        </w:rPr>
        <w:t>και</w:t>
      </w:r>
      <w:r w:rsidRPr="00EC2695">
        <w:rPr>
          <w:rFonts w:ascii="Calibri" w:eastAsia="SimSun" w:hAnsi="Calibri" w:cs="Calibri"/>
          <w:color w:val="000009"/>
          <w:spacing w:val="23"/>
          <w:szCs w:val="24"/>
          <w:lang w:eastAsia="zh-CN"/>
        </w:rPr>
        <w:t xml:space="preserve"> </w:t>
      </w:r>
      <w:r w:rsidRPr="00EC2695">
        <w:rPr>
          <w:rFonts w:ascii="Calibri" w:eastAsia="SimSun" w:hAnsi="Calibri" w:cs="Calibri"/>
          <w:color w:val="000009"/>
          <w:szCs w:val="24"/>
          <w:lang w:eastAsia="zh-CN"/>
        </w:rPr>
        <w:t>εξοπλισμός</w:t>
      </w:r>
      <w:r w:rsidRPr="00EC2695">
        <w:rPr>
          <w:rFonts w:ascii="Calibri" w:eastAsia="SimSun" w:hAnsi="Calibri" w:cs="Calibri"/>
          <w:color w:val="000009"/>
          <w:spacing w:val="22"/>
          <w:szCs w:val="24"/>
          <w:lang w:eastAsia="zh-CN"/>
        </w:rPr>
        <w:t xml:space="preserve"> </w:t>
      </w:r>
      <w:r w:rsidRPr="00EC2695">
        <w:rPr>
          <w:rFonts w:ascii="Calibri" w:eastAsia="SimSun" w:hAnsi="Calibri" w:cs="Calibri"/>
          <w:color w:val="000009"/>
          <w:szCs w:val="24"/>
          <w:lang w:eastAsia="zh-CN"/>
        </w:rPr>
        <w:t>που</w:t>
      </w:r>
      <w:r w:rsidRPr="00EC2695">
        <w:rPr>
          <w:rFonts w:ascii="Calibri" w:eastAsia="SimSun" w:hAnsi="Calibri" w:cs="Calibri"/>
          <w:color w:val="000009"/>
          <w:spacing w:val="24"/>
          <w:szCs w:val="24"/>
          <w:lang w:eastAsia="zh-CN"/>
        </w:rPr>
        <w:t xml:space="preserve"> </w:t>
      </w:r>
      <w:r w:rsidRPr="00EC2695">
        <w:rPr>
          <w:rFonts w:ascii="Calibri" w:eastAsia="SimSun" w:hAnsi="Calibri" w:cs="Calibri"/>
          <w:color w:val="000009"/>
          <w:szCs w:val="24"/>
          <w:lang w:eastAsia="zh-CN"/>
        </w:rPr>
        <w:t>θα</w:t>
      </w:r>
      <w:r w:rsidRPr="00EC2695">
        <w:rPr>
          <w:rFonts w:ascii="Calibri" w:eastAsia="SimSun" w:hAnsi="Calibri" w:cs="Calibri"/>
          <w:color w:val="000009"/>
          <w:spacing w:val="21"/>
          <w:szCs w:val="24"/>
          <w:lang w:eastAsia="zh-CN"/>
        </w:rPr>
        <w:t xml:space="preserve"> </w:t>
      </w:r>
      <w:r w:rsidRPr="00EC2695">
        <w:rPr>
          <w:rFonts w:ascii="Calibri" w:eastAsia="SimSun" w:hAnsi="Calibri" w:cs="Calibri"/>
          <w:color w:val="000009"/>
          <w:szCs w:val="24"/>
          <w:lang w:eastAsia="zh-CN"/>
        </w:rPr>
        <w:t>χρησιμοποιηθεί</w:t>
      </w:r>
      <w:r w:rsidRPr="00EC2695">
        <w:rPr>
          <w:rFonts w:ascii="Calibri" w:eastAsia="SimSun" w:hAnsi="Calibri" w:cs="Calibri"/>
          <w:color w:val="000009"/>
          <w:spacing w:val="25"/>
          <w:szCs w:val="24"/>
          <w:lang w:eastAsia="zh-CN"/>
        </w:rPr>
        <w:t xml:space="preserve"> </w:t>
      </w:r>
      <w:r w:rsidRPr="00EC2695">
        <w:rPr>
          <w:rFonts w:ascii="Calibri" w:eastAsia="SimSun" w:hAnsi="Calibri" w:cs="Calibri"/>
          <w:color w:val="000009"/>
          <w:szCs w:val="24"/>
          <w:lang w:eastAsia="zh-CN"/>
        </w:rPr>
        <w:t>για</w:t>
      </w:r>
      <w:r w:rsidRPr="00EC2695">
        <w:rPr>
          <w:rFonts w:ascii="Calibri" w:eastAsia="SimSun" w:hAnsi="Calibri" w:cs="Calibri"/>
          <w:color w:val="000009"/>
          <w:spacing w:val="23"/>
          <w:szCs w:val="24"/>
          <w:lang w:eastAsia="zh-CN"/>
        </w:rPr>
        <w:t xml:space="preserve"> </w:t>
      </w:r>
      <w:r w:rsidRPr="00EC2695">
        <w:rPr>
          <w:rFonts w:ascii="Calibri" w:eastAsia="SimSun" w:hAnsi="Calibri" w:cs="Calibri"/>
          <w:color w:val="000009"/>
          <w:szCs w:val="24"/>
          <w:lang w:eastAsia="zh-CN"/>
        </w:rPr>
        <w:t>την</w:t>
      </w:r>
      <w:r w:rsidRPr="00EC2695">
        <w:rPr>
          <w:rFonts w:ascii="Calibri" w:eastAsia="SimSun" w:hAnsi="Calibri" w:cs="Calibri"/>
          <w:color w:val="000009"/>
          <w:spacing w:val="23"/>
          <w:szCs w:val="24"/>
          <w:lang w:eastAsia="zh-CN"/>
        </w:rPr>
        <w:t xml:space="preserve"> </w:t>
      </w:r>
      <w:r w:rsidRPr="00EC2695">
        <w:rPr>
          <w:rFonts w:ascii="Calibri" w:eastAsia="SimSun" w:hAnsi="Calibri" w:cs="Calibri"/>
          <w:color w:val="000009"/>
          <w:szCs w:val="24"/>
          <w:lang w:eastAsia="zh-CN"/>
        </w:rPr>
        <w:t>υλοποίηση</w:t>
      </w:r>
      <w:r w:rsidRPr="00EC2695">
        <w:rPr>
          <w:rFonts w:ascii="Calibri" w:eastAsia="SimSun" w:hAnsi="Calibri" w:cs="Calibri"/>
          <w:color w:val="000009"/>
          <w:spacing w:val="-47"/>
          <w:szCs w:val="24"/>
          <w:lang w:eastAsia="zh-CN"/>
        </w:rPr>
        <w:t xml:space="preserve"> </w:t>
      </w:r>
      <w:r w:rsidRPr="00EC2695">
        <w:rPr>
          <w:rFonts w:ascii="Calibri" w:eastAsia="SimSun" w:hAnsi="Calibri" w:cs="Calibri"/>
          <w:color w:val="000009"/>
          <w:szCs w:val="24"/>
          <w:lang w:eastAsia="zh-CN"/>
        </w:rPr>
        <w:t>του</w:t>
      </w:r>
      <w:r w:rsidRPr="00EC2695">
        <w:rPr>
          <w:rFonts w:ascii="Calibri" w:eastAsia="SimSun" w:hAnsi="Calibri" w:cs="Calibri"/>
          <w:color w:val="000009"/>
          <w:spacing w:val="23"/>
          <w:szCs w:val="24"/>
          <w:lang w:eastAsia="zh-CN"/>
        </w:rPr>
        <w:t xml:space="preserve"> </w:t>
      </w:r>
      <w:r w:rsidRPr="00EC2695">
        <w:rPr>
          <w:rFonts w:ascii="Calibri" w:eastAsia="SimSun" w:hAnsi="Calibri" w:cs="Calibri"/>
          <w:color w:val="000009"/>
          <w:szCs w:val="24"/>
          <w:lang w:eastAsia="zh-CN"/>
        </w:rPr>
        <w:t>προγράμματος</w:t>
      </w:r>
    </w:p>
    <w:p w:rsidR="00EC2695" w:rsidRPr="00EC2695" w:rsidRDefault="00EC2695" w:rsidP="00EC2695">
      <w:pPr>
        <w:numPr>
          <w:ilvl w:val="0"/>
          <w:numId w:val="16"/>
        </w:numPr>
        <w:tabs>
          <w:tab w:val="left" w:pos="1541"/>
          <w:tab w:val="left" w:pos="1542"/>
        </w:tabs>
        <w:suppressAutoHyphens/>
        <w:spacing w:after="0" w:line="240" w:lineRule="auto"/>
        <w:contextualSpacing/>
        <w:jc w:val="both"/>
        <w:rPr>
          <w:rFonts w:ascii="Calibri" w:eastAsia="SimSun" w:hAnsi="Calibri" w:cs="Calibri"/>
          <w:szCs w:val="24"/>
          <w:lang w:eastAsia="zh-CN"/>
        </w:rPr>
      </w:pPr>
      <w:r w:rsidRPr="00EC2695">
        <w:rPr>
          <w:rFonts w:ascii="Calibri" w:eastAsia="SimSun" w:hAnsi="Calibri" w:cs="Calibri"/>
          <w:color w:val="000009"/>
          <w:szCs w:val="24"/>
          <w:lang w:eastAsia="zh-CN"/>
        </w:rPr>
        <w:t>Ρεύματα</w:t>
      </w:r>
      <w:r w:rsidRPr="00EC2695">
        <w:rPr>
          <w:rFonts w:ascii="Calibri" w:eastAsia="SimSun" w:hAnsi="Calibri" w:cs="Calibri"/>
          <w:color w:val="000009"/>
          <w:spacing w:val="-8"/>
          <w:szCs w:val="24"/>
          <w:lang w:eastAsia="zh-CN"/>
        </w:rPr>
        <w:t xml:space="preserve"> </w:t>
      </w:r>
      <w:r w:rsidRPr="00EC2695">
        <w:rPr>
          <w:rFonts w:ascii="Calibri" w:eastAsia="SimSun" w:hAnsi="Calibri" w:cs="Calibri"/>
          <w:color w:val="000009"/>
          <w:szCs w:val="24"/>
          <w:lang w:eastAsia="zh-CN"/>
        </w:rPr>
        <w:t>αποβλήτων</w:t>
      </w:r>
      <w:r w:rsidRPr="00EC2695">
        <w:rPr>
          <w:rFonts w:ascii="Calibri" w:eastAsia="SimSun" w:hAnsi="Calibri" w:cs="Calibri"/>
          <w:color w:val="000009"/>
          <w:spacing w:val="-4"/>
          <w:szCs w:val="24"/>
          <w:lang w:eastAsia="zh-CN"/>
        </w:rPr>
        <w:t xml:space="preserve"> </w:t>
      </w:r>
      <w:r w:rsidRPr="00EC2695">
        <w:rPr>
          <w:rFonts w:ascii="Calibri" w:eastAsia="SimSun" w:hAnsi="Calibri" w:cs="Calibri"/>
          <w:color w:val="000009"/>
          <w:szCs w:val="24"/>
          <w:lang w:eastAsia="zh-CN"/>
        </w:rPr>
        <w:t>και</w:t>
      </w:r>
      <w:r w:rsidRPr="00EC2695">
        <w:rPr>
          <w:rFonts w:ascii="Calibri" w:eastAsia="SimSun" w:hAnsi="Calibri" w:cs="Calibri"/>
          <w:color w:val="000009"/>
          <w:spacing w:val="-7"/>
          <w:szCs w:val="24"/>
          <w:lang w:eastAsia="zh-CN"/>
        </w:rPr>
        <w:t xml:space="preserve"> </w:t>
      </w:r>
      <w:r w:rsidRPr="00EC2695">
        <w:rPr>
          <w:rFonts w:ascii="Calibri" w:eastAsia="SimSun" w:hAnsi="Calibri" w:cs="Calibri"/>
          <w:color w:val="000009"/>
          <w:szCs w:val="24"/>
          <w:lang w:eastAsia="zh-CN"/>
        </w:rPr>
        <w:t>τα</w:t>
      </w:r>
      <w:r w:rsidRPr="00EC2695">
        <w:rPr>
          <w:rFonts w:ascii="Calibri" w:eastAsia="SimSun" w:hAnsi="Calibri" w:cs="Calibri"/>
          <w:color w:val="000009"/>
          <w:spacing w:val="-8"/>
          <w:szCs w:val="24"/>
          <w:lang w:eastAsia="zh-CN"/>
        </w:rPr>
        <w:t xml:space="preserve"> </w:t>
      </w:r>
      <w:r w:rsidRPr="00EC2695">
        <w:rPr>
          <w:rFonts w:ascii="Calibri" w:eastAsia="SimSun" w:hAnsi="Calibri" w:cs="Calibri"/>
          <w:color w:val="000009"/>
          <w:szCs w:val="24"/>
          <w:lang w:eastAsia="zh-CN"/>
        </w:rPr>
        <w:t>είδη</w:t>
      </w:r>
      <w:r w:rsidRPr="00EC2695">
        <w:rPr>
          <w:rFonts w:ascii="Calibri" w:eastAsia="SimSun" w:hAnsi="Calibri" w:cs="Calibri"/>
          <w:color w:val="000009"/>
          <w:spacing w:val="-6"/>
          <w:szCs w:val="24"/>
          <w:lang w:eastAsia="zh-CN"/>
        </w:rPr>
        <w:t xml:space="preserve"> </w:t>
      </w:r>
      <w:r w:rsidRPr="00EC2695">
        <w:rPr>
          <w:rFonts w:ascii="Calibri" w:eastAsia="SimSun" w:hAnsi="Calibri" w:cs="Calibri"/>
          <w:color w:val="000009"/>
          <w:szCs w:val="24"/>
          <w:lang w:eastAsia="zh-CN"/>
        </w:rPr>
        <w:t>που</w:t>
      </w:r>
      <w:r w:rsidRPr="00EC2695">
        <w:rPr>
          <w:rFonts w:ascii="Calibri" w:eastAsia="SimSun" w:hAnsi="Calibri" w:cs="Calibri"/>
          <w:color w:val="000009"/>
          <w:spacing w:val="-5"/>
          <w:szCs w:val="24"/>
          <w:lang w:eastAsia="zh-CN"/>
        </w:rPr>
        <w:t xml:space="preserve"> </w:t>
      </w:r>
      <w:r w:rsidRPr="00EC2695">
        <w:rPr>
          <w:rFonts w:ascii="Calibri" w:eastAsia="SimSun" w:hAnsi="Calibri" w:cs="Calibri"/>
          <w:color w:val="000009"/>
          <w:szCs w:val="24"/>
          <w:lang w:eastAsia="zh-CN"/>
        </w:rPr>
        <w:t>μπορούν</w:t>
      </w:r>
      <w:r w:rsidRPr="00EC2695">
        <w:rPr>
          <w:rFonts w:ascii="Calibri" w:eastAsia="SimSun" w:hAnsi="Calibri" w:cs="Calibri"/>
          <w:color w:val="000009"/>
          <w:spacing w:val="-7"/>
          <w:szCs w:val="24"/>
          <w:lang w:eastAsia="zh-CN"/>
        </w:rPr>
        <w:t xml:space="preserve"> </w:t>
      </w:r>
      <w:r w:rsidRPr="00EC2695">
        <w:rPr>
          <w:rFonts w:ascii="Calibri" w:eastAsia="SimSun" w:hAnsi="Calibri" w:cs="Calibri"/>
          <w:color w:val="000009"/>
          <w:szCs w:val="24"/>
          <w:lang w:eastAsia="zh-CN"/>
        </w:rPr>
        <w:t>να</w:t>
      </w:r>
      <w:r w:rsidRPr="00EC2695">
        <w:rPr>
          <w:rFonts w:ascii="Calibri" w:eastAsia="SimSun" w:hAnsi="Calibri" w:cs="Calibri"/>
          <w:color w:val="000009"/>
          <w:spacing w:val="-7"/>
          <w:szCs w:val="24"/>
          <w:lang w:eastAsia="zh-CN"/>
        </w:rPr>
        <w:t xml:space="preserve"> </w:t>
      </w:r>
      <w:r w:rsidRPr="00EC2695">
        <w:rPr>
          <w:rFonts w:ascii="Calibri" w:eastAsia="SimSun" w:hAnsi="Calibri" w:cs="Calibri"/>
          <w:color w:val="000009"/>
          <w:szCs w:val="24"/>
          <w:lang w:eastAsia="zh-CN"/>
        </w:rPr>
        <w:t>συλλέγονται</w:t>
      </w:r>
      <w:r w:rsidRPr="00EC2695">
        <w:rPr>
          <w:rFonts w:ascii="Calibri" w:eastAsia="SimSun" w:hAnsi="Calibri" w:cs="Calibri"/>
          <w:color w:val="000009"/>
          <w:spacing w:val="-4"/>
          <w:szCs w:val="24"/>
          <w:lang w:eastAsia="zh-CN"/>
        </w:rPr>
        <w:t xml:space="preserve"> </w:t>
      </w:r>
      <w:r w:rsidRPr="00EC2695">
        <w:rPr>
          <w:rFonts w:ascii="Calibri" w:eastAsia="SimSun" w:hAnsi="Calibri" w:cs="Calibri"/>
          <w:color w:val="000009"/>
          <w:szCs w:val="24"/>
          <w:lang w:eastAsia="zh-CN"/>
        </w:rPr>
        <w:t>χωριστά</w:t>
      </w:r>
    </w:p>
    <w:p w:rsidR="00EC2695" w:rsidRPr="00EC2695" w:rsidRDefault="00EC2695" w:rsidP="00EC2695">
      <w:pPr>
        <w:numPr>
          <w:ilvl w:val="0"/>
          <w:numId w:val="16"/>
        </w:numPr>
        <w:tabs>
          <w:tab w:val="left" w:pos="1541"/>
          <w:tab w:val="left" w:pos="1542"/>
        </w:tabs>
        <w:suppressAutoHyphens/>
        <w:spacing w:after="0" w:line="240" w:lineRule="auto"/>
        <w:contextualSpacing/>
        <w:jc w:val="both"/>
        <w:rPr>
          <w:rFonts w:ascii="Calibri" w:eastAsia="SimSun" w:hAnsi="Calibri" w:cs="Calibri"/>
          <w:szCs w:val="24"/>
          <w:lang w:eastAsia="zh-CN"/>
        </w:rPr>
      </w:pPr>
      <w:r w:rsidRPr="00EC2695">
        <w:rPr>
          <w:rFonts w:ascii="Calibri" w:eastAsia="SimSun" w:hAnsi="Calibri" w:cs="Calibri"/>
          <w:color w:val="000009"/>
          <w:szCs w:val="24"/>
          <w:lang w:eastAsia="zh-CN"/>
        </w:rPr>
        <w:t>Γωνιές</w:t>
      </w:r>
      <w:r w:rsidRPr="00EC2695">
        <w:rPr>
          <w:rFonts w:ascii="Calibri" w:eastAsia="SimSun" w:hAnsi="Calibri" w:cs="Calibri"/>
          <w:color w:val="000009"/>
          <w:spacing w:val="-5"/>
          <w:szCs w:val="24"/>
          <w:lang w:eastAsia="zh-CN"/>
        </w:rPr>
        <w:t xml:space="preserve"> </w:t>
      </w:r>
      <w:r w:rsidRPr="00EC2695">
        <w:rPr>
          <w:rFonts w:ascii="Calibri" w:eastAsia="SimSun" w:hAnsi="Calibri" w:cs="Calibri"/>
          <w:color w:val="000009"/>
          <w:szCs w:val="24"/>
          <w:lang w:eastAsia="zh-CN"/>
        </w:rPr>
        <w:t>ανακύκλωσης</w:t>
      </w:r>
      <w:r w:rsidRPr="00EC2695">
        <w:rPr>
          <w:rFonts w:ascii="Calibri" w:eastAsia="SimSun" w:hAnsi="Calibri" w:cs="Calibri"/>
          <w:color w:val="000009"/>
          <w:spacing w:val="-3"/>
          <w:szCs w:val="24"/>
          <w:lang w:eastAsia="zh-CN"/>
        </w:rPr>
        <w:t xml:space="preserve"> </w:t>
      </w:r>
      <w:r w:rsidRPr="00EC2695">
        <w:rPr>
          <w:rFonts w:ascii="Calibri" w:eastAsia="SimSun" w:hAnsi="Calibri" w:cs="Calibri"/>
          <w:color w:val="000009"/>
          <w:szCs w:val="24"/>
          <w:lang w:eastAsia="zh-CN"/>
        </w:rPr>
        <w:t>και</w:t>
      </w:r>
      <w:r w:rsidRPr="00EC2695">
        <w:rPr>
          <w:rFonts w:ascii="Calibri" w:eastAsia="SimSun" w:hAnsi="Calibri" w:cs="Calibri"/>
          <w:color w:val="000009"/>
          <w:spacing w:val="-4"/>
          <w:szCs w:val="24"/>
          <w:lang w:eastAsia="zh-CN"/>
        </w:rPr>
        <w:t xml:space="preserve"> </w:t>
      </w:r>
      <w:r w:rsidRPr="00EC2695">
        <w:rPr>
          <w:rFonts w:ascii="Calibri" w:eastAsia="SimSun" w:hAnsi="Calibri" w:cs="Calibri"/>
          <w:color w:val="000009"/>
          <w:szCs w:val="24"/>
          <w:lang w:eastAsia="zh-CN"/>
        </w:rPr>
        <w:t>τρόπος</w:t>
      </w:r>
      <w:r w:rsidRPr="00EC2695">
        <w:rPr>
          <w:rFonts w:ascii="Calibri" w:eastAsia="SimSun" w:hAnsi="Calibri" w:cs="Calibri"/>
          <w:color w:val="000009"/>
          <w:spacing w:val="-4"/>
          <w:szCs w:val="24"/>
          <w:lang w:eastAsia="zh-CN"/>
        </w:rPr>
        <w:t xml:space="preserve"> </w:t>
      </w:r>
      <w:r w:rsidRPr="00EC2695">
        <w:rPr>
          <w:rFonts w:ascii="Calibri" w:eastAsia="SimSun" w:hAnsi="Calibri" w:cs="Calibri"/>
          <w:color w:val="000009"/>
          <w:szCs w:val="24"/>
          <w:lang w:eastAsia="zh-CN"/>
        </w:rPr>
        <w:t>λειτουργίας</w:t>
      </w:r>
      <w:r w:rsidRPr="00EC2695">
        <w:rPr>
          <w:rFonts w:ascii="Calibri" w:eastAsia="SimSun" w:hAnsi="Calibri" w:cs="Calibri"/>
          <w:color w:val="000009"/>
          <w:spacing w:val="-4"/>
          <w:szCs w:val="24"/>
          <w:lang w:eastAsia="zh-CN"/>
        </w:rPr>
        <w:t xml:space="preserve"> </w:t>
      </w:r>
      <w:r w:rsidRPr="00EC2695">
        <w:rPr>
          <w:rFonts w:ascii="Calibri" w:eastAsia="SimSun" w:hAnsi="Calibri" w:cs="Calibri"/>
          <w:color w:val="000009"/>
          <w:szCs w:val="24"/>
          <w:lang w:eastAsia="zh-CN"/>
        </w:rPr>
        <w:t>τους</w:t>
      </w:r>
    </w:p>
    <w:p w:rsidR="00EC2695" w:rsidRPr="00EC2695" w:rsidRDefault="00EC2695" w:rsidP="00EC2695">
      <w:pPr>
        <w:numPr>
          <w:ilvl w:val="0"/>
          <w:numId w:val="16"/>
        </w:numPr>
        <w:tabs>
          <w:tab w:val="left" w:pos="1541"/>
          <w:tab w:val="left" w:pos="1542"/>
        </w:tabs>
        <w:suppressAutoHyphens/>
        <w:spacing w:before="173" w:after="0" w:line="240" w:lineRule="auto"/>
        <w:contextualSpacing/>
        <w:jc w:val="both"/>
        <w:rPr>
          <w:rFonts w:ascii="Calibri" w:eastAsia="SimSun" w:hAnsi="Calibri" w:cs="Calibri"/>
          <w:szCs w:val="24"/>
          <w:lang w:val="en-GB" w:eastAsia="zh-CN"/>
        </w:rPr>
      </w:pPr>
      <w:proofErr w:type="spellStart"/>
      <w:r w:rsidRPr="00EC2695">
        <w:rPr>
          <w:rFonts w:ascii="Calibri" w:eastAsia="SimSun" w:hAnsi="Calibri" w:cs="Calibri"/>
          <w:color w:val="000009"/>
          <w:szCs w:val="24"/>
          <w:lang w:val="en-GB" w:eastAsia="zh-CN"/>
        </w:rPr>
        <w:t>Στοιχεί</w:t>
      </w:r>
      <w:proofErr w:type="spellEnd"/>
      <w:r w:rsidRPr="00EC2695">
        <w:rPr>
          <w:rFonts w:ascii="Calibri" w:eastAsia="SimSun" w:hAnsi="Calibri" w:cs="Calibri"/>
          <w:color w:val="000009"/>
          <w:szCs w:val="24"/>
          <w:lang w:val="en-GB" w:eastAsia="zh-CN"/>
        </w:rPr>
        <w:t>α</w:t>
      </w:r>
      <w:r w:rsidRPr="00EC2695">
        <w:rPr>
          <w:rFonts w:ascii="Calibri" w:eastAsia="SimSun" w:hAnsi="Calibri" w:cs="Calibri"/>
          <w:color w:val="000009"/>
          <w:spacing w:val="-6"/>
          <w:szCs w:val="24"/>
          <w:lang w:val="en-GB" w:eastAsia="zh-CN"/>
        </w:rPr>
        <w:t xml:space="preserve"> </w:t>
      </w:r>
      <w:r w:rsidRPr="00EC2695">
        <w:rPr>
          <w:rFonts w:ascii="Calibri" w:eastAsia="SimSun" w:hAnsi="Calibri" w:cs="Calibri"/>
          <w:color w:val="000009"/>
          <w:szCs w:val="24"/>
          <w:lang w:val="en-GB" w:eastAsia="zh-CN"/>
        </w:rPr>
        <w:t>επ</w:t>
      </w:r>
      <w:proofErr w:type="spellStart"/>
      <w:r w:rsidRPr="00EC2695">
        <w:rPr>
          <w:rFonts w:ascii="Calibri" w:eastAsia="SimSun" w:hAnsi="Calibri" w:cs="Calibri"/>
          <w:color w:val="000009"/>
          <w:szCs w:val="24"/>
          <w:lang w:val="en-GB" w:eastAsia="zh-CN"/>
        </w:rPr>
        <w:t>ικοινωνί</w:t>
      </w:r>
      <w:proofErr w:type="spellEnd"/>
      <w:r w:rsidRPr="00EC2695">
        <w:rPr>
          <w:rFonts w:ascii="Calibri" w:eastAsia="SimSun" w:hAnsi="Calibri" w:cs="Calibri"/>
          <w:color w:val="000009"/>
          <w:szCs w:val="24"/>
          <w:lang w:val="en-GB" w:eastAsia="zh-CN"/>
        </w:rPr>
        <w:t>ας</w:t>
      </w:r>
      <w:r w:rsidRPr="00EC2695">
        <w:rPr>
          <w:rFonts w:ascii="Calibri" w:eastAsia="SimSun" w:hAnsi="Calibri" w:cs="Calibri"/>
          <w:color w:val="000009"/>
          <w:spacing w:val="-2"/>
          <w:szCs w:val="24"/>
          <w:lang w:val="en-GB" w:eastAsia="zh-CN"/>
        </w:rPr>
        <w:t xml:space="preserve"> </w:t>
      </w:r>
      <w:proofErr w:type="spellStart"/>
      <w:r w:rsidRPr="00EC2695">
        <w:rPr>
          <w:rFonts w:ascii="Calibri" w:eastAsia="SimSun" w:hAnsi="Calibri" w:cs="Calibri"/>
          <w:color w:val="000009"/>
          <w:szCs w:val="24"/>
          <w:lang w:val="en-GB" w:eastAsia="zh-CN"/>
        </w:rPr>
        <w:t>του</w:t>
      </w:r>
      <w:proofErr w:type="spellEnd"/>
      <w:r w:rsidRPr="00EC2695">
        <w:rPr>
          <w:rFonts w:ascii="Calibri" w:eastAsia="SimSun" w:hAnsi="Calibri" w:cs="Calibri"/>
          <w:color w:val="000009"/>
          <w:spacing w:val="-4"/>
          <w:szCs w:val="24"/>
          <w:lang w:val="en-GB" w:eastAsia="zh-CN"/>
        </w:rPr>
        <w:t xml:space="preserve"> </w:t>
      </w:r>
      <w:r w:rsidRPr="00EC2695">
        <w:rPr>
          <w:rFonts w:ascii="Calibri" w:eastAsia="SimSun" w:hAnsi="Calibri" w:cs="Calibri"/>
          <w:color w:val="000009"/>
          <w:szCs w:val="24"/>
          <w:lang w:val="en-GB" w:eastAsia="zh-CN"/>
        </w:rPr>
        <w:t>Δήμου</w:t>
      </w:r>
    </w:p>
    <w:p w:rsidR="00EC2695" w:rsidRPr="00EC2695" w:rsidRDefault="00EC2695" w:rsidP="00EC2695">
      <w:pPr>
        <w:suppressAutoHyphens/>
        <w:spacing w:after="0" w:line="240" w:lineRule="auto"/>
        <w:rPr>
          <w:rFonts w:ascii="Calibri" w:eastAsia="SimSun" w:hAnsi="Calibri" w:cs="Calibri"/>
          <w:szCs w:val="24"/>
          <w:lang w:val="en-GB" w:eastAsia="zh-CN"/>
        </w:rPr>
      </w:pPr>
    </w:p>
    <w:p w:rsidR="00EC2695" w:rsidRPr="00EC2695" w:rsidRDefault="00EC2695" w:rsidP="00EC2695">
      <w:pPr>
        <w:pBdr>
          <w:top w:val="none" w:sz="0" w:space="0" w:color="000000"/>
          <w:left w:val="none" w:sz="0" w:space="0" w:color="000000"/>
          <w:bottom w:val="single" w:sz="12" w:space="1" w:color="000080"/>
          <w:right w:val="none" w:sz="0" w:space="0" w:color="000000"/>
        </w:pBdr>
        <w:tabs>
          <w:tab w:val="left" w:pos="567"/>
        </w:tabs>
        <w:suppressAutoHyphens/>
        <w:spacing w:before="47" w:after="80" w:line="240" w:lineRule="auto"/>
        <w:ind w:left="567" w:hanging="567"/>
        <w:jc w:val="both"/>
        <w:outlineLvl w:val="1"/>
        <w:rPr>
          <w:rFonts w:ascii="Calibri" w:eastAsia="SimSun" w:hAnsi="Calibri" w:cs="Calibri"/>
          <w:color w:val="002060"/>
          <w:sz w:val="24"/>
          <w:lang w:val="en-GB" w:eastAsia="zh-CN"/>
        </w:rPr>
      </w:pPr>
      <w:proofErr w:type="spellStart"/>
      <w:r w:rsidRPr="00EC2695">
        <w:rPr>
          <w:rFonts w:ascii="Calibri" w:eastAsia="SimSun" w:hAnsi="Calibri" w:cs="Calibri"/>
          <w:color w:val="000009"/>
          <w:sz w:val="24"/>
          <w:lang w:val="en-GB" w:eastAsia="zh-CN"/>
        </w:rPr>
        <w:t>Ενημερωτική</w:t>
      </w:r>
      <w:proofErr w:type="spellEnd"/>
      <w:r w:rsidRPr="00EC2695">
        <w:rPr>
          <w:rFonts w:ascii="Calibri" w:eastAsia="SimSun" w:hAnsi="Calibri" w:cs="Calibri"/>
          <w:color w:val="000009"/>
          <w:spacing w:val="-5"/>
          <w:sz w:val="24"/>
          <w:lang w:val="en-GB" w:eastAsia="zh-CN"/>
        </w:rPr>
        <w:t xml:space="preserve"> </w:t>
      </w:r>
      <w:r w:rsidRPr="00EC2695">
        <w:rPr>
          <w:rFonts w:ascii="Calibri" w:eastAsia="SimSun" w:hAnsi="Calibri" w:cs="Calibri"/>
          <w:color w:val="000009"/>
          <w:sz w:val="24"/>
          <w:lang w:val="en-GB" w:eastAsia="zh-CN"/>
        </w:rPr>
        <w:t>α</w:t>
      </w:r>
      <w:proofErr w:type="spellStart"/>
      <w:r w:rsidRPr="00EC2695">
        <w:rPr>
          <w:rFonts w:ascii="Calibri" w:eastAsia="SimSun" w:hAnsi="Calibri" w:cs="Calibri"/>
          <w:color w:val="000009"/>
          <w:sz w:val="24"/>
          <w:lang w:val="en-GB" w:eastAsia="zh-CN"/>
        </w:rPr>
        <w:t>φίσ</w:t>
      </w:r>
      <w:proofErr w:type="spellEnd"/>
      <w:r w:rsidRPr="00EC2695">
        <w:rPr>
          <w:rFonts w:ascii="Calibri" w:eastAsia="SimSun" w:hAnsi="Calibri" w:cs="Calibri"/>
          <w:color w:val="000009"/>
          <w:sz w:val="24"/>
          <w:lang w:val="en-GB" w:eastAsia="zh-CN"/>
        </w:rPr>
        <w:t>α</w:t>
      </w:r>
      <w:r w:rsidRPr="00EC2695">
        <w:rPr>
          <w:rFonts w:ascii="Calibri" w:eastAsia="SimSun" w:hAnsi="Calibri" w:cs="Calibri"/>
          <w:color w:val="000009"/>
          <w:spacing w:val="-5"/>
          <w:sz w:val="24"/>
          <w:lang w:val="en-GB" w:eastAsia="zh-CN"/>
        </w:rPr>
        <w:t xml:space="preserve"> </w:t>
      </w:r>
      <w:r w:rsidRPr="00EC2695">
        <w:rPr>
          <w:rFonts w:ascii="Calibri" w:eastAsia="SimSun" w:hAnsi="Calibri" w:cs="Calibri"/>
          <w:color w:val="000009"/>
          <w:sz w:val="24"/>
          <w:lang w:val="en-GB" w:eastAsia="zh-CN"/>
        </w:rPr>
        <w:t>–</w:t>
      </w:r>
      <w:r w:rsidRPr="00EC2695">
        <w:rPr>
          <w:rFonts w:ascii="Calibri" w:eastAsia="SimSun" w:hAnsi="Calibri" w:cs="Calibri"/>
          <w:color w:val="000009"/>
          <w:spacing w:val="-3"/>
          <w:sz w:val="24"/>
          <w:lang w:val="en-GB" w:eastAsia="zh-CN"/>
        </w:rPr>
        <w:t xml:space="preserve"> </w:t>
      </w:r>
      <w:r w:rsidRPr="00EC2695">
        <w:rPr>
          <w:rFonts w:ascii="Calibri" w:eastAsia="SimSun" w:hAnsi="Calibri" w:cs="Calibri"/>
          <w:color w:val="000009"/>
          <w:sz w:val="24"/>
          <w:lang w:val="en-GB" w:eastAsia="zh-CN"/>
        </w:rPr>
        <w:t>π</w:t>
      </w:r>
      <w:proofErr w:type="spellStart"/>
      <w:r w:rsidRPr="00EC2695">
        <w:rPr>
          <w:rFonts w:ascii="Calibri" w:eastAsia="SimSun" w:hAnsi="Calibri" w:cs="Calibri"/>
          <w:color w:val="000009"/>
          <w:sz w:val="24"/>
          <w:lang w:val="en-GB" w:eastAsia="zh-CN"/>
        </w:rPr>
        <w:t>όστερ</w:t>
      </w:r>
      <w:proofErr w:type="spellEnd"/>
    </w:p>
    <w:p w:rsidR="00EC2695" w:rsidRPr="00771363" w:rsidRDefault="00EC2695" w:rsidP="00771363">
      <w:pPr>
        <w:suppressAutoHyphens/>
        <w:spacing w:before="107" w:after="240"/>
        <w:ind w:right="317"/>
        <w:jc w:val="both"/>
        <w:rPr>
          <w:rFonts w:ascii="Calibri" w:eastAsia="SimSun" w:hAnsi="Calibri" w:cs="Calibri"/>
          <w:szCs w:val="24"/>
          <w:lang w:eastAsia="zh-CN"/>
        </w:rPr>
      </w:pPr>
      <w:r w:rsidRPr="00EC2695">
        <w:rPr>
          <w:rFonts w:ascii="Calibri" w:eastAsia="SimSun" w:hAnsi="Calibri" w:cs="Calibri"/>
          <w:color w:val="000009"/>
          <w:szCs w:val="24"/>
          <w:lang w:eastAsia="zh-CN"/>
        </w:rPr>
        <w:t>Η αφίσα, η οποία θα σχεδιαστεί από τον ανάδοχο με την στήριξη και παρακολούθηση του</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Δήμου, είναι ένα χρήσιμο μέσο για την προβολή των δράσεων του συστήματος σε διάφορα</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σημεία</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του</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Δήμου.</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Μπορεί</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να</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χρησιμοποιηθεί</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με</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διάφορους</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τρόπους,</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είτε</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εντός</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του</w:t>
      </w:r>
      <w:r w:rsidRPr="00EC2695">
        <w:rPr>
          <w:rFonts w:ascii="Calibri" w:eastAsia="SimSun" w:hAnsi="Calibri" w:cs="Calibri"/>
          <w:color w:val="000009"/>
          <w:spacing w:val="-47"/>
          <w:szCs w:val="24"/>
          <w:lang w:eastAsia="zh-CN"/>
        </w:rPr>
        <w:t xml:space="preserve"> </w:t>
      </w:r>
      <w:r w:rsidRPr="00EC2695">
        <w:rPr>
          <w:rFonts w:ascii="Calibri" w:eastAsia="SimSun" w:hAnsi="Calibri" w:cs="Calibri"/>
          <w:color w:val="000009"/>
          <w:szCs w:val="24"/>
          <w:lang w:eastAsia="zh-CN"/>
        </w:rPr>
        <w:t>Δημαρχείου, των δημόσιων υπηρεσιών της περιοχής, στα σχολεία αλλά και στα σπίτια.</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Βέβαια,</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η</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χρήση</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της</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για</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τους</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σκοπούς</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ενημέρωσης</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του</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προγράμματος</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κρίνεται</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περιορισμένη και καθαρά συμπληρωματική του έντυπου φυλλαδίου. Για τον λόγο αυτό,</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προτείνεται</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η</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δημιουργία</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αφίσας</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στη</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μία</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όψη</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του</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φυλλαδίου,</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ώστε</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να</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μπορεί</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να</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 xml:space="preserve">αξιοποιηθεί εναλλακτικά ανάλογα με την περίπτωση. Σε </w:t>
      </w:r>
      <w:proofErr w:type="spellStart"/>
      <w:r w:rsidRPr="00EC2695">
        <w:rPr>
          <w:rFonts w:ascii="Calibri" w:eastAsia="SimSun" w:hAnsi="Calibri" w:cs="Calibri"/>
          <w:color w:val="000009"/>
          <w:szCs w:val="24"/>
          <w:lang w:eastAsia="zh-CN"/>
        </w:rPr>
        <w:t>ό,τι</w:t>
      </w:r>
      <w:proofErr w:type="spellEnd"/>
      <w:r w:rsidRPr="00EC2695">
        <w:rPr>
          <w:rFonts w:ascii="Calibri" w:eastAsia="SimSun" w:hAnsi="Calibri" w:cs="Calibri"/>
          <w:color w:val="000009"/>
          <w:szCs w:val="24"/>
          <w:lang w:eastAsia="zh-CN"/>
        </w:rPr>
        <w:t xml:space="preserve"> αφορά στο περιεχόμενο της</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αφίσας,</w:t>
      </w:r>
      <w:r w:rsidRPr="00EC2695">
        <w:rPr>
          <w:rFonts w:ascii="Calibri" w:eastAsia="SimSun" w:hAnsi="Calibri" w:cs="Calibri"/>
          <w:color w:val="000009"/>
          <w:spacing w:val="33"/>
          <w:szCs w:val="24"/>
          <w:lang w:eastAsia="zh-CN"/>
        </w:rPr>
        <w:t xml:space="preserve"> </w:t>
      </w:r>
      <w:r w:rsidRPr="00EC2695">
        <w:rPr>
          <w:rFonts w:ascii="Calibri" w:eastAsia="SimSun" w:hAnsi="Calibri" w:cs="Calibri"/>
          <w:color w:val="000009"/>
          <w:szCs w:val="24"/>
          <w:lang w:eastAsia="zh-CN"/>
        </w:rPr>
        <w:t>προτείνεται</w:t>
      </w:r>
      <w:r w:rsidRPr="00EC2695">
        <w:rPr>
          <w:rFonts w:ascii="Calibri" w:eastAsia="SimSun" w:hAnsi="Calibri" w:cs="Calibri"/>
          <w:color w:val="000009"/>
          <w:spacing w:val="34"/>
          <w:szCs w:val="24"/>
          <w:lang w:eastAsia="zh-CN"/>
        </w:rPr>
        <w:t xml:space="preserve"> </w:t>
      </w:r>
      <w:r w:rsidRPr="00EC2695">
        <w:rPr>
          <w:rFonts w:ascii="Calibri" w:eastAsia="SimSun" w:hAnsi="Calibri" w:cs="Calibri"/>
          <w:color w:val="000009"/>
          <w:szCs w:val="24"/>
          <w:lang w:eastAsia="zh-CN"/>
        </w:rPr>
        <w:t>να</w:t>
      </w:r>
      <w:r w:rsidRPr="00EC2695">
        <w:rPr>
          <w:rFonts w:ascii="Calibri" w:eastAsia="SimSun" w:hAnsi="Calibri" w:cs="Calibri"/>
          <w:color w:val="000009"/>
          <w:spacing w:val="36"/>
          <w:szCs w:val="24"/>
          <w:lang w:eastAsia="zh-CN"/>
        </w:rPr>
        <w:t xml:space="preserve"> </w:t>
      </w:r>
      <w:r w:rsidRPr="00EC2695">
        <w:rPr>
          <w:rFonts w:ascii="Calibri" w:eastAsia="SimSun" w:hAnsi="Calibri" w:cs="Calibri"/>
          <w:color w:val="000009"/>
          <w:szCs w:val="24"/>
          <w:lang w:eastAsia="zh-CN"/>
        </w:rPr>
        <w:t>περιλαμβάνει</w:t>
      </w:r>
      <w:r w:rsidRPr="00EC2695">
        <w:rPr>
          <w:rFonts w:ascii="Calibri" w:eastAsia="SimSun" w:hAnsi="Calibri" w:cs="Calibri"/>
          <w:color w:val="000009"/>
          <w:spacing w:val="36"/>
          <w:szCs w:val="24"/>
          <w:lang w:eastAsia="zh-CN"/>
        </w:rPr>
        <w:t xml:space="preserve"> </w:t>
      </w:r>
      <w:r w:rsidRPr="00EC2695">
        <w:rPr>
          <w:rFonts w:ascii="Calibri" w:eastAsia="SimSun" w:hAnsi="Calibri" w:cs="Calibri"/>
          <w:color w:val="000009"/>
          <w:szCs w:val="24"/>
          <w:lang w:eastAsia="zh-CN"/>
        </w:rPr>
        <w:t>το</w:t>
      </w:r>
      <w:r w:rsidRPr="00EC2695">
        <w:rPr>
          <w:rFonts w:ascii="Calibri" w:eastAsia="SimSun" w:hAnsi="Calibri" w:cs="Calibri"/>
          <w:color w:val="000009"/>
          <w:spacing w:val="34"/>
          <w:szCs w:val="24"/>
          <w:lang w:eastAsia="zh-CN"/>
        </w:rPr>
        <w:t xml:space="preserve"> </w:t>
      </w:r>
      <w:r w:rsidRPr="00EC2695">
        <w:rPr>
          <w:rFonts w:ascii="Calibri" w:eastAsia="SimSun" w:hAnsi="Calibri" w:cs="Calibri"/>
          <w:color w:val="000009"/>
          <w:szCs w:val="24"/>
          <w:lang w:eastAsia="zh-CN"/>
        </w:rPr>
        <w:t>κεντρικό</w:t>
      </w:r>
      <w:r w:rsidRPr="00EC2695">
        <w:rPr>
          <w:rFonts w:ascii="Calibri" w:eastAsia="SimSun" w:hAnsi="Calibri" w:cs="Calibri"/>
          <w:color w:val="000009"/>
          <w:spacing w:val="34"/>
          <w:szCs w:val="24"/>
          <w:lang w:eastAsia="zh-CN"/>
        </w:rPr>
        <w:t xml:space="preserve"> </w:t>
      </w:r>
      <w:r w:rsidRPr="00EC2695">
        <w:rPr>
          <w:rFonts w:ascii="Calibri" w:eastAsia="SimSun" w:hAnsi="Calibri" w:cs="Calibri"/>
          <w:color w:val="000009"/>
          <w:szCs w:val="24"/>
          <w:lang w:eastAsia="zh-CN"/>
        </w:rPr>
        <w:t>μήνυμα</w:t>
      </w:r>
      <w:r w:rsidRPr="00EC2695">
        <w:rPr>
          <w:rFonts w:ascii="Calibri" w:eastAsia="SimSun" w:hAnsi="Calibri" w:cs="Calibri"/>
          <w:color w:val="000009"/>
          <w:spacing w:val="34"/>
          <w:szCs w:val="24"/>
          <w:lang w:eastAsia="zh-CN"/>
        </w:rPr>
        <w:t xml:space="preserve"> </w:t>
      </w:r>
      <w:r w:rsidRPr="00EC2695">
        <w:rPr>
          <w:rFonts w:ascii="Calibri" w:eastAsia="SimSun" w:hAnsi="Calibri" w:cs="Calibri"/>
          <w:color w:val="000009"/>
          <w:szCs w:val="24"/>
          <w:lang w:eastAsia="zh-CN"/>
        </w:rPr>
        <w:t>της</w:t>
      </w:r>
      <w:r w:rsidRPr="00EC2695">
        <w:rPr>
          <w:rFonts w:ascii="Calibri" w:eastAsia="SimSun" w:hAnsi="Calibri" w:cs="Calibri"/>
          <w:color w:val="000009"/>
          <w:spacing w:val="34"/>
          <w:szCs w:val="24"/>
          <w:lang w:eastAsia="zh-CN"/>
        </w:rPr>
        <w:t xml:space="preserve"> </w:t>
      </w:r>
      <w:r w:rsidRPr="00EC2695">
        <w:rPr>
          <w:rFonts w:ascii="Calibri" w:eastAsia="SimSun" w:hAnsi="Calibri" w:cs="Calibri"/>
          <w:color w:val="000009"/>
          <w:szCs w:val="24"/>
          <w:lang w:eastAsia="zh-CN"/>
        </w:rPr>
        <w:t>εκστρατείας</w:t>
      </w:r>
      <w:r w:rsidRPr="00EC2695">
        <w:rPr>
          <w:rFonts w:ascii="Calibri" w:eastAsia="SimSun" w:hAnsi="Calibri" w:cs="Calibri"/>
          <w:color w:val="000009"/>
          <w:spacing w:val="34"/>
          <w:szCs w:val="24"/>
          <w:lang w:eastAsia="zh-CN"/>
        </w:rPr>
        <w:t xml:space="preserve"> </w:t>
      </w:r>
      <w:r w:rsidRPr="00EC2695">
        <w:rPr>
          <w:rFonts w:ascii="Calibri" w:eastAsia="SimSun" w:hAnsi="Calibri" w:cs="Calibri"/>
          <w:color w:val="000009"/>
          <w:szCs w:val="24"/>
          <w:lang w:eastAsia="zh-CN"/>
        </w:rPr>
        <w:t>ενημέρωσης,</w:t>
      </w:r>
      <w:r w:rsidRPr="00EC2695">
        <w:rPr>
          <w:rFonts w:ascii="Calibri" w:eastAsia="SimSun" w:hAnsi="Calibri" w:cs="Calibri"/>
          <w:color w:val="000009"/>
          <w:spacing w:val="-48"/>
          <w:szCs w:val="24"/>
          <w:lang w:eastAsia="zh-CN"/>
        </w:rPr>
        <w:t xml:space="preserve"> </w:t>
      </w:r>
      <w:r w:rsidRPr="00EC2695">
        <w:rPr>
          <w:rFonts w:ascii="Calibri" w:eastAsia="SimSun" w:hAnsi="Calibri" w:cs="Calibri"/>
          <w:color w:val="000009"/>
          <w:szCs w:val="24"/>
          <w:lang w:eastAsia="zh-CN"/>
        </w:rPr>
        <w:t>ενώ</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παράλληλα</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να</w:t>
      </w:r>
      <w:r w:rsidRPr="00EC2695">
        <w:rPr>
          <w:rFonts w:ascii="Calibri" w:eastAsia="SimSun" w:hAnsi="Calibri" w:cs="Calibri"/>
          <w:color w:val="000009"/>
          <w:spacing w:val="-2"/>
          <w:szCs w:val="24"/>
          <w:lang w:eastAsia="zh-CN"/>
        </w:rPr>
        <w:t xml:space="preserve"> </w:t>
      </w:r>
      <w:r w:rsidRPr="00EC2695">
        <w:rPr>
          <w:rFonts w:ascii="Calibri" w:eastAsia="SimSun" w:hAnsi="Calibri" w:cs="Calibri"/>
          <w:color w:val="000009"/>
          <w:szCs w:val="24"/>
          <w:lang w:eastAsia="zh-CN"/>
        </w:rPr>
        <w:t>προκαλεί</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το</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ενδιαφέρον το</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κοινού.</w:t>
      </w:r>
    </w:p>
    <w:p w:rsidR="00EC2695" w:rsidRPr="00EC2695" w:rsidRDefault="00EC2695" w:rsidP="00EC2695">
      <w:p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Calibri" w:eastAsia="SimSun" w:hAnsi="Calibri" w:cs="Calibri"/>
          <w:color w:val="002060"/>
          <w:sz w:val="24"/>
          <w:lang w:eastAsia="zh-CN"/>
        </w:rPr>
      </w:pPr>
      <w:bookmarkStart w:id="111" w:name="_bookmark7"/>
      <w:bookmarkStart w:id="112" w:name="Επιστολή_δημάρχου/αντιδημάρχου"/>
      <w:bookmarkEnd w:id="111"/>
      <w:bookmarkEnd w:id="112"/>
      <w:r w:rsidRPr="00EC2695">
        <w:rPr>
          <w:rFonts w:ascii="Calibri" w:eastAsia="SimSun" w:hAnsi="Calibri" w:cs="Calibri"/>
          <w:color w:val="000009"/>
          <w:spacing w:val="-1"/>
          <w:sz w:val="24"/>
          <w:lang w:eastAsia="zh-CN"/>
        </w:rPr>
        <w:lastRenderedPageBreak/>
        <w:t>Επιστολή</w:t>
      </w:r>
      <w:r w:rsidRPr="00EC2695">
        <w:rPr>
          <w:rFonts w:ascii="Calibri" w:eastAsia="SimSun" w:hAnsi="Calibri" w:cs="Calibri"/>
          <w:color w:val="000009"/>
          <w:spacing w:val="-10"/>
          <w:sz w:val="24"/>
          <w:lang w:eastAsia="zh-CN"/>
        </w:rPr>
        <w:t xml:space="preserve"> </w:t>
      </w:r>
      <w:r w:rsidRPr="00EC2695">
        <w:rPr>
          <w:rFonts w:ascii="Calibri" w:eastAsia="SimSun" w:hAnsi="Calibri" w:cs="Calibri"/>
          <w:color w:val="000009"/>
          <w:sz w:val="24"/>
          <w:lang w:eastAsia="zh-CN"/>
        </w:rPr>
        <w:t>δημάρχου/αντιδημάρχου</w:t>
      </w:r>
    </w:p>
    <w:p w:rsidR="00EC2695" w:rsidRPr="00EC2695" w:rsidRDefault="00EC2695" w:rsidP="00EC2695">
      <w:pPr>
        <w:suppressAutoHyphens/>
        <w:spacing w:before="106" w:after="240"/>
        <w:ind w:right="321"/>
        <w:jc w:val="both"/>
        <w:rPr>
          <w:rFonts w:ascii="Calibri" w:eastAsia="SimSun" w:hAnsi="Calibri" w:cs="Calibri"/>
          <w:szCs w:val="24"/>
          <w:lang w:eastAsia="zh-CN"/>
        </w:rPr>
      </w:pPr>
      <w:r w:rsidRPr="00EC2695">
        <w:rPr>
          <w:rFonts w:ascii="Calibri" w:eastAsia="SimSun" w:hAnsi="Calibri" w:cs="Calibri"/>
          <w:color w:val="000009"/>
          <w:szCs w:val="24"/>
          <w:lang w:val="en-GB" w:eastAsia="zh-CN"/>
        </w:rPr>
        <w:t>H</w:t>
      </w:r>
      <w:r w:rsidRPr="00EC2695">
        <w:rPr>
          <w:rFonts w:ascii="Calibri" w:eastAsia="SimSun" w:hAnsi="Calibri" w:cs="Calibri"/>
          <w:color w:val="000009"/>
          <w:szCs w:val="24"/>
          <w:lang w:eastAsia="zh-CN"/>
        </w:rPr>
        <w:t xml:space="preserve"> διανομή του έντυπου ενημερωτικού φυλλαδίου, σε συνδυασμό με σχετική επιστολή του</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Δημάρχου</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ή</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Αντιδημάρχου</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προς</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τους</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πολίτες,</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κρίνεται</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ως</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το</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πιο</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άμεσο</w:t>
      </w:r>
      <w:r w:rsidRPr="00EC2695">
        <w:rPr>
          <w:rFonts w:ascii="Calibri" w:eastAsia="SimSun" w:hAnsi="Calibri" w:cs="Calibri"/>
          <w:color w:val="000009"/>
          <w:spacing w:val="50"/>
          <w:szCs w:val="24"/>
          <w:lang w:eastAsia="zh-CN"/>
        </w:rPr>
        <w:t xml:space="preserve"> </w:t>
      </w:r>
      <w:r w:rsidRPr="00EC2695">
        <w:rPr>
          <w:rFonts w:ascii="Calibri" w:eastAsia="SimSun" w:hAnsi="Calibri" w:cs="Calibri"/>
          <w:color w:val="000009"/>
          <w:szCs w:val="24"/>
          <w:lang w:eastAsia="zh-CN"/>
        </w:rPr>
        <w:t>και</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αποτελεσματικό μέσο για την ενημέρωση και την ενθάρρυνση των κατοίκων για συμμετοχή</w:t>
      </w:r>
      <w:r w:rsidRPr="00EC2695">
        <w:rPr>
          <w:rFonts w:ascii="Calibri" w:eastAsia="SimSun" w:hAnsi="Calibri" w:cs="Calibri"/>
          <w:color w:val="000009"/>
          <w:spacing w:val="-47"/>
          <w:szCs w:val="24"/>
          <w:lang w:eastAsia="zh-CN"/>
        </w:rPr>
        <w:t xml:space="preserve"> </w:t>
      </w:r>
      <w:r w:rsidRPr="00EC2695">
        <w:rPr>
          <w:rFonts w:ascii="Calibri" w:eastAsia="SimSun" w:hAnsi="Calibri" w:cs="Calibri"/>
          <w:color w:val="000009"/>
          <w:szCs w:val="24"/>
          <w:lang w:eastAsia="zh-CN"/>
        </w:rPr>
        <w:t>στο πρόγραμμα. Με τον τρόπο αυτό, επιτυγχάνεται μία άμεση και ‘προσωπική’ προσέγγιση</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των</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πολιτών</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από</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εκπροσώπους</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της</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τοπικής</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αυτοδιοίκησης,</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η</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οποία</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προκαλεί</w:t>
      </w:r>
      <w:r w:rsidRPr="00EC2695">
        <w:rPr>
          <w:rFonts w:ascii="Calibri" w:eastAsia="SimSun" w:hAnsi="Calibri" w:cs="Calibri"/>
          <w:color w:val="000009"/>
          <w:spacing w:val="49"/>
          <w:szCs w:val="24"/>
          <w:lang w:eastAsia="zh-CN"/>
        </w:rPr>
        <w:t xml:space="preserve"> </w:t>
      </w:r>
      <w:r w:rsidRPr="00EC2695">
        <w:rPr>
          <w:rFonts w:ascii="Calibri" w:eastAsia="SimSun" w:hAnsi="Calibri" w:cs="Calibri"/>
          <w:color w:val="000009"/>
          <w:szCs w:val="24"/>
          <w:lang w:eastAsia="zh-CN"/>
        </w:rPr>
        <w:t>στους</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πολίτες το αίσθημα της συνυπευθυνότητας για βελτίωση της ποιότητας ζωής στην περιοχή</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τους.</w:t>
      </w:r>
    </w:p>
    <w:p w:rsidR="00EC2695" w:rsidRPr="00EC2695" w:rsidRDefault="00EC2695" w:rsidP="00EC2695">
      <w:pPr>
        <w:pBdr>
          <w:top w:val="none" w:sz="0" w:space="0" w:color="000000"/>
          <w:left w:val="none" w:sz="0" w:space="0" w:color="000000"/>
          <w:bottom w:val="single" w:sz="12" w:space="1" w:color="000080"/>
          <w:right w:val="none" w:sz="0" w:space="0" w:color="000000"/>
        </w:pBdr>
        <w:tabs>
          <w:tab w:val="left" w:pos="567"/>
        </w:tabs>
        <w:suppressAutoHyphens/>
        <w:spacing w:before="161" w:after="80" w:line="240" w:lineRule="auto"/>
        <w:ind w:left="567" w:hanging="567"/>
        <w:jc w:val="both"/>
        <w:outlineLvl w:val="1"/>
        <w:rPr>
          <w:rFonts w:ascii="Calibri" w:eastAsia="SimSun" w:hAnsi="Calibri" w:cs="Calibri"/>
          <w:color w:val="002060"/>
          <w:sz w:val="24"/>
          <w:lang w:eastAsia="zh-CN"/>
        </w:rPr>
      </w:pPr>
      <w:bookmarkStart w:id="113" w:name="Ενημέρωση_δημοτικού_συμβουλίου_&amp;_στελεχώ"/>
      <w:bookmarkStart w:id="114" w:name="_bookmark8"/>
      <w:bookmarkEnd w:id="113"/>
      <w:bookmarkEnd w:id="114"/>
      <w:r w:rsidRPr="00EC2695">
        <w:rPr>
          <w:rFonts w:ascii="Calibri" w:eastAsia="SimSun" w:hAnsi="Calibri" w:cs="Calibri"/>
          <w:color w:val="000009"/>
          <w:sz w:val="24"/>
          <w:lang w:eastAsia="zh-CN"/>
        </w:rPr>
        <w:t>Ενημέρωση</w:t>
      </w:r>
      <w:r w:rsidRPr="00EC2695">
        <w:rPr>
          <w:rFonts w:ascii="Calibri" w:eastAsia="SimSun" w:hAnsi="Calibri" w:cs="Calibri"/>
          <w:color w:val="000009"/>
          <w:spacing w:val="-4"/>
          <w:sz w:val="24"/>
          <w:lang w:eastAsia="zh-CN"/>
        </w:rPr>
        <w:t xml:space="preserve"> </w:t>
      </w:r>
      <w:r w:rsidRPr="00EC2695">
        <w:rPr>
          <w:rFonts w:ascii="Calibri" w:eastAsia="SimSun" w:hAnsi="Calibri" w:cs="Calibri"/>
          <w:color w:val="000009"/>
          <w:sz w:val="24"/>
          <w:lang w:eastAsia="zh-CN"/>
        </w:rPr>
        <w:t>δημοτικού</w:t>
      </w:r>
      <w:r w:rsidRPr="00EC2695">
        <w:rPr>
          <w:rFonts w:ascii="Calibri" w:eastAsia="SimSun" w:hAnsi="Calibri" w:cs="Calibri"/>
          <w:color w:val="000009"/>
          <w:spacing w:val="-5"/>
          <w:sz w:val="24"/>
          <w:lang w:eastAsia="zh-CN"/>
        </w:rPr>
        <w:t xml:space="preserve"> </w:t>
      </w:r>
      <w:r w:rsidRPr="00EC2695">
        <w:rPr>
          <w:rFonts w:ascii="Calibri" w:eastAsia="SimSun" w:hAnsi="Calibri" w:cs="Calibri"/>
          <w:color w:val="000009"/>
          <w:sz w:val="24"/>
          <w:lang w:eastAsia="zh-CN"/>
        </w:rPr>
        <w:t>συμβουλίου</w:t>
      </w:r>
      <w:r w:rsidRPr="00EC2695">
        <w:rPr>
          <w:rFonts w:ascii="Calibri" w:eastAsia="SimSun" w:hAnsi="Calibri" w:cs="Calibri"/>
          <w:color w:val="000009"/>
          <w:spacing w:val="-5"/>
          <w:sz w:val="24"/>
          <w:lang w:eastAsia="zh-CN"/>
        </w:rPr>
        <w:t xml:space="preserve"> </w:t>
      </w:r>
      <w:r w:rsidRPr="00EC2695">
        <w:rPr>
          <w:rFonts w:ascii="Calibri" w:eastAsia="SimSun" w:hAnsi="Calibri" w:cs="Calibri"/>
          <w:color w:val="000009"/>
          <w:sz w:val="24"/>
          <w:lang w:eastAsia="zh-CN"/>
        </w:rPr>
        <w:t>&amp;</w:t>
      </w:r>
      <w:r w:rsidRPr="00EC2695">
        <w:rPr>
          <w:rFonts w:ascii="Calibri" w:eastAsia="SimSun" w:hAnsi="Calibri" w:cs="Calibri"/>
          <w:color w:val="000009"/>
          <w:spacing w:val="-5"/>
          <w:sz w:val="24"/>
          <w:lang w:eastAsia="zh-CN"/>
        </w:rPr>
        <w:t xml:space="preserve"> </w:t>
      </w:r>
      <w:r w:rsidRPr="00EC2695">
        <w:rPr>
          <w:rFonts w:ascii="Calibri" w:eastAsia="SimSun" w:hAnsi="Calibri" w:cs="Calibri"/>
          <w:color w:val="000009"/>
          <w:sz w:val="24"/>
          <w:lang w:eastAsia="zh-CN"/>
        </w:rPr>
        <w:t>στελεχών</w:t>
      </w:r>
      <w:r w:rsidRPr="00EC2695">
        <w:rPr>
          <w:rFonts w:ascii="Calibri" w:eastAsia="SimSun" w:hAnsi="Calibri" w:cs="Calibri"/>
          <w:color w:val="000009"/>
          <w:spacing w:val="-5"/>
          <w:sz w:val="24"/>
          <w:lang w:eastAsia="zh-CN"/>
        </w:rPr>
        <w:t xml:space="preserve"> </w:t>
      </w:r>
      <w:r w:rsidRPr="00EC2695">
        <w:rPr>
          <w:rFonts w:ascii="Calibri" w:eastAsia="SimSun" w:hAnsi="Calibri" w:cs="Calibri"/>
          <w:color w:val="000009"/>
          <w:sz w:val="24"/>
          <w:lang w:eastAsia="zh-CN"/>
        </w:rPr>
        <w:t>του</w:t>
      </w:r>
      <w:r w:rsidRPr="00EC2695">
        <w:rPr>
          <w:rFonts w:ascii="Calibri" w:eastAsia="SimSun" w:hAnsi="Calibri" w:cs="Calibri"/>
          <w:color w:val="000009"/>
          <w:spacing w:val="-6"/>
          <w:sz w:val="24"/>
          <w:lang w:eastAsia="zh-CN"/>
        </w:rPr>
        <w:t xml:space="preserve"> </w:t>
      </w:r>
      <w:r w:rsidRPr="00EC2695">
        <w:rPr>
          <w:rFonts w:ascii="Calibri" w:eastAsia="SimSun" w:hAnsi="Calibri" w:cs="Calibri"/>
          <w:color w:val="000009"/>
          <w:sz w:val="24"/>
          <w:lang w:eastAsia="zh-CN"/>
        </w:rPr>
        <w:t>Δήμου</w:t>
      </w:r>
    </w:p>
    <w:p w:rsidR="00EC2695" w:rsidRPr="00771363" w:rsidRDefault="00EC2695" w:rsidP="00771363">
      <w:pPr>
        <w:suppressAutoHyphens/>
        <w:spacing w:before="107" w:after="240"/>
        <w:ind w:right="318"/>
        <w:jc w:val="both"/>
        <w:rPr>
          <w:rFonts w:ascii="Calibri" w:eastAsia="SimSun" w:hAnsi="Calibri" w:cs="Calibri"/>
          <w:szCs w:val="24"/>
          <w:lang w:eastAsia="zh-CN"/>
        </w:rPr>
      </w:pPr>
      <w:r w:rsidRPr="00EC2695">
        <w:rPr>
          <w:rFonts w:ascii="Calibri" w:eastAsia="SimSun" w:hAnsi="Calibri" w:cs="Calibri"/>
          <w:color w:val="000009"/>
          <w:szCs w:val="24"/>
          <w:lang w:eastAsia="zh-CN"/>
        </w:rPr>
        <w:t>Είναι σημαντικό στη φάση αυτή να υπάρχει αναλυτική ενημέρωση των αρμόδιων στελεχών</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όλου του Δήμου, αλλά και του Δημοτικού Συμβουλίου, ώστε να γίνει απόλυτα κατανοητή η</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διαδικασία</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που</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θα</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ακολουθηθεί</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για</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την</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επίτευξη</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των</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στόχων</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του</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προγράμματος.</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Η</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ενημέρωση</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θα</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γίνει</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είτε</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με</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εισήγηση</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των</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αρμόδιων</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στελεχών</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της</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Διεύθυνσης</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Καθαριότητας</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ή</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των</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Αντιδημάρχων</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Καθαριότητας.</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Θα</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μπορεί</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να</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είναι</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γραπτή</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υπό</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τη</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μορφή ενός ενημερωτικού σημειώματος ή προφορική μέσω της οργάνωσης μίας σύντομης</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παρουσίασης</w:t>
      </w:r>
      <w:r w:rsidRPr="00EC2695">
        <w:rPr>
          <w:rFonts w:ascii="Calibri" w:eastAsia="SimSun" w:hAnsi="Calibri" w:cs="Calibri"/>
          <w:color w:val="000009"/>
          <w:spacing w:val="-2"/>
          <w:szCs w:val="24"/>
          <w:lang w:eastAsia="zh-CN"/>
        </w:rPr>
        <w:t xml:space="preserve"> </w:t>
      </w:r>
      <w:r w:rsidRPr="00EC2695">
        <w:rPr>
          <w:rFonts w:ascii="Calibri" w:eastAsia="SimSun" w:hAnsi="Calibri" w:cs="Calibri"/>
          <w:color w:val="000009"/>
          <w:szCs w:val="24"/>
          <w:lang w:eastAsia="zh-CN"/>
        </w:rPr>
        <w:t>εντός</w:t>
      </w:r>
      <w:r w:rsidRPr="00EC2695">
        <w:rPr>
          <w:rFonts w:ascii="Calibri" w:eastAsia="SimSun" w:hAnsi="Calibri" w:cs="Calibri"/>
          <w:color w:val="000009"/>
          <w:spacing w:val="-3"/>
          <w:szCs w:val="24"/>
          <w:lang w:eastAsia="zh-CN"/>
        </w:rPr>
        <w:t xml:space="preserve"> </w:t>
      </w:r>
      <w:r w:rsidRPr="00EC2695">
        <w:rPr>
          <w:rFonts w:ascii="Calibri" w:eastAsia="SimSun" w:hAnsi="Calibri" w:cs="Calibri"/>
          <w:color w:val="000009"/>
          <w:szCs w:val="24"/>
          <w:lang w:eastAsia="zh-CN"/>
        </w:rPr>
        <w:t>του</w:t>
      </w:r>
      <w:r w:rsidRPr="00EC2695">
        <w:rPr>
          <w:rFonts w:ascii="Calibri" w:eastAsia="SimSun" w:hAnsi="Calibri" w:cs="Calibri"/>
          <w:color w:val="000009"/>
          <w:spacing w:val="-2"/>
          <w:szCs w:val="24"/>
          <w:lang w:eastAsia="zh-CN"/>
        </w:rPr>
        <w:t xml:space="preserve"> </w:t>
      </w:r>
      <w:r w:rsidRPr="00EC2695">
        <w:rPr>
          <w:rFonts w:ascii="Calibri" w:eastAsia="SimSun" w:hAnsi="Calibri" w:cs="Calibri"/>
          <w:color w:val="000009"/>
          <w:szCs w:val="24"/>
          <w:lang w:eastAsia="zh-CN"/>
        </w:rPr>
        <w:t>δημοτικού</w:t>
      </w:r>
      <w:r w:rsidRPr="00EC2695">
        <w:rPr>
          <w:rFonts w:ascii="Calibri" w:eastAsia="SimSun" w:hAnsi="Calibri" w:cs="Calibri"/>
          <w:color w:val="000009"/>
          <w:spacing w:val="-2"/>
          <w:szCs w:val="24"/>
          <w:lang w:eastAsia="zh-CN"/>
        </w:rPr>
        <w:t xml:space="preserve"> </w:t>
      </w:r>
      <w:r w:rsidRPr="00EC2695">
        <w:rPr>
          <w:rFonts w:ascii="Calibri" w:eastAsia="SimSun" w:hAnsi="Calibri" w:cs="Calibri"/>
          <w:color w:val="000009"/>
          <w:szCs w:val="24"/>
          <w:lang w:eastAsia="zh-CN"/>
        </w:rPr>
        <w:t>συμβουλίου</w:t>
      </w:r>
      <w:r w:rsidRPr="00EC2695">
        <w:rPr>
          <w:rFonts w:ascii="Calibri" w:eastAsia="SimSun" w:hAnsi="Calibri" w:cs="Calibri"/>
          <w:color w:val="000009"/>
          <w:spacing w:val="-2"/>
          <w:szCs w:val="24"/>
          <w:lang w:eastAsia="zh-CN"/>
        </w:rPr>
        <w:t xml:space="preserve"> </w:t>
      </w:r>
      <w:r w:rsidRPr="00EC2695">
        <w:rPr>
          <w:rFonts w:ascii="Calibri" w:eastAsia="SimSun" w:hAnsi="Calibri" w:cs="Calibri"/>
          <w:color w:val="000009"/>
          <w:szCs w:val="24"/>
          <w:lang w:eastAsia="zh-CN"/>
        </w:rPr>
        <w:t>ή</w:t>
      </w:r>
      <w:r w:rsidRPr="00EC2695">
        <w:rPr>
          <w:rFonts w:ascii="Calibri" w:eastAsia="SimSun" w:hAnsi="Calibri" w:cs="Calibri"/>
          <w:color w:val="000009"/>
          <w:spacing w:val="-3"/>
          <w:szCs w:val="24"/>
          <w:lang w:eastAsia="zh-CN"/>
        </w:rPr>
        <w:t xml:space="preserve"> </w:t>
      </w:r>
      <w:r w:rsidRPr="00EC2695">
        <w:rPr>
          <w:rFonts w:ascii="Calibri" w:eastAsia="SimSun" w:hAnsi="Calibri" w:cs="Calibri"/>
          <w:color w:val="000009"/>
          <w:szCs w:val="24"/>
          <w:lang w:eastAsia="zh-CN"/>
        </w:rPr>
        <w:t>σε</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ειδική</w:t>
      </w:r>
      <w:r w:rsidRPr="00EC2695">
        <w:rPr>
          <w:rFonts w:ascii="Calibri" w:eastAsia="SimSun" w:hAnsi="Calibri" w:cs="Calibri"/>
          <w:color w:val="000009"/>
          <w:spacing w:val="-3"/>
          <w:szCs w:val="24"/>
          <w:lang w:eastAsia="zh-CN"/>
        </w:rPr>
        <w:t xml:space="preserve"> </w:t>
      </w:r>
      <w:r w:rsidRPr="00EC2695">
        <w:rPr>
          <w:rFonts w:ascii="Calibri" w:eastAsia="SimSun" w:hAnsi="Calibri" w:cs="Calibri"/>
          <w:color w:val="000009"/>
          <w:szCs w:val="24"/>
          <w:lang w:eastAsia="zh-CN"/>
        </w:rPr>
        <w:t>συνεδρίαση</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του</w:t>
      </w:r>
      <w:r w:rsidRPr="00EC2695">
        <w:rPr>
          <w:rFonts w:ascii="Calibri" w:eastAsia="SimSun" w:hAnsi="Calibri" w:cs="Calibri"/>
          <w:color w:val="000009"/>
          <w:spacing w:val="-2"/>
          <w:szCs w:val="24"/>
          <w:lang w:eastAsia="zh-CN"/>
        </w:rPr>
        <w:t xml:space="preserve"> </w:t>
      </w:r>
      <w:r w:rsidRPr="00EC2695">
        <w:rPr>
          <w:rFonts w:ascii="Calibri" w:eastAsia="SimSun" w:hAnsi="Calibri" w:cs="Calibri"/>
          <w:color w:val="000009"/>
          <w:szCs w:val="24"/>
          <w:lang w:eastAsia="zh-CN"/>
        </w:rPr>
        <w:t>Δήμου.</w:t>
      </w:r>
    </w:p>
    <w:p w:rsidR="00EC2695" w:rsidRPr="00EC2695" w:rsidRDefault="00EC2695" w:rsidP="00EC2695">
      <w:p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Calibri" w:eastAsia="SimSun" w:hAnsi="Calibri" w:cs="Calibri"/>
          <w:color w:val="002060"/>
          <w:sz w:val="24"/>
          <w:lang w:eastAsia="zh-CN"/>
        </w:rPr>
      </w:pPr>
      <w:bookmarkStart w:id="115" w:name="_bookmark9"/>
      <w:bookmarkStart w:id="116" w:name="Δελτίο_τύπου_–_συνέντευξη_τύπου"/>
      <w:bookmarkEnd w:id="115"/>
      <w:bookmarkEnd w:id="116"/>
      <w:r w:rsidRPr="00EC2695">
        <w:rPr>
          <w:rFonts w:ascii="Calibri" w:eastAsia="SimSun" w:hAnsi="Calibri" w:cs="Calibri"/>
          <w:color w:val="000009"/>
          <w:sz w:val="24"/>
          <w:lang w:eastAsia="zh-CN"/>
        </w:rPr>
        <w:t>Δελτίο</w:t>
      </w:r>
      <w:r w:rsidRPr="00EC2695">
        <w:rPr>
          <w:rFonts w:ascii="Calibri" w:eastAsia="SimSun" w:hAnsi="Calibri" w:cs="Calibri"/>
          <w:color w:val="000009"/>
          <w:spacing w:val="-5"/>
          <w:sz w:val="24"/>
          <w:lang w:eastAsia="zh-CN"/>
        </w:rPr>
        <w:t xml:space="preserve"> </w:t>
      </w:r>
      <w:r w:rsidRPr="00EC2695">
        <w:rPr>
          <w:rFonts w:ascii="Calibri" w:eastAsia="SimSun" w:hAnsi="Calibri" w:cs="Calibri"/>
          <w:color w:val="000009"/>
          <w:sz w:val="24"/>
          <w:lang w:eastAsia="zh-CN"/>
        </w:rPr>
        <w:t>τύπου</w:t>
      </w:r>
      <w:r w:rsidRPr="00EC2695">
        <w:rPr>
          <w:rFonts w:ascii="Calibri" w:eastAsia="SimSun" w:hAnsi="Calibri" w:cs="Calibri"/>
          <w:color w:val="000009"/>
          <w:spacing w:val="-5"/>
          <w:sz w:val="24"/>
          <w:lang w:eastAsia="zh-CN"/>
        </w:rPr>
        <w:t xml:space="preserve"> </w:t>
      </w:r>
      <w:r w:rsidRPr="00EC2695">
        <w:rPr>
          <w:rFonts w:ascii="Calibri" w:eastAsia="SimSun" w:hAnsi="Calibri" w:cs="Calibri"/>
          <w:color w:val="000009"/>
          <w:sz w:val="24"/>
          <w:lang w:eastAsia="zh-CN"/>
        </w:rPr>
        <w:t>–</w:t>
      </w:r>
      <w:r w:rsidRPr="00EC2695">
        <w:rPr>
          <w:rFonts w:ascii="Calibri" w:eastAsia="SimSun" w:hAnsi="Calibri" w:cs="Calibri"/>
          <w:color w:val="000009"/>
          <w:spacing w:val="-6"/>
          <w:sz w:val="24"/>
          <w:lang w:eastAsia="zh-CN"/>
        </w:rPr>
        <w:t xml:space="preserve"> </w:t>
      </w:r>
      <w:r w:rsidRPr="00EC2695">
        <w:rPr>
          <w:rFonts w:ascii="Calibri" w:eastAsia="SimSun" w:hAnsi="Calibri" w:cs="Calibri"/>
          <w:color w:val="000009"/>
          <w:sz w:val="24"/>
          <w:lang w:eastAsia="zh-CN"/>
        </w:rPr>
        <w:t>συνέντευξη</w:t>
      </w:r>
      <w:r w:rsidRPr="00EC2695">
        <w:rPr>
          <w:rFonts w:ascii="Calibri" w:eastAsia="SimSun" w:hAnsi="Calibri" w:cs="Calibri"/>
          <w:color w:val="000009"/>
          <w:spacing w:val="-3"/>
          <w:sz w:val="24"/>
          <w:lang w:eastAsia="zh-CN"/>
        </w:rPr>
        <w:t xml:space="preserve"> </w:t>
      </w:r>
      <w:r w:rsidRPr="00EC2695">
        <w:rPr>
          <w:rFonts w:ascii="Calibri" w:eastAsia="SimSun" w:hAnsi="Calibri" w:cs="Calibri"/>
          <w:color w:val="000009"/>
          <w:sz w:val="24"/>
          <w:lang w:eastAsia="zh-CN"/>
        </w:rPr>
        <w:t>τύπου</w:t>
      </w:r>
    </w:p>
    <w:p w:rsidR="00EC2695" w:rsidRPr="00EC2695" w:rsidRDefault="00EC2695" w:rsidP="00EC2695">
      <w:pPr>
        <w:suppressAutoHyphens/>
        <w:spacing w:before="107" w:after="240"/>
        <w:ind w:right="322"/>
        <w:jc w:val="both"/>
        <w:rPr>
          <w:rFonts w:ascii="Calibri" w:eastAsia="SimSun" w:hAnsi="Calibri" w:cs="Calibri"/>
          <w:szCs w:val="24"/>
          <w:lang w:eastAsia="zh-CN"/>
        </w:rPr>
      </w:pPr>
      <w:r w:rsidRPr="00EC2695">
        <w:rPr>
          <w:rFonts w:ascii="Calibri" w:eastAsia="SimSun" w:hAnsi="Calibri" w:cs="Calibri"/>
          <w:color w:val="000009"/>
          <w:szCs w:val="24"/>
          <w:lang w:eastAsia="zh-CN"/>
        </w:rPr>
        <w:t>Η επιστολή προς τους πολίτες θα μπορεί να χρησιμοποιηθεί και ως δελτίο τύπου, για</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ενημέρωση των τοπικών ΜΜΕ. Οι λεπτομέρειες της επιστολής είναι πληροφορίες</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που</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μπορούν</w:t>
      </w:r>
      <w:r w:rsidRPr="00EC2695">
        <w:rPr>
          <w:rFonts w:ascii="Calibri" w:eastAsia="SimSun" w:hAnsi="Calibri" w:cs="Calibri"/>
          <w:color w:val="000009"/>
          <w:spacing w:val="-5"/>
          <w:szCs w:val="24"/>
          <w:lang w:eastAsia="zh-CN"/>
        </w:rPr>
        <w:t xml:space="preserve"> </w:t>
      </w:r>
      <w:r w:rsidRPr="00EC2695">
        <w:rPr>
          <w:rFonts w:ascii="Calibri" w:eastAsia="SimSun" w:hAnsi="Calibri" w:cs="Calibri"/>
          <w:color w:val="000009"/>
          <w:szCs w:val="24"/>
          <w:lang w:eastAsia="zh-CN"/>
        </w:rPr>
        <w:t>να</w:t>
      </w:r>
      <w:r w:rsidRPr="00EC2695">
        <w:rPr>
          <w:rFonts w:ascii="Calibri" w:eastAsia="SimSun" w:hAnsi="Calibri" w:cs="Calibri"/>
          <w:color w:val="000009"/>
          <w:spacing w:val="-4"/>
          <w:szCs w:val="24"/>
          <w:lang w:eastAsia="zh-CN"/>
        </w:rPr>
        <w:t xml:space="preserve"> </w:t>
      </w:r>
      <w:r w:rsidRPr="00EC2695">
        <w:rPr>
          <w:rFonts w:ascii="Calibri" w:eastAsia="SimSun" w:hAnsi="Calibri" w:cs="Calibri"/>
          <w:color w:val="000009"/>
          <w:szCs w:val="24"/>
          <w:lang w:eastAsia="zh-CN"/>
        </w:rPr>
        <w:t>δημοσιευτούν</w:t>
      </w:r>
      <w:r w:rsidRPr="00EC2695">
        <w:rPr>
          <w:rFonts w:ascii="Calibri" w:eastAsia="SimSun" w:hAnsi="Calibri" w:cs="Calibri"/>
          <w:color w:val="000009"/>
          <w:spacing w:val="-4"/>
          <w:szCs w:val="24"/>
          <w:lang w:eastAsia="zh-CN"/>
        </w:rPr>
        <w:t xml:space="preserve"> </w:t>
      </w:r>
      <w:r w:rsidRPr="00EC2695">
        <w:rPr>
          <w:rFonts w:ascii="Calibri" w:eastAsia="SimSun" w:hAnsi="Calibri" w:cs="Calibri"/>
          <w:color w:val="000009"/>
          <w:szCs w:val="24"/>
          <w:lang w:eastAsia="zh-CN"/>
        </w:rPr>
        <w:t>και</w:t>
      </w:r>
      <w:r w:rsidRPr="00EC2695">
        <w:rPr>
          <w:rFonts w:ascii="Calibri" w:eastAsia="SimSun" w:hAnsi="Calibri" w:cs="Calibri"/>
          <w:color w:val="000009"/>
          <w:spacing w:val="-4"/>
          <w:szCs w:val="24"/>
          <w:lang w:eastAsia="zh-CN"/>
        </w:rPr>
        <w:t xml:space="preserve"> </w:t>
      </w:r>
      <w:r w:rsidRPr="00EC2695">
        <w:rPr>
          <w:rFonts w:ascii="Calibri" w:eastAsia="SimSun" w:hAnsi="Calibri" w:cs="Calibri"/>
          <w:color w:val="000009"/>
          <w:szCs w:val="24"/>
          <w:lang w:eastAsia="zh-CN"/>
        </w:rPr>
        <w:t>να</w:t>
      </w:r>
      <w:r w:rsidRPr="00EC2695">
        <w:rPr>
          <w:rFonts w:ascii="Calibri" w:eastAsia="SimSun" w:hAnsi="Calibri" w:cs="Calibri"/>
          <w:color w:val="000009"/>
          <w:spacing w:val="-2"/>
          <w:szCs w:val="24"/>
          <w:lang w:eastAsia="zh-CN"/>
        </w:rPr>
        <w:t xml:space="preserve"> </w:t>
      </w:r>
      <w:r w:rsidRPr="00EC2695">
        <w:rPr>
          <w:rFonts w:ascii="Calibri" w:eastAsia="SimSun" w:hAnsi="Calibri" w:cs="Calibri"/>
          <w:color w:val="000009"/>
          <w:szCs w:val="24"/>
          <w:lang w:eastAsia="zh-CN"/>
        </w:rPr>
        <w:t>συμβάλουν</w:t>
      </w:r>
      <w:r w:rsidRPr="00EC2695">
        <w:rPr>
          <w:rFonts w:ascii="Calibri" w:eastAsia="SimSun" w:hAnsi="Calibri" w:cs="Calibri"/>
          <w:color w:val="000009"/>
          <w:spacing w:val="-4"/>
          <w:szCs w:val="24"/>
          <w:lang w:eastAsia="zh-CN"/>
        </w:rPr>
        <w:t xml:space="preserve"> </w:t>
      </w:r>
      <w:r w:rsidRPr="00EC2695">
        <w:rPr>
          <w:rFonts w:ascii="Calibri" w:eastAsia="SimSun" w:hAnsi="Calibri" w:cs="Calibri"/>
          <w:color w:val="000009"/>
          <w:szCs w:val="24"/>
          <w:lang w:eastAsia="zh-CN"/>
        </w:rPr>
        <w:t>στην</w:t>
      </w:r>
      <w:r w:rsidRPr="00EC2695">
        <w:rPr>
          <w:rFonts w:ascii="Calibri" w:eastAsia="SimSun" w:hAnsi="Calibri" w:cs="Calibri"/>
          <w:color w:val="000009"/>
          <w:spacing w:val="-4"/>
          <w:szCs w:val="24"/>
          <w:lang w:eastAsia="zh-CN"/>
        </w:rPr>
        <w:t xml:space="preserve"> </w:t>
      </w:r>
      <w:r w:rsidRPr="00EC2695">
        <w:rPr>
          <w:rFonts w:ascii="Calibri" w:eastAsia="SimSun" w:hAnsi="Calibri" w:cs="Calibri"/>
          <w:color w:val="000009"/>
          <w:szCs w:val="24"/>
          <w:lang w:eastAsia="zh-CN"/>
        </w:rPr>
        <w:t>περαιτέρω</w:t>
      </w:r>
      <w:r w:rsidRPr="00EC2695">
        <w:rPr>
          <w:rFonts w:ascii="Calibri" w:eastAsia="SimSun" w:hAnsi="Calibri" w:cs="Calibri"/>
          <w:color w:val="000009"/>
          <w:spacing w:val="-3"/>
          <w:szCs w:val="24"/>
          <w:lang w:eastAsia="zh-CN"/>
        </w:rPr>
        <w:t xml:space="preserve"> </w:t>
      </w:r>
      <w:r w:rsidRPr="00EC2695">
        <w:rPr>
          <w:rFonts w:ascii="Calibri" w:eastAsia="SimSun" w:hAnsi="Calibri" w:cs="Calibri"/>
          <w:color w:val="000009"/>
          <w:szCs w:val="24"/>
          <w:lang w:eastAsia="zh-CN"/>
        </w:rPr>
        <w:t>δημοσιοποίηση</w:t>
      </w:r>
      <w:r w:rsidRPr="00EC2695">
        <w:rPr>
          <w:rFonts w:ascii="Calibri" w:eastAsia="SimSun" w:hAnsi="Calibri" w:cs="Calibri"/>
          <w:color w:val="000009"/>
          <w:spacing w:val="-4"/>
          <w:szCs w:val="24"/>
          <w:lang w:eastAsia="zh-CN"/>
        </w:rPr>
        <w:t xml:space="preserve"> </w:t>
      </w:r>
      <w:r w:rsidRPr="00EC2695">
        <w:rPr>
          <w:rFonts w:ascii="Calibri" w:eastAsia="SimSun" w:hAnsi="Calibri" w:cs="Calibri"/>
          <w:color w:val="000009"/>
          <w:szCs w:val="24"/>
          <w:lang w:eastAsia="zh-CN"/>
        </w:rPr>
        <w:t>του</w:t>
      </w:r>
      <w:r w:rsidRPr="00EC2695">
        <w:rPr>
          <w:rFonts w:ascii="Calibri" w:eastAsia="SimSun" w:hAnsi="Calibri" w:cs="Calibri"/>
          <w:color w:val="000009"/>
          <w:spacing w:val="-3"/>
          <w:szCs w:val="24"/>
          <w:lang w:eastAsia="zh-CN"/>
        </w:rPr>
        <w:t xml:space="preserve"> </w:t>
      </w:r>
      <w:r w:rsidRPr="00EC2695">
        <w:rPr>
          <w:rFonts w:ascii="Calibri" w:eastAsia="SimSun" w:hAnsi="Calibri" w:cs="Calibri"/>
          <w:color w:val="000009"/>
          <w:szCs w:val="24"/>
          <w:lang w:eastAsia="zh-CN"/>
        </w:rPr>
        <w:t>έργου.</w:t>
      </w:r>
    </w:p>
    <w:p w:rsidR="00EC2695" w:rsidRPr="00771363" w:rsidRDefault="00EC2695" w:rsidP="00771363">
      <w:pPr>
        <w:suppressAutoHyphens/>
        <w:spacing w:before="121" w:after="240"/>
        <w:ind w:right="323"/>
        <w:jc w:val="both"/>
        <w:rPr>
          <w:rFonts w:ascii="Calibri" w:eastAsia="SimSun" w:hAnsi="Calibri" w:cs="Calibri"/>
          <w:szCs w:val="24"/>
          <w:lang w:eastAsia="zh-CN"/>
        </w:rPr>
      </w:pPr>
      <w:r w:rsidRPr="00EC2695">
        <w:rPr>
          <w:rFonts w:ascii="Calibri" w:eastAsia="SimSun" w:hAnsi="Calibri" w:cs="Calibri"/>
          <w:color w:val="000009"/>
          <w:szCs w:val="24"/>
          <w:lang w:eastAsia="zh-CN"/>
        </w:rPr>
        <w:t>Επίσης, σημαντικό είναι να διεξαχθεί μία συνέντευξη τύπου από τον Δήμο, κατά την οποία</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θα προσκληθούν ΜΜΕ τοπικής, αλλά και εθνικής εμβέλειας. Η πρωτοβουλία θα αυξήσει</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σημαντικά το αντίκτυπο του έργου, όχι μόνο προς τους συμμετέχοντες πολίτες, αλλά και ως</w:t>
      </w:r>
      <w:r w:rsidRPr="00EC2695">
        <w:rPr>
          <w:rFonts w:ascii="Calibri" w:eastAsia="SimSun" w:hAnsi="Calibri" w:cs="Calibri"/>
          <w:color w:val="000009"/>
          <w:spacing w:val="-47"/>
          <w:szCs w:val="24"/>
          <w:lang w:eastAsia="zh-CN"/>
        </w:rPr>
        <w:t xml:space="preserve"> </w:t>
      </w:r>
      <w:r w:rsidRPr="00EC2695">
        <w:rPr>
          <w:rFonts w:ascii="Calibri" w:eastAsia="SimSun" w:hAnsi="Calibri" w:cs="Calibri"/>
          <w:color w:val="000009"/>
          <w:szCs w:val="24"/>
          <w:lang w:eastAsia="zh-CN"/>
        </w:rPr>
        <w:t>προς</w:t>
      </w:r>
      <w:r w:rsidRPr="00EC2695">
        <w:rPr>
          <w:rFonts w:ascii="Calibri" w:eastAsia="SimSun" w:hAnsi="Calibri" w:cs="Calibri"/>
          <w:color w:val="000009"/>
          <w:spacing w:val="-2"/>
          <w:szCs w:val="24"/>
          <w:lang w:eastAsia="zh-CN"/>
        </w:rPr>
        <w:t xml:space="preserve"> </w:t>
      </w:r>
      <w:r w:rsidRPr="00EC2695">
        <w:rPr>
          <w:rFonts w:ascii="Calibri" w:eastAsia="SimSun" w:hAnsi="Calibri" w:cs="Calibri"/>
          <w:color w:val="000009"/>
          <w:szCs w:val="24"/>
          <w:lang w:eastAsia="zh-CN"/>
        </w:rPr>
        <w:t>το</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ευρύ κοινό.</w:t>
      </w:r>
    </w:p>
    <w:p w:rsidR="00EC2695" w:rsidRPr="00EC2695" w:rsidRDefault="00EC2695" w:rsidP="00EC2695">
      <w:p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Calibri" w:eastAsia="SimSun" w:hAnsi="Calibri" w:cs="Calibri"/>
          <w:color w:val="002060"/>
          <w:sz w:val="24"/>
          <w:lang w:eastAsia="zh-CN"/>
        </w:rPr>
      </w:pPr>
      <w:bookmarkStart w:id="117" w:name="_bookmark10"/>
      <w:bookmarkStart w:id="118" w:name="Δημιουργία_γραφείου_επικοινωνίας"/>
      <w:bookmarkEnd w:id="117"/>
      <w:bookmarkEnd w:id="118"/>
      <w:r w:rsidRPr="00EC2695">
        <w:rPr>
          <w:rFonts w:ascii="Calibri" w:eastAsia="SimSun" w:hAnsi="Calibri" w:cs="Calibri"/>
          <w:color w:val="000009"/>
          <w:sz w:val="24"/>
          <w:lang w:eastAsia="zh-CN"/>
        </w:rPr>
        <w:t>Δημιουργία</w:t>
      </w:r>
      <w:r w:rsidRPr="00EC2695">
        <w:rPr>
          <w:rFonts w:ascii="Calibri" w:eastAsia="SimSun" w:hAnsi="Calibri" w:cs="Calibri"/>
          <w:color w:val="000009"/>
          <w:spacing w:val="-9"/>
          <w:sz w:val="24"/>
          <w:lang w:eastAsia="zh-CN"/>
        </w:rPr>
        <w:t xml:space="preserve"> </w:t>
      </w:r>
      <w:r w:rsidRPr="00EC2695">
        <w:rPr>
          <w:rFonts w:ascii="Calibri" w:eastAsia="SimSun" w:hAnsi="Calibri" w:cs="Calibri"/>
          <w:color w:val="000009"/>
          <w:sz w:val="24"/>
          <w:lang w:eastAsia="zh-CN"/>
        </w:rPr>
        <w:t>γραφείου</w:t>
      </w:r>
      <w:r w:rsidRPr="00EC2695">
        <w:rPr>
          <w:rFonts w:ascii="Calibri" w:eastAsia="SimSun" w:hAnsi="Calibri" w:cs="Calibri"/>
          <w:color w:val="000009"/>
          <w:spacing w:val="-11"/>
          <w:sz w:val="24"/>
          <w:lang w:eastAsia="zh-CN"/>
        </w:rPr>
        <w:t xml:space="preserve"> </w:t>
      </w:r>
      <w:r w:rsidRPr="00EC2695">
        <w:rPr>
          <w:rFonts w:ascii="Calibri" w:eastAsia="SimSun" w:hAnsi="Calibri" w:cs="Calibri"/>
          <w:color w:val="000009"/>
          <w:sz w:val="24"/>
          <w:lang w:eastAsia="zh-CN"/>
        </w:rPr>
        <w:t>επικοινωνίας</w:t>
      </w:r>
    </w:p>
    <w:p w:rsidR="00EC2695" w:rsidRPr="004E7C90" w:rsidRDefault="00EC2695" w:rsidP="00771363">
      <w:pPr>
        <w:suppressAutoHyphens/>
        <w:spacing w:before="107" w:after="240"/>
        <w:ind w:right="323"/>
        <w:jc w:val="both"/>
        <w:rPr>
          <w:rFonts w:ascii="Calibri" w:eastAsia="SimSun" w:hAnsi="Calibri" w:cs="Calibri"/>
          <w:color w:val="000009"/>
          <w:szCs w:val="24"/>
          <w:lang w:eastAsia="zh-CN"/>
        </w:rPr>
      </w:pPr>
      <w:r w:rsidRPr="00EC2695">
        <w:rPr>
          <w:rFonts w:ascii="Calibri" w:eastAsia="SimSun" w:hAnsi="Calibri" w:cs="Calibri"/>
          <w:color w:val="000009"/>
          <w:szCs w:val="24"/>
          <w:lang w:eastAsia="zh-CN"/>
        </w:rPr>
        <w:t>Η δημιουργία γραφείου επικοινωνίας και ενημέρωσης πολιτών κρίνεται απαραίτητη για τη</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συνεχή</w:t>
      </w:r>
      <w:r w:rsidRPr="00EC2695">
        <w:rPr>
          <w:rFonts w:ascii="Calibri" w:eastAsia="SimSun" w:hAnsi="Calibri" w:cs="Calibri"/>
          <w:color w:val="000009"/>
          <w:spacing w:val="19"/>
          <w:szCs w:val="24"/>
          <w:lang w:eastAsia="zh-CN"/>
        </w:rPr>
        <w:t xml:space="preserve"> </w:t>
      </w:r>
      <w:r w:rsidRPr="00EC2695">
        <w:rPr>
          <w:rFonts w:ascii="Calibri" w:eastAsia="SimSun" w:hAnsi="Calibri" w:cs="Calibri"/>
          <w:color w:val="000009"/>
          <w:szCs w:val="24"/>
          <w:lang w:eastAsia="zh-CN"/>
        </w:rPr>
        <w:t>και</w:t>
      </w:r>
      <w:r w:rsidRPr="00EC2695">
        <w:rPr>
          <w:rFonts w:ascii="Calibri" w:eastAsia="SimSun" w:hAnsi="Calibri" w:cs="Calibri"/>
          <w:color w:val="000009"/>
          <w:spacing w:val="18"/>
          <w:szCs w:val="24"/>
          <w:lang w:eastAsia="zh-CN"/>
        </w:rPr>
        <w:t xml:space="preserve"> </w:t>
      </w:r>
      <w:r w:rsidRPr="00EC2695">
        <w:rPr>
          <w:rFonts w:ascii="Calibri" w:eastAsia="SimSun" w:hAnsi="Calibri" w:cs="Calibri"/>
          <w:color w:val="000009"/>
          <w:szCs w:val="24"/>
          <w:lang w:eastAsia="zh-CN"/>
        </w:rPr>
        <w:t>άμεση</w:t>
      </w:r>
      <w:r w:rsidRPr="00EC2695">
        <w:rPr>
          <w:rFonts w:ascii="Calibri" w:eastAsia="SimSun" w:hAnsi="Calibri" w:cs="Calibri"/>
          <w:color w:val="000009"/>
          <w:spacing w:val="18"/>
          <w:szCs w:val="24"/>
          <w:lang w:eastAsia="zh-CN"/>
        </w:rPr>
        <w:t xml:space="preserve"> </w:t>
      </w:r>
      <w:r w:rsidRPr="00EC2695">
        <w:rPr>
          <w:rFonts w:ascii="Calibri" w:eastAsia="SimSun" w:hAnsi="Calibri" w:cs="Calibri"/>
          <w:color w:val="000009"/>
          <w:szCs w:val="24"/>
          <w:lang w:eastAsia="zh-CN"/>
        </w:rPr>
        <w:t>επαφή</w:t>
      </w:r>
      <w:r w:rsidRPr="00EC2695">
        <w:rPr>
          <w:rFonts w:ascii="Calibri" w:eastAsia="SimSun" w:hAnsi="Calibri" w:cs="Calibri"/>
          <w:color w:val="000009"/>
          <w:spacing w:val="19"/>
          <w:szCs w:val="24"/>
          <w:lang w:eastAsia="zh-CN"/>
        </w:rPr>
        <w:t xml:space="preserve"> </w:t>
      </w:r>
      <w:r w:rsidRPr="00EC2695">
        <w:rPr>
          <w:rFonts w:ascii="Calibri" w:eastAsia="SimSun" w:hAnsi="Calibri" w:cs="Calibri"/>
          <w:color w:val="000009"/>
          <w:szCs w:val="24"/>
          <w:lang w:eastAsia="zh-CN"/>
        </w:rPr>
        <w:t>των</w:t>
      </w:r>
      <w:r w:rsidRPr="00EC2695">
        <w:rPr>
          <w:rFonts w:ascii="Calibri" w:eastAsia="SimSun" w:hAnsi="Calibri" w:cs="Calibri"/>
          <w:color w:val="000009"/>
          <w:spacing w:val="18"/>
          <w:szCs w:val="24"/>
          <w:lang w:eastAsia="zh-CN"/>
        </w:rPr>
        <w:t xml:space="preserve"> </w:t>
      </w:r>
      <w:r w:rsidRPr="00EC2695">
        <w:rPr>
          <w:rFonts w:ascii="Calibri" w:eastAsia="SimSun" w:hAnsi="Calibri" w:cs="Calibri"/>
          <w:color w:val="000009"/>
          <w:szCs w:val="24"/>
          <w:lang w:eastAsia="zh-CN"/>
        </w:rPr>
        <w:t>πολιτών</w:t>
      </w:r>
      <w:r w:rsidRPr="00EC2695">
        <w:rPr>
          <w:rFonts w:ascii="Calibri" w:eastAsia="SimSun" w:hAnsi="Calibri" w:cs="Calibri"/>
          <w:color w:val="000009"/>
          <w:spacing w:val="18"/>
          <w:szCs w:val="24"/>
          <w:lang w:eastAsia="zh-CN"/>
        </w:rPr>
        <w:t xml:space="preserve"> </w:t>
      </w:r>
      <w:r w:rsidRPr="00EC2695">
        <w:rPr>
          <w:rFonts w:ascii="Calibri" w:eastAsia="SimSun" w:hAnsi="Calibri" w:cs="Calibri"/>
          <w:color w:val="000009"/>
          <w:szCs w:val="24"/>
          <w:lang w:eastAsia="zh-CN"/>
        </w:rPr>
        <w:t>με</w:t>
      </w:r>
      <w:r w:rsidRPr="00EC2695">
        <w:rPr>
          <w:rFonts w:ascii="Calibri" w:eastAsia="SimSun" w:hAnsi="Calibri" w:cs="Calibri"/>
          <w:color w:val="000009"/>
          <w:spacing w:val="18"/>
          <w:szCs w:val="24"/>
          <w:lang w:eastAsia="zh-CN"/>
        </w:rPr>
        <w:t xml:space="preserve"> </w:t>
      </w:r>
      <w:r w:rsidRPr="00EC2695">
        <w:rPr>
          <w:rFonts w:ascii="Calibri" w:eastAsia="SimSun" w:hAnsi="Calibri" w:cs="Calibri"/>
          <w:color w:val="000009"/>
          <w:szCs w:val="24"/>
          <w:lang w:eastAsia="zh-CN"/>
        </w:rPr>
        <w:t>τις</w:t>
      </w:r>
      <w:r w:rsidRPr="00EC2695">
        <w:rPr>
          <w:rFonts w:ascii="Calibri" w:eastAsia="SimSun" w:hAnsi="Calibri" w:cs="Calibri"/>
          <w:color w:val="000009"/>
          <w:spacing w:val="18"/>
          <w:szCs w:val="24"/>
          <w:lang w:eastAsia="zh-CN"/>
        </w:rPr>
        <w:t xml:space="preserve"> </w:t>
      </w:r>
      <w:r w:rsidRPr="00EC2695">
        <w:rPr>
          <w:rFonts w:ascii="Calibri" w:eastAsia="SimSun" w:hAnsi="Calibri" w:cs="Calibri"/>
          <w:color w:val="000009"/>
          <w:szCs w:val="24"/>
          <w:lang w:eastAsia="zh-CN"/>
        </w:rPr>
        <w:t>αρμόδιες</w:t>
      </w:r>
      <w:r w:rsidRPr="00EC2695">
        <w:rPr>
          <w:rFonts w:ascii="Calibri" w:eastAsia="SimSun" w:hAnsi="Calibri" w:cs="Calibri"/>
          <w:color w:val="000009"/>
          <w:spacing w:val="18"/>
          <w:szCs w:val="24"/>
          <w:lang w:eastAsia="zh-CN"/>
        </w:rPr>
        <w:t xml:space="preserve"> </w:t>
      </w:r>
      <w:r w:rsidRPr="00EC2695">
        <w:rPr>
          <w:rFonts w:ascii="Calibri" w:eastAsia="SimSun" w:hAnsi="Calibri" w:cs="Calibri"/>
          <w:color w:val="000009"/>
          <w:szCs w:val="24"/>
          <w:lang w:eastAsia="zh-CN"/>
        </w:rPr>
        <w:t>υπηρεσίες</w:t>
      </w:r>
      <w:r w:rsidRPr="00EC2695">
        <w:rPr>
          <w:rFonts w:ascii="Calibri" w:eastAsia="SimSun" w:hAnsi="Calibri" w:cs="Calibri"/>
          <w:color w:val="000009"/>
          <w:spacing w:val="18"/>
          <w:szCs w:val="24"/>
          <w:lang w:eastAsia="zh-CN"/>
        </w:rPr>
        <w:t xml:space="preserve"> </w:t>
      </w:r>
      <w:r w:rsidRPr="00EC2695">
        <w:rPr>
          <w:rFonts w:ascii="Calibri" w:eastAsia="SimSun" w:hAnsi="Calibri" w:cs="Calibri"/>
          <w:color w:val="000009"/>
          <w:szCs w:val="24"/>
          <w:lang w:eastAsia="zh-CN"/>
        </w:rPr>
        <w:t>του</w:t>
      </w:r>
      <w:r w:rsidRPr="00EC2695">
        <w:rPr>
          <w:rFonts w:ascii="Calibri" w:eastAsia="SimSun" w:hAnsi="Calibri" w:cs="Calibri"/>
          <w:color w:val="000009"/>
          <w:spacing w:val="19"/>
          <w:szCs w:val="24"/>
          <w:lang w:eastAsia="zh-CN"/>
        </w:rPr>
        <w:t xml:space="preserve"> </w:t>
      </w:r>
      <w:r w:rsidRPr="00EC2695">
        <w:rPr>
          <w:rFonts w:ascii="Calibri" w:eastAsia="SimSun" w:hAnsi="Calibri" w:cs="Calibri"/>
          <w:color w:val="000009"/>
          <w:szCs w:val="24"/>
          <w:lang w:eastAsia="zh-CN"/>
        </w:rPr>
        <w:t>Δήμου</w:t>
      </w:r>
      <w:r w:rsidRPr="00EC2695">
        <w:rPr>
          <w:rFonts w:ascii="Calibri" w:eastAsia="SimSun" w:hAnsi="Calibri" w:cs="Calibri"/>
          <w:color w:val="000009"/>
          <w:spacing w:val="19"/>
          <w:szCs w:val="24"/>
          <w:lang w:eastAsia="zh-CN"/>
        </w:rPr>
        <w:t xml:space="preserve"> </w:t>
      </w:r>
      <w:r w:rsidRPr="00EC2695">
        <w:rPr>
          <w:rFonts w:ascii="Calibri" w:eastAsia="SimSun" w:hAnsi="Calibri" w:cs="Calibri"/>
          <w:color w:val="000009"/>
          <w:szCs w:val="24"/>
          <w:lang w:eastAsia="zh-CN"/>
        </w:rPr>
        <w:t>τους.</w:t>
      </w:r>
      <w:r w:rsidRPr="00EC2695">
        <w:rPr>
          <w:rFonts w:ascii="Calibri" w:eastAsia="SimSun" w:hAnsi="Calibri" w:cs="Calibri"/>
          <w:color w:val="000009"/>
          <w:spacing w:val="19"/>
          <w:szCs w:val="24"/>
          <w:lang w:eastAsia="zh-CN"/>
        </w:rPr>
        <w:t xml:space="preserve"> </w:t>
      </w:r>
      <w:r w:rsidRPr="00EC2695">
        <w:rPr>
          <w:rFonts w:ascii="Calibri" w:eastAsia="SimSun" w:hAnsi="Calibri" w:cs="Calibri"/>
          <w:color w:val="000009"/>
          <w:szCs w:val="24"/>
          <w:lang w:eastAsia="zh-CN"/>
        </w:rPr>
        <w:t>Για</w:t>
      </w:r>
      <w:r w:rsidRPr="00EC2695">
        <w:rPr>
          <w:rFonts w:ascii="Calibri" w:eastAsia="SimSun" w:hAnsi="Calibri" w:cs="Calibri"/>
          <w:color w:val="000009"/>
          <w:spacing w:val="18"/>
          <w:szCs w:val="24"/>
          <w:lang w:eastAsia="zh-CN"/>
        </w:rPr>
        <w:t xml:space="preserve"> </w:t>
      </w:r>
      <w:r w:rsidRPr="00EC2695">
        <w:rPr>
          <w:rFonts w:ascii="Calibri" w:eastAsia="SimSun" w:hAnsi="Calibri" w:cs="Calibri"/>
          <w:color w:val="000009"/>
          <w:szCs w:val="24"/>
          <w:lang w:eastAsia="zh-CN"/>
        </w:rPr>
        <w:t>το</w:t>
      </w:r>
      <w:r w:rsidR="003A4070" w:rsidRPr="003A4070">
        <w:rPr>
          <w:rFonts w:ascii="Calibri" w:eastAsia="SimSun" w:hAnsi="Calibri" w:cs="Calibri"/>
          <w:color w:val="000009"/>
          <w:szCs w:val="24"/>
          <w:lang w:eastAsia="zh-CN"/>
        </w:rPr>
        <w:t xml:space="preserve"> </w:t>
      </w:r>
      <w:r w:rsidR="003A4070" w:rsidRPr="00EC2695">
        <w:rPr>
          <w:rFonts w:ascii="Calibri" w:eastAsia="SimSun" w:hAnsi="Calibri" w:cs="Calibri"/>
          <w:color w:val="000009"/>
          <w:szCs w:val="24"/>
          <w:lang w:eastAsia="zh-CN"/>
        </w:rPr>
        <w:t>σκοπό αυτό, θα γίνει η απαραίτητη εκπαίδευση και ενημέρωση του προσωπικού έτσι ώστε</w:t>
      </w:r>
      <w:r w:rsidR="003A4070" w:rsidRPr="00EC2695">
        <w:rPr>
          <w:rFonts w:ascii="Calibri" w:eastAsia="SimSun" w:hAnsi="Calibri" w:cs="Calibri"/>
          <w:color w:val="000009"/>
          <w:spacing w:val="1"/>
          <w:szCs w:val="24"/>
          <w:lang w:eastAsia="zh-CN"/>
        </w:rPr>
        <w:t xml:space="preserve"> </w:t>
      </w:r>
      <w:r w:rsidR="003A4070" w:rsidRPr="00EC2695">
        <w:rPr>
          <w:rFonts w:ascii="Calibri" w:eastAsia="SimSun" w:hAnsi="Calibri" w:cs="Calibri"/>
          <w:color w:val="000009"/>
          <w:szCs w:val="24"/>
          <w:lang w:eastAsia="zh-CN"/>
        </w:rPr>
        <w:t>να</w:t>
      </w:r>
      <w:r w:rsidR="003A4070" w:rsidRPr="00EC2695">
        <w:rPr>
          <w:rFonts w:ascii="Calibri" w:eastAsia="SimSun" w:hAnsi="Calibri" w:cs="Calibri"/>
          <w:color w:val="000009"/>
          <w:spacing w:val="1"/>
          <w:szCs w:val="24"/>
          <w:lang w:eastAsia="zh-CN"/>
        </w:rPr>
        <w:t xml:space="preserve"> </w:t>
      </w:r>
      <w:r w:rsidR="003A4070" w:rsidRPr="00EC2695">
        <w:rPr>
          <w:rFonts w:ascii="Calibri" w:eastAsia="SimSun" w:hAnsi="Calibri" w:cs="Calibri"/>
          <w:color w:val="000009"/>
          <w:szCs w:val="24"/>
          <w:lang w:eastAsia="zh-CN"/>
        </w:rPr>
        <w:t>είναι</w:t>
      </w:r>
      <w:r w:rsidR="003A4070" w:rsidRPr="00EC2695">
        <w:rPr>
          <w:rFonts w:ascii="Calibri" w:eastAsia="SimSun" w:hAnsi="Calibri" w:cs="Calibri"/>
          <w:color w:val="000009"/>
          <w:spacing w:val="1"/>
          <w:szCs w:val="24"/>
          <w:lang w:eastAsia="zh-CN"/>
        </w:rPr>
        <w:t xml:space="preserve"> </w:t>
      </w:r>
      <w:r w:rsidR="003A4070" w:rsidRPr="00EC2695">
        <w:rPr>
          <w:rFonts w:ascii="Calibri" w:eastAsia="SimSun" w:hAnsi="Calibri" w:cs="Calibri"/>
          <w:color w:val="000009"/>
          <w:szCs w:val="24"/>
          <w:lang w:eastAsia="zh-CN"/>
        </w:rPr>
        <w:t>σε</w:t>
      </w:r>
      <w:r w:rsidR="003A4070" w:rsidRPr="00EC2695">
        <w:rPr>
          <w:rFonts w:ascii="Calibri" w:eastAsia="SimSun" w:hAnsi="Calibri" w:cs="Calibri"/>
          <w:color w:val="000009"/>
          <w:spacing w:val="1"/>
          <w:szCs w:val="24"/>
          <w:lang w:eastAsia="zh-CN"/>
        </w:rPr>
        <w:t xml:space="preserve"> </w:t>
      </w:r>
      <w:r w:rsidR="003A4070" w:rsidRPr="00EC2695">
        <w:rPr>
          <w:rFonts w:ascii="Calibri" w:eastAsia="SimSun" w:hAnsi="Calibri" w:cs="Calibri"/>
          <w:color w:val="000009"/>
          <w:szCs w:val="24"/>
          <w:lang w:eastAsia="zh-CN"/>
        </w:rPr>
        <w:t>θέση</w:t>
      </w:r>
      <w:r w:rsidR="003A4070" w:rsidRPr="00EC2695">
        <w:rPr>
          <w:rFonts w:ascii="Calibri" w:eastAsia="SimSun" w:hAnsi="Calibri" w:cs="Calibri"/>
          <w:color w:val="000009"/>
          <w:spacing w:val="1"/>
          <w:szCs w:val="24"/>
          <w:lang w:eastAsia="zh-CN"/>
        </w:rPr>
        <w:t xml:space="preserve"> </w:t>
      </w:r>
      <w:r w:rsidR="003A4070" w:rsidRPr="00EC2695">
        <w:rPr>
          <w:rFonts w:ascii="Calibri" w:eastAsia="SimSun" w:hAnsi="Calibri" w:cs="Calibri"/>
          <w:color w:val="000009"/>
          <w:szCs w:val="24"/>
          <w:lang w:eastAsia="zh-CN"/>
        </w:rPr>
        <w:t>να</w:t>
      </w:r>
      <w:r w:rsidR="003A4070" w:rsidRPr="00EC2695">
        <w:rPr>
          <w:rFonts w:ascii="Calibri" w:eastAsia="SimSun" w:hAnsi="Calibri" w:cs="Calibri"/>
          <w:color w:val="000009"/>
          <w:spacing w:val="1"/>
          <w:szCs w:val="24"/>
          <w:lang w:eastAsia="zh-CN"/>
        </w:rPr>
        <w:t xml:space="preserve"> </w:t>
      </w:r>
      <w:r w:rsidR="003A4070" w:rsidRPr="00EC2695">
        <w:rPr>
          <w:rFonts w:ascii="Calibri" w:eastAsia="SimSun" w:hAnsi="Calibri" w:cs="Calibri"/>
          <w:color w:val="000009"/>
          <w:szCs w:val="24"/>
          <w:lang w:eastAsia="zh-CN"/>
        </w:rPr>
        <w:t>δώσουν</w:t>
      </w:r>
      <w:r w:rsidR="003A4070" w:rsidRPr="00EC2695">
        <w:rPr>
          <w:rFonts w:ascii="Calibri" w:eastAsia="SimSun" w:hAnsi="Calibri" w:cs="Calibri"/>
          <w:color w:val="000009"/>
          <w:spacing w:val="1"/>
          <w:szCs w:val="24"/>
          <w:lang w:eastAsia="zh-CN"/>
        </w:rPr>
        <w:t xml:space="preserve"> </w:t>
      </w:r>
      <w:r w:rsidR="003A4070" w:rsidRPr="00EC2695">
        <w:rPr>
          <w:rFonts w:ascii="Calibri" w:eastAsia="SimSun" w:hAnsi="Calibri" w:cs="Calibri"/>
          <w:color w:val="000009"/>
          <w:szCs w:val="24"/>
          <w:lang w:eastAsia="zh-CN"/>
        </w:rPr>
        <w:t>απαντήσεις</w:t>
      </w:r>
      <w:r w:rsidR="003A4070" w:rsidRPr="00EC2695">
        <w:rPr>
          <w:rFonts w:ascii="Calibri" w:eastAsia="SimSun" w:hAnsi="Calibri" w:cs="Calibri"/>
          <w:color w:val="000009"/>
          <w:spacing w:val="1"/>
          <w:szCs w:val="24"/>
          <w:lang w:eastAsia="zh-CN"/>
        </w:rPr>
        <w:t xml:space="preserve"> </w:t>
      </w:r>
      <w:r w:rsidR="003A4070" w:rsidRPr="00EC2695">
        <w:rPr>
          <w:rFonts w:ascii="Calibri" w:eastAsia="SimSun" w:hAnsi="Calibri" w:cs="Calibri"/>
          <w:color w:val="000009"/>
          <w:szCs w:val="24"/>
          <w:lang w:eastAsia="zh-CN"/>
        </w:rPr>
        <w:t>σε</w:t>
      </w:r>
      <w:r w:rsidR="003A4070" w:rsidRPr="00EC2695">
        <w:rPr>
          <w:rFonts w:ascii="Calibri" w:eastAsia="SimSun" w:hAnsi="Calibri" w:cs="Calibri"/>
          <w:color w:val="000009"/>
          <w:spacing w:val="1"/>
          <w:szCs w:val="24"/>
          <w:lang w:eastAsia="zh-CN"/>
        </w:rPr>
        <w:t xml:space="preserve"> </w:t>
      </w:r>
      <w:r w:rsidR="003A4070" w:rsidRPr="00EC2695">
        <w:rPr>
          <w:rFonts w:ascii="Calibri" w:eastAsia="SimSun" w:hAnsi="Calibri" w:cs="Calibri"/>
          <w:color w:val="000009"/>
          <w:szCs w:val="24"/>
          <w:lang w:eastAsia="zh-CN"/>
        </w:rPr>
        <w:t>σχετικά</w:t>
      </w:r>
      <w:r w:rsidR="003A4070" w:rsidRPr="00EC2695">
        <w:rPr>
          <w:rFonts w:ascii="Calibri" w:eastAsia="SimSun" w:hAnsi="Calibri" w:cs="Calibri"/>
          <w:color w:val="000009"/>
          <w:spacing w:val="1"/>
          <w:szCs w:val="24"/>
          <w:lang w:eastAsia="zh-CN"/>
        </w:rPr>
        <w:t xml:space="preserve"> </w:t>
      </w:r>
      <w:r w:rsidR="003A4070" w:rsidRPr="00EC2695">
        <w:rPr>
          <w:rFonts w:ascii="Calibri" w:eastAsia="SimSun" w:hAnsi="Calibri" w:cs="Calibri"/>
          <w:color w:val="000009"/>
          <w:szCs w:val="24"/>
          <w:lang w:eastAsia="zh-CN"/>
        </w:rPr>
        <w:t>ερωτήματα</w:t>
      </w:r>
      <w:r w:rsidR="003A4070" w:rsidRPr="00EC2695">
        <w:rPr>
          <w:rFonts w:ascii="Calibri" w:eastAsia="SimSun" w:hAnsi="Calibri" w:cs="Calibri"/>
          <w:color w:val="000009"/>
          <w:spacing w:val="1"/>
          <w:szCs w:val="24"/>
          <w:lang w:eastAsia="zh-CN"/>
        </w:rPr>
        <w:t xml:space="preserve"> </w:t>
      </w:r>
      <w:r w:rsidR="003A4070" w:rsidRPr="00EC2695">
        <w:rPr>
          <w:rFonts w:ascii="Calibri" w:eastAsia="SimSun" w:hAnsi="Calibri" w:cs="Calibri"/>
          <w:color w:val="000009"/>
          <w:szCs w:val="24"/>
          <w:lang w:eastAsia="zh-CN"/>
        </w:rPr>
        <w:t>των</w:t>
      </w:r>
      <w:r w:rsidR="003A4070" w:rsidRPr="00EC2695">
        <w:rPr>
          <w:rFonts w:ascii="Calibri" w:eastAsia="SimSun" w:hAnsi="Calibri" w:cs="Calibri"/>
          <w:color w:val="000009"/>
          <w:spacing w:val="1"/>
          <w:szCs w:val="24"/>
          <w:lang w:eastAsia="zh-CN"/>
        </w:rPr>
        <w:t xml:space="preserve"> </w:t>
      </w:r>
      <w:r w:rsidR="003A4070" w:rsidRPr="00EC2695">
        <w:rPr>
          <w:rFonts w:ascii="Calibri" w:eastAsia="SimSun" w:hAnsi="Calibri" w:cs="Calibri"/>
          <w:color w:val="000009"/>
          <w:szCs w:val="24"/>
          <w:lang w:eastAsia="zh-CN"/>
        </w:rPr>
        <w:t>πολιτών.</w:t>
      </w:r>
      <w:r w:rsidR="003A4070" w:rsidRPr="00EC2695">
        <w:rPr>
          <w:rFonts w:ascii="Calibri" w:eastAsia="SimSun" w:hAnsi="Calibri" w:cs="Calibri"/>
          <w:color w:val="000009"/>
          <w:spacing w:val="1"/>
          <w:szCs w:val="24"/>
          <w:lang w:eastAsia="zh-CN"/>
        </w:rPr>
        <w:t xml:space="preserve"> </w:t>
      </w:r>
      <w:r w:rsidR="003A4070" w:rsidRPr="00EC2695">
        <w:rPr>
          <w:rFonts w:ascii="Calibri" w:eastAsia="SimSun" w:hAnsi="Calibri" w:cs="Calibri"/>
          <w:color w:val="000009"/>
          <w:szCs w:val="24"/>
          <w:lang w:eastAsia="zh-CN"/>
        </w:rPr>
        <w:t>Όλα</w:t>
      </w:r>
      <w:r w:rsidR="003A4070" w:rsidRPr="00EC2695">
        <w:rPr>
          <w:rFonts w:ascii="Calibri" w:eastAsia="SimSun" w:hAnsi="Calibri" w:cs="Calibri"/>
          <w:color w:val="000009"/>
          <w:spacing w:val="1"/>
          <w:szCs w:val="24"/>
          <w:lang w:eastAsia="zh-CN"/>
        </w:rPr>
        <w:t xml:space="preserve"> </w:t>
      </w:r>
      <w:r w:rsidR="003A4070" w:rsidRPr="00EC2695">
        <w:rPr>
          <w:rFonts w:ascii="Calibri" w:eastAsia="SimSun" w:hAnsi="Calibri" w:cs="Calibri"/>
          <w:color w:val="000009"/>
          <w:szCs w:val="24"/>
          <w:lang w:eastAsia="zh-CN"/>
        </w:rPr>
        <w:t>τα</w:t>
      </w:r>
      <w:r w:rsidR="003A4070" w:rsidRPr="00EC2695">
        <w:rPr>
          <w:rFonts w:ascii="Calibri" w:eastAsia="SimSun" w:hAnsi="Calibri" w:cs="Calibri"/>
          <w:color w:val="000009"/>
          <w:spacing w:val="1"/>
          <w:szCs w:val="24"/>
          <w:lang w:eastAsia="zh-CN"/>
        </w:rPr>
        <w:t xml:space="preserve"> </w:t>
      </w:r>
      <w:r w:rsidR="003A4070" w:rsidRPr="00EC2695">
        <w:rPr>
          <w:rFonts w:ascii="Calibri" w:eastAsia="SimSun" w:hAnsi="Calibri" w:cs="Calibri"/>
          <w:color w:val="000009"/>
          <w:szCs w:val="24"/>
          <w:lang w:eastAsia="zh-CN"/>
        </w:rPr>
        <w:t>αιτήματα θα πρέπει να καταγράφονται σε ειδικό έντυπο, το οποίο θα συνταχθεί και θα</w:t>
      </w:r>
      <w:r w:rsidR="003A4070" w:rsidRPr="00EC2695">
        <w:rPr>
          <w:rFonts w:ascii="Calibri" w:eastAsia="SimSun" w:hAnsi="Calibri" w:cs="Calibri"/>
          <w:color w:val="000009"/>
          <w:spacing w:val="1"/>
          <w:szCs w:val="24"/>
          <w:lang w:eastAsia="zh-CN"/>
        </w:rPr>
        <w:t xml:space="preserve"> </w:t>
      </w:r>
      <w:r w:rsidR="003A4070" w:rsidRPr="00EC2695">
        <w:rPr>
          <w:rFonts w:ascii="Calibri" w:eastAsia="SimSun" w:hAnsi="Calibri" w:cs="Calibri"/>
          <w:color w:val="000009"/>
          <w:szCs w:val="24"/>
          <w:lang w:eastAsia="zh-CN"/>
        </w:rPr>
        <w:t>χρησιμοποιηθεί</w:t>
      </w:r>
      <w:r w:rsidR="003A4070" w:rsidRPr="00EC2695">
        <w:rPr>
          <w:rFonts w:ascii="Calibri" w:eastAsia="SimSun" w:hAnsi="Calibri" w:cs="Calibri"/>
          <w:color w:val="000009"/>
          <w:spacing w:val="-4"/>
          <w:szCs w:val="24"/>
          <w:lang w:eastAsia="zh-CN"/>
        </w:rPr>
        <w:t xml:space="preserve"> </w:t>
      </w:r>
      <w:r w:rsidR="003A4070" w:rsidRPr="00EC2695">
        <w:rPr>
          <w:rFonts w:ascii="Calibri" w:eastAsia="SimSun" w:hAnsi="Calibri" w:cs="Calibri"/>
          <w:color w:val="000009"/>
          <w:szCs w:val="24"/>
          <w:lang w:eastAsia="zh-CN"/>
        </w:rPr>
        <w:t>μετέπειτα</w:t>
      </w:r>
      <w:r w:rsidR="003A4070" w:rsidRPr="00EC2695">
        <w:rPr>
          <w:rFonts w:ascii="Calibri" w:eastAsia="SimSun" w:hAnsi="Calibri" w:cs="Calibri"/>
          <w:color w:val="000009"/>
          <w:spacing w:val="-4"/>
          <w:szCs w:val="24"/>
          <w:lang w:eastAsia="zh-CN"/>
        </w:rPr>
        <w:t xml:space="preserve"> </w:t>
      </w:r>
      <w:r w:rsidR="003A4070" w:rsidRPr="00EC2695">
        <w:rPr>
          <w:rFonts w:ascii="Calibri" w:eastAsia="SimSun" w:hAnsi="Calibri" w:cs="Calibri"/>
          <w:color w:val="000009"/>
          <w:szCs w:val="24"/>
          <w:lang w:eastAsia="zh-CN"/>
        </w:rPr>
        <w:t>για</w:t>
      </w:r>
      <w:r w:rsidR="003A4070" w:rsidRPr="00EC2695">
        <w:rPr>
          <w:rFonts w:ascii="Calibri" w:eastAsia="SimSun" w:hAnsi="Calibri" w:cs="Calibri"/>
          <w:color w:val="000009"/>
          <w:spacing w:val="-1"/>
          <w:szCs w:val="24"/>
          <w:lang w:eastAsia="zh-CN"/>
        </w:rPr>
        <w:t xml:space="preserve"> </w:t>
      </w:r>
      <w:r w:rsidR="003A4070" w:rsidRPr="00EC2695">
        <w:rPr>
          <w:rFonts w:ascii="Calibri" w:eastAsia="SimSun" w:hAnsi="Calibri" w:cs="Calibri"/>
          <w:color w:val="000009"/>
          <w:szCs w:val="24"/>
          <w:lang w:eastAsia="zh-CN"/>
        </w:rPr>
        <w:t>την</w:t>
      </w:r>
      <w:r w:rsidR="003A4070" w:rsidRPr="003A4070">
        <w:rPr>
          <w:rFonts w:ascii="Calibri" w:eastAsia="SimSun" w:hAnsi="Calibri" w:cs="Calibri"/>
          <w:color w:val="000009"/>
          <w:spacing w:val="-2"/>
          <w:szCs w:val="24"/>
          <w:lang w:eastAsia="zh-CN"/>
        </w:rPr>
        <w:t xml:space="preserve"> </w:t>
      </w:r>
      <w:r w:rsidR="003A4070" w:rsidRPr="00EC2695">
        <w:rPr>
          <w:rFonts w:ascii="Calibri" w:eastAsia="SimSun" w:hAnsi="Calibri" w:cs="Calibri"/>
          <w:color w:val="000009"/>
          <w:szCs w:val="24"/>
          <w:lang w:eastAsia="zh-CN"/>
        </w:rPr>
        <w:t>αξιολόγηση</w:t>
      </w:r>
      <w:r w:rsidR="003A4070" w:rsidRPr="003A4070">
        <w:rPr>
          <w:rFonts w:ascii="Calibri" w:eastAsia="SimSun" w:hAnsi="Calibri" w:cs="Calibri"/>
          <w:color w:val="000009"/>
          <w:spacing w:val="-4"/>
          <w:szCs w:val="24"/>
          <w:lang w:eastAsia="zh-CN"/>
        </w:rPr>
        <w:t xml:space="preserve"> </w:t>
      </w:r>
      <w:r w:rsidR="003A4070" w:rsidRPr="00EC2695">
        <w:rPr>
          <w:rFonts w:ascii="Calibri" w:eastAsia="SimSun" w:hAnsi="Calibri" w:cs="Calibri"/>
          <w:color w:val="000009"/>
          <w:szCs w:val="24"/>
          <w:lang w:eastAsia="zh-CN"/>
        </w:rPr>
        <w:t>ορθής</w:t>
      </w:r>
      <w:r w:rsidR="003A4070" w:rsidRPr="00EC2695">
        <w:rPr>
          <w:rFonts w:ascii="Calibri" w:eastAsia="SimSun" w:hAnsi="Calibri" w:cs="Calibri"/>
          <w:color w:val="000009"/>
          <w:spacing w:val="-1"/>
          <w:szCs w:val="24"/>
          <w:lang w:eastAsia="zh-CN"/>
        </w:rPr>
        <w:t xml:space="preserve"> </w:t>
      </w:r>
      <w:r w:rsidR="003A4070" w:rsidRPr="00EC2695">
        <w:rPr>
          <w:rFonts w:ascii="Calibri" w:eastAsia="SimSun" w:hAnsi="Calibri" w:cs="Calibri"/>
          <w:color w:val="000009"/>
          <w:szCs w:val="24"/>
          <w:lang w:eastAsia="zh-CN"/>
        </w:rPr>
        <w:t>λειτουργίας</w:t>
      </w:r>
      <w:r w:rsidR="003A4070" w:rsidRPr="00EC2695">
        <w:rPr>
          <w:rFonts w:ascii="Calibri" w:eastAsia="SimSun" w:hAnsi="Calibri" w:cs="Calibri"/>
          <w:color w:val="000009"/>
          <w:spacing w:val="-2"/>
          <w:szCs w:val="24"/>
          <w:lang w:eastAsia="zh-CN"/>
        </w:rPr>
        <w:t xml:space="preserve"> </w:t>
      </w:r>
      <w:r w:rsidR="003A4070" w:rsidRPr="00EC2695">
        <w:rPr>
          <w:rFonts w:ascii="Calibri" w:eastAsia="SimSun" w:hAnsi="Calibri" w:cs="Calibri"/>
          <w:color w:val="000009"/>
          <w:szCs w:val="24"/>
          <w:lang w:eastAsia="zh-CN"/>
        </w:rPr>
        <w:t>του</w:t>
      </w:r>
      <w:r w:rsidR="003A4070" w:rsidRPr="00EC2695">
        <w:rPr>
          <w:rFonts w:ascii="Calibri" w:eastAsia="SimSun" w:hAnsi="Calibri" w:cs="Calibri"/>
          <w:color w:val="000009"/>
          <w:spacing w:val="-3"/>
          <w:szCs w:val="24"/>
          <w:lang w:eastAsia="zh-CN"/>
        </w:rPr>
        <w:t xml:space="preserve"> </w:t>
      </w:r>
      <w:r w:rsidR="003A4070" w:rsidRPr="00EC2695">
        <w:rPr>
          <w:rFonts w:ascii="Calibri" w:eastAsia="SimSun" w:hAnsi="Calibri" w:cs="Calibri"/>
          <w:color w:val="000009"/>
          <w:szCs w:val="24"/>
          <w:lang w:eastAsia="zh-CN"/>
        </w:rPr>
        <w:t>προγράμματος.</w:t>
      </w:r>
    </w:p>
    <w:p w:rsidR="003A4070" w:rsidRPr="00EC2695" w:rsidRDefault="003A4070" w:rsidP="003A4070">
      <w:p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Calibri" w:eastAsia="SimSun" w:hAnsi="Calibri" w:cs="Calibri"/>
          <w:color w:val="002060"/>
          <w:sz w:val="24"/>
          <w:lang w:eastAsia="zh-CN"/>
        </w:rPr>
      </w:pPr>
      <w:r w:rsidRPr="00EC2695">
        <w:rPr>
          <w:rFonts w:ascii="Calibri" w:eastAsia="SimSun" w:hAnsi="Calibri" w:cs="Calibri"/>
          <w:color w:val="000009"/>
          <w:sz w:val="24"/>
          <w:lang w:eastAsia="zh-CN"/>
        </w:rPr>
        <w:t>Σελίδες</w:t>
      </w:r>
      <w:r w:rsidRPr="00EC2695">
        <w:rPr>
          <w:rFonts w:ascii="Calibri" w:eastAsia="SimSun" w:hAnsi="Calibri" w:cs="Calibri"/>
          <w:color w:val="000009"/>
          <w:spacing w:val="-5"/>
          <w:sz w:val="24"/>
          <w:lang w:eastAsia="zh-CN"/>
        </w:rPr>
        <w:t xml:space="preserve"> </w:t>
      </w:r>
      <w:r w:rsidRPr="00EC2695">
        <w:rPr>
          <w:rFonts w:ascii="Calibri" w:eastAsia="SimSun" w:hAnsi="Calibri" w:cs="Calibri"/>
          <w:color w:val="000009"/>
          <w:sz w:val="24"/>
          <w:lang w:eastAsia="zh-CN"/>
        </w:rPr>
        <w:t>σε</w:t>
      </w:r>
      <w:r w:rsidRPr="00EC2695">
        <w:rPr>
          <w:rFonts w:ascii="Calibri" w:eastAsia="SimSun" w:hAnsi="Calibri" w:cs="Calibri"/>
          <w:color w:val="000009"/>
          <w:spacing w:val="-4"/>
          <w:sz w:val="24"/>
          <w:lang w:eastAsia="zh-CN"/>
        </w:rPr>
        <w:t xml:space="preserve"> </w:t>
      </w:r>
      <w:r w:rsidRPr="00EC2695">
        <w:rPr>
          <w:rFonts w:ascii="Calibri" w:eastAsia="SimSun" w:hAnsi="Calibri" w:cs="Calibri"/>
          <w:color w:val="000009"/>
          <w:sz w:val="24"/>
          <w:lang w:eastAsia="zh-CN"/>
        </w:rPr>
        <w:t>μέσα</w:t>
      </w:r>
      <w:r w:rsidRPr="00EC2695">
        <w:rPr>
          <w:rFonts w:ascii="Calibri" w:eastAsia="SimSun" w:hAnsi="Calibri" w:cs="Calibri"/>
          <w:color w:val="000009"/>
          <w:spacing w:val="-3"/>
          <w:sz w:val="24"/>
          <w:lang w:eastAsia="zh-CN"/>
        </w:rPr>
        <w:t xml:space="preserve"> </w:t>
      </w:r>
      <w:r w:rsidRPr="00EC2695">
        <w:rPr>
          <w:rFonts w:ascii="Calibri" w:eastAsia="SimSun" w:hAnsi="Calibri" w:cs="Calibri"/>
          <w:color w:val="000009"/>
          <w:sz w:val="24"/>
          <w:lang w:eastAsia="zh-CN"/>
        </w:rPr>
        <w:t>κοινωνικής</w:t>
      </w:r>
      <w:r w:rsidRPr="00EC2695">
        <w:rPr>
          <w:rFonts w:ascii="Calibri" w:eastAsia="SimSun" w:hAnsi="Calibri" w:cs="Calibri"/>
          <w:color w:val="000009"/>
          <w:spacing w:val="-2"/>
          <w:sz w:val="24"/>
          <w:lang w:eastAsia="zh-CN"/>
        </w:rPr>
        <w:t xml:space="preserve"> </w:t>
      </w:r>
      <w:r w:rsidRPr="00EC2695">
        <w:rPr>
          <w:rFonts w:ascii="Calibri" w:eastAsia="SimSun" w:hAnsi="Calibri" w:cs="Calibri"/>
          <w:color w:val="000009"/>
          <w:sz w:val="24"/>
          <w:lang w:eastAsia="zh-CN"/>
        </w:rPr>
        <w:t>δικτύωσης</w:t>
      </w:r>
    </w:p>
    <w:p w:rsidR="003A4070" w:rsidRPr="003A4070" w:rsidRDefault="003A4070" w:rsidP="003A4070">
      <w:pPr>
        <w:suppressAutoHyphens/>
        <w:spacing w:before="107" w:after="240"/>
        <w:ind w:right="323"/>
        <w:jc w:val="both"/>
        <w:rPr>
          <w:rFonts w:ascii="Calibri" w:eastAsia="SimSun" w:hAnsi="Calibri" w:cs="Calibri"/>
          <w:szCs w:val="24"/>
          <w:lang w:eastAsia="zh-CN"/>
        </w:rPr>
        <w:sectPr w:rsidR="003A4070" w:rsidRPr="003A4070" w:rsidSect="00A37B1D">
          <w:footerReference w:type="default" r:id="rId23"/>
          <w:pgSz w:w="11900" w:h="16840"/>
          <w:pgMar w:top="920" w:right="1480" w:bottom="851" w:left="1100" w:header="737" w:footer="0" w:gutter="0"/>
          <w:cols w:space="720"/>
        </w:sectPr>
      </w:pPr>
      <w:r w:rsidRPr="00EC2695">
        <w:rPr>
          <w:rFonts w:ascii="Calibri" w:eastAsia="SimSun" w:hAnsi="Calibri" w:cs="Calibri"/>
          <w:color w:val="000009"/>
          <w:szCs w:val="24"/>
          <w:lang w:eastAsia="zh-CN"/>
        </w:rPr>
        <w:t xml:space="preserve">Η χρήση των μέσων κοινωνικής δικτύωσης, όπως το </w:t>
      </w:r>
      <w:r w:rsidRPr="00EC2695">
        <w:rPr>
          <w:rFonts w:ascii="Calibri" w:eastAsia="SimSun" w:hAnsi="Calibri" w:cs="Calibri"/>
          <w:color w:val="000009"/>
          <w:szCs w:val="24"/>
          <w:lang w:val="en-GB" w:eastAsia="zh-CN"/>
        </w:rPr>
        <w:t>Facebook</w:t>
      </w:r>
      <w:r w:rsidRPr="00EC2695">
        <w:rPr>
          <w:rFonts w:ascii="Calibri" w:eastAsia="SimSun" w:hAnsi="Calibri" w:cs="Calibri"/>
          <w:color w:val="000009"/>
          <w:szCs w:val="24"/>
          <w:lang w:eastAsia="zh-CN"/>
        </w:rPr>
        <w:t>, είναι επιβεβλημένη για την</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ευρεία διάδοση πρωτοβουλιών, ειδικά στους νέους πολίτες. Η διάδοση της πληροφορίας</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από χρήστη σε χρήστη καθιστά την ενημέρωση γρήγορη, άμεση και αποτελεσματική. Η</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διαχείριση</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των</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μέσων</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κοινωνικών</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δικτύωσης</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θα</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τεθεί</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στον</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Ανάδοχο,</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υπό</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την</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παρακολούθηση</w:t>
      </w:r>
      <w:r w:rsidRPr="00EC2695">
        <w:rPr>
          <w:rFonts w:ascii="Calibri" w:eastAsia="SimSun" w:hAnsi="Calibri" w:cs="Calibri"/>
          <w:color w:val="000009"/>
          <w:spacing w:val="-2"/>
          <w:szCs w:val="24"/>
          <w:lang w:eastAsia="zh-CN"/>
        </w:rPr>
        <w:t xml:space="preserve"> </w:t>
      </w:r>
      <w:r w:rsidRPr="00EC2695">
        <w:rPr>
          <w:rFonts w:ascii="Calibri" w:eastAsia="SimSun" w:hAnsi="Calibri" w:cs="Calibri"/>
          <w:color w:val="000009"/>
          <w:szCs w:val="24"/>
          <w:lang w:eastAsia="zh-CN"/>
        </w:rPr>
        <w:t>– στήριξη</w:t>
      </w:r>
      <w:r w:rsidRPr="00EC2695">
        <w:rPr>
          <w:rFonts w:ascii="Calibri" w:eastAsia="SimSun" w:hAnsi="Calibri" w:cs="Calibri"/>
          <w:color w:val="000009"/>
          <w:spacing w:val="48"/>
          <w:szCs w:val="24"/>
          <w:lang w:eastAsia="zh-CN"/>
        </w:rPr>
        <w:t xml:space="preserve"> </w:t>
      </w:r>
      <w:r w:rsidRPr="00EC2695">
        <w:rPr>
          <w:rFonts w:ascii="Calibri" w:eastAsia="SimSun" w:hAnsi="Calibri" w:cs="Calibri"/>
          <w:color w:val="000009"/>
          <w:szCs w:val="24"/>
          <w:lang w:eastAsia="zh-CN"/>
        </w:rPr>
        <w:t>του</w:t>
      </w:r>
      <w:r w:rsidRPr="00EC2695">
        <w:rPr>
          <w:rFonts w:ascii="Calibri" w:eastAsia="SimSun" w:hAnsi="Calibri" w:cs="Calibri"/>
          <w:color w:val="000009"/>
          <w:spacing w:val="-2"/>
          <w:szCs w:val="24"/>
          <w:lang w:eastAsia="zh-CN"/>
        </w:rPr>
        <w:t xml:space="preserve"> </w:t>
      </w:r>
      <w:r w:rsidRPr="00EC2695">
        <w:rPr>
          <w:rFonts w:ascii="Calibri" w:eastAsia="SimSun" w:hAnsi="Calibri" w:cs="Calibri"/>
          <w:color w:val="000009"/>
          <w:szCs w:val="24"/>
          <w:lang w:eastAsia="zh-CN"/>
        </w:rPr>
        <w:t>Δήμου.</w:t>
      </w:r>
    </w:p>
    <w:p w:rsidR="00EF627D" w:rsidRPr="00EC2695" w:rsidRDefault="00EF627D" w:rsidP="00EF627D">
      <w:pPr>
        <w:keepNext/>
        <w:pageBreakBefore/>
        <w:pBdr>
          <w:top w:val="none" w:sz="0" w:space="0" w:color="000000"/>
          <w:left w:val="none" w:sz="0" w:space="0" w:color="000000"/>
          <w:bottom w:val="single" w:sz="18" w:space="1" w:color="000080"/>
          <w:right w:val="none" w:sz="0" w:space="0" w:color="000000"/>
        </w:pBdr>
        <w:suppressAutoHyphens/>
        <w:spacing w:after="160" w:line="240" w:lineRule="auto"/>
        <w:jc w:val="both"/>
        <w:outlineLvl w:val="0"/>
        <w:rPr>
          <w:rFonts w:ascii="Arial" w:eastAsia="SimSun" w:hAnsi="Arial" w:cs="Arial"/>
          <w:b/>
          <w:bCs/>
          <w:color w:val="333399"/>
          <w:sz w:val="28"/>
          <w:szCs w:val="32"/>
          <w:lang w:eastAsia="zh-CN"/>
        </w:rPr>
      </w:pPr>
      <w:r w:rsidRPr="00EC2695">
        <w:rPr>
          <w:rFonts w:ascii="Arial" w:eastAsia="SimSun" w:hAnsi="Arial" w:cs="Arial"/>
          <w:b/>
          <w:bCs/>
          <w:color w:val="000009"/>
          <w:spacing w:val="-1"/>
          <w:sz w:val="28"/>
          <w:szCs w:val="32"/>
          <w:lang w:eastAsia="zh-CN"/>
        </w:rPr>
        <w:lastRenderedPageBreak/>
        <w:t>2</w:t>
      </w:r>
      <w:r w:rsidRPr="00EC2695">
        <w:rPr>
          <w:rFonts w:ascii="Arial" w:eastAsia="SimSun" w:hAnsi="Arial" w:cs="Arial"/>
          <w:b/>
          <w:bCs/>
          <w:color w:val="000009"/>
          <w:spacing w:val="-1"/>
          <w:sz w:val="28"/>
          <w:szCs w:val="32"/>
          <w:vertAlign w:val="superscript"/>
          <w:lang w:eastAsia="zh-CN"/>
        </w:rPr>
        <w:t>η</w:t>
      </w:r>
      <w:r w:rsidRPr="00EC2695">
        <w:rPr>
          <w:rFonts w:ascii="Arial" w:eastAsia="SimSun" w:hAnsi="Arial" w:cs="Arial"/>
          <w:b/>
          <w:bCs/>
          <w:color w:val="000009"/>
          <w:spacing w:val="-14"/>
          <w:sz w:val="28"/>
          <w:szCs w:val="32"/>
          <w:lang w:eastAsia="zh-CN"/>
        </w:rPr>
        <w:t xml:space="preserve"> </w:t>
      </w:r>
      <w:r w:rsidRPr="00EC2695">
        <w:rPr>
          <w:rFonts w:ascii="Arial" w:eastAsia="SimSun" w:hAnsi="Arial" w:cs="Arial"/>
          <w:b/>
          <w:bCs/>
          <w:color w:val="000009"/>
          <w:spacing w:val="-1"/>
          <w:sz w:val="28"/>
          <w:szCs w:val="32"/>
          <w:lang w:eastAsia="zh-CN"/>
        </w:rPr>
        <w:t>Φάση</w:t>
      </w:r>
      <w:r w:rsidRPr="00EC2695">
        <w:rPr>
          <w:rFonts w:ascii="Arial" w:eastAsia="SimSun" w:hAnsi="Arial" w:cs="Arial"/>
          <w:b/>
          <w:bCs/>
          <w:color w:val="000009"/>
          <w:spacing w:val="-14"/>
          <w:sz w:val="28"/>
          <w:szCs w:val="32"/>
          <w:lang w:eastAsia="zh-CN"/>
        </w:rPr>
        <w:t xml:space="preserve"> </w:t>
      </w:r>
      <w:r w:rsidRPr="00EC2695">
        <w:rPr>
          <w:rFonts w:ascii="Arial" w:eastAsia="SimSun" w:hAnsi="Arial" w:cs="Arial"/>
          <w:b/>
          <w:bCs/>
          <w:color w:val="000009"/>
          <w:sz w:val="28"/>
          <w:szCs w:val="32"/>
          <w:lang w:eastAsia="zh-CN"/>
        </w:rPr>
        <w:t>Εκστρατείας</w:t>
      </w:r>
    </w:p>
    <w:p w:rsidR="00EF627D" w:rsidRPr="00EC2695" w:rsidRDefault="00EF627D" w:rsidP="00EF627D">
      <w:pPr>
        <w:suppressAutoHyphens/>
        <w:spacing w:before="172" w:after="240"/>
        <w:ind w:right="319"/>
        <w:jc w:val="both"/>
        <w:rPr>
          <w:rFonts w:ascii="Calibri" w:eastAsia="SimSun" w:hAnsi="Calibri" w:cs="Calibri"/>
          <w:szCs w:val="24"/>
          <w:lang w:eastAsia="zh-CN"/>
        </w:rPr>
      </w:pPr>
      <w:r w:rsidRPr="00EC2695">
        <w:rPr>
          <w:rFonts w:ascii="Calibri" w:eastAsia="SimSun" w:hAnsi="Calibri" w:cs="Calibri"/>
          <w:color w:val="000009"/>
          <w:szCs w:val="24"/>
          <w:lang w:eastAsia="zh-CN"/>
        </w:rPr>
        <w:t>Οι δράσεις που προτείνονται για τη φάση αυτή θα πραγματοποιηθούν από τον Ανάδοχο με</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τη συνεχή παρακολούθηση και υποστήριξη του Δήμου Ηρακλείου Αττικής. Οι ενέργειες που</w:t>
      </w:r>
      <w:r w:rsidRPr="00EC2695">
        <w:rPr>
          <w:rFonts w:ascii="Calibri" w:eastAsia="SimSun" w:hAnsi="Calibri" w:cs="Calibri"/>
          <w:color w:val="000009"/>
          <w:spacing w:val="-47"/>
          <w:szCs w:val="24"/>
          <w:lang w:eastAsia="zh-CN"/>
        </w:rPr>
        <w:t xml:space="preserve"> </w:t>
      </w:r>
      <w:r w:rsidRPr="00EC2695">
        <w:rPr>
          <w:rFonts w:ascii="Calibri" w:eastAsia="SimSun" w:hAnsi="Calibri" w:cs="Calibri"/>
          <w:color w:val="000009"/>
          <w:szCs w:val="24"/>
          <w:lang w:eastAsia="zh-CN"/>
        </w:rPr>
        <w:t>περιλαμβάνονται στην</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φάση αυτή</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είναι</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οι</w:t>
      </w:r>
      <w:r w:rsidRPr="00EC2695">
        <w:rPr>
          <w:rFonts w:ascii="Calibri" w:eastAsia="SimSun" w:hAnsi="Calibri" w:cs="Calibri"/>
          <w:color w:val="000009"/>
          <w:spacing w:val="-2"/>
          <w:szCs w:val="24"/>
          <w:lang w:eastAsia="zh-CN"/>
        </w:rPr>
        <w:t xml:space="preserve"> </w:t>
      </w:r>
      <w:r w:rsidRPr="00EC2695">
        <w:rPr>
          <w:rFonts w:ascii="Calibri" w:eastAsia="SimSun" w:hAnsi="Calibri" w:cs="Calibri"/>
          <w:color w:val="000009"/>
          <w:szCs w:val="24"/>
          <w:lang w:eastAsia="zh-CN"/>
        </w:rPr>
        <w:t>ακόλουθες:</w:t>
      </w:r>
    </w:p>
    <w:p w:rsidR="00EF627D" w:rsidRPr="00EC2695" w:rsidRDefault="00EF627D" w:rsidP="00EF627D">
      <w:pPr>
        <w:numPr>
          <w:ilvl w:val="0"/>
          <w:numId w:val="17"/>
        </w:numPr>
        <w:tabs>
          <w:tab w:val="left" w:pos="1541"/>
          <w:tab w:val="left" w:pos="1542"/>
        </w:tabs>
        <w:suppressAutoHyphens/>
        <w:spacing w:before="181" w:after="0" w:line="240" w:lineRule="auto"/>
        <w:ind w:hanging="361"/>
        <w:contextualSpacing/>
        <w:jc w:val="both"/>
        <w:rPr>
          <w:rFonts w:ascii="Calibri" w:eastAsia="SimSun" w:hAnsi="Calibri" w:cs="Calibri"/>
          <w:b/>
          <w:szCs w:val="24"/>
          <w:lang w:val="en-GB" w:eastAsia="zh-CN"/>
        </w:rPr>
      </w:pPr>
      <w:proofErr w:type="spellStart"/>
      <w:r w:rsidRPr="00EC2695">
        <w:rPr>
          <w:rFonts w:ascii="Calibri" w:eastAsia="SimSun" w:hAnsi="Calibri" w:cs="Calibri"/>
          <w:b/>
          <w:color w:val="000009"/>
          <w:szCs w:val="24"/>
          <w:lang w:val="en-GB" w:eastAsia="zh-CN"/>
        </w:rPr>
        <w:t>Ενημέρωση</w:t>
      </w:r>
      <w:proofErr w:type="spellEnd"/>
      <w:r w:rsidRPr="00EC2695">
        <w:rPr>
          <w:rFonts w:ascii="Calibri" w:eastAsia="SimSun" w:hAnsi="Calibri" w:cs="Calibri"/>
          <w:b/>
          <w:color w:val="000009"/>
          <w:spacing w:val="-2"/>
          <w:szCs w:val="24"/>
          <w:lang w:val="en-GB" w:eastAsia="zh-CN"/>
        </w:rPr>
        <w:t xml:space="preserve"> </w:t>
      </w:r>
      <w:r w:rsidRPr="00EC2695">
        <w:rPr>
          <w:rFonts w:ascii="Calibri" w:eastAsia="SimSun" w:hAnsi="Calibri" w:cs="Calibri"/>
          <w:b/>
          <w:color w:val="000009"/>
          <w:szCs w:val="24"/>
          <w:lang w:val="en-GB" w:eastAsia="zh-CN"/>
        </w:rPr>
        <w:t>π</w:t>
      </w:r>
      <w:proofErr w:type="spellStart"/>
      <w:r w:rsidRPr="00EC2695">
        <w:rPr>
          <w:rFonts w:ascii="Calibri" w:eastAsia="SimSun" w:hAnsi="Calibri" w:cs="Calibri"/>
          <w:b/>
          <w:color w:val="000009"/>
          <w:szCs w:val="24"/>
          <w:lang w:val="en-GB" w:eastAsia="zh-CN"/>
        </w:rPr>
        <w:t>όρτ</w:t>
      </w:r>
      <w:proofErr w:type="spellEnd"/>
      <w:r w:rsidRPr="00EC2695">
        <w:rPr>
          <w:rFonts w:ascii="Calibri" w:eastAsia="SimSun" w:hAnsi="Calibri" w:cs="Calibri"/>
          <w:b/>
          <w:color w:val="000009"/>
          <w:szCs w:val="24"/>
          <w:lang w:val="en-GB" w:eastAsia="zh-CN"/>
        </w:rPr>
        <w:t>α</w:t>
      </w:r>
      <w:r w:rsidRPr="00EC2695">
        <w:rPr>
          <w:rFonts w:ascii="Calibri" w:eastAsia="SimSun" w:hAnsi="Calibri" w:cs="Calibri"/>
          <w:b/>
          <w:color w:val="000009"/>
          <w:spacing w:val="-4"/>
          <w:szCs w:val="24"/>
          <w:lang w:val="en-GB" w:eastAsia="zh-CN"/>
        </w:rPr>
        <w:t xml:space="preserve"> </w:t>
      </w:r>
      <w:r w:rsidRPr="00EC2695">
        <w:rPr>
          <w:rFonts w:ascii="Calibri" w:eastAsia="SimSun" w:hAnsi="Calibri" w:cs="Calibri"/>
          <w:b/>
          <w:color w:val="000009"/>
          <w:szCs w:val="24"/>
          <w:lang w:val="en-GB" w:eastAsia="zh-CN"/>
        </w:rPr>
        <w:t>–</w:t>
      </w:r>
      <w:r w:rsidRPr="00EC2695">
        <w:rPr>
          <w:rFonts w:ascii="Calibri" w:eastAsia="SimSun" w:hAnsi="Calibri" w:cs="Calibri"/>
          <w:b/>
          <w:color w:val="000009"/>
          <w:spacing w:val="-3"/>
          <w:szCs w:val="24"/>
          <w:lang w:val="en-GB" w:eastAsia="zh-CN"/>
        </w:rPr>
        <w:t xml:space="preserve"> </w:t>
      </w:r>
      <w:r w:rsidRPr="00EC2695">
        <w:rPr>
          <w:rFonts w:ascii="Calibri" w:eastAsia="SimSun" w:hAnsi="Calibri" w:cs="Calibri"/>
          <w:b/>
          <w:color w:val="000009"/>
          <w:szCs w:val="24"/>
          <w:lang w:val="en-GB" w:eastAsia="zh-CN"/>
        </w:rPr>
        <w:t>π</w:t>
      </w:r>
      <w:proofErr w:type="spellStart"/>
      <w:r w:rsidRPr="00EC2695">
        <w:rPr>
          <w:rFonts w:ascii="Calibri" w:eastAsia="SimSun" w:hAnsi="Calibri" w:cs="Calibri"/>
          <w:b/>
          <w:color w:val="000009"/>
          <w:szCs w:val="24"/>
          <w:lang w:val="en-GB" w:eastAsia="zh-CN"/>
        </w:rPr>
        <w:t>όρτ</w:t>
      </w:r>
      <w:proofErr w:type="spellEnd"/>
      <w:r w:rsidRPr="00EC2695">
        <w:rPr>
          <w:rFonts w:ascii="Calibri" w:eastAsia="SimSun" w:hAnsi="Calibri" w:cs="Calibri"/>
          <w:b/>
          <w:color w:val="000009"/>
          <w:szCs w:val="24"/>
          <w:lang w:val="en-GB" w:eastAsia="zh-CN"/>
        </w:rPr>
        <w:t>α</w:t>
      </w:r>
    </w:p>
    <w:p w:rsidR="00EF627D" w:rsidRPr="00EC2695" w:rsidRDefault="00EF627D" w:rsidP="00EF627D">
      <w:pPr>
        <w:numPr>
          <w:ilvl w:val="0"/>
          <w:numId w:val="17"/>
        </w:numPr>
        <w:tabs>
          <w:tab w:val="left" w:pos="1541"/>
          <w:tab w:val="left" w:pos="1542"/>
        </w:tabs>
        <w:suppressAutoHyphens/>
        <w:spacing w:before="40" w:after="0" w:line="240" w:lineRule="auto"/>
        <w:ind w:hanging="361"/>
        <w:contextualSpacing/>
        <w:jc w:val="both"/>
        <w:rPr>
          <w:rFonts w:ascii="Calibri" w:eastAsia="SimSun" w:hAnsi="Calibri" w:cs="Calibri"/>
          <w:b/>
          <w:szCs w:val="24"/>
          <w:lang w:val="en-GB" w:eastAsia="zh-CN"/>
        </w:rPr>
      </w:pPr>
      <w:proofErr w:type="spellStart"/>
      <w:r w:rsidRPr="00EC2695">
        <w:rPr>
          <w:rFonts w:ascii="Calibri" w:eastAsia="SimSun" w:hAnsi="Calibri" w:cs="Calibri"/>
          <w:b/>
          <w:color w:val="000009"/>
          <w:spacing w:val="-1"/>
          <w:szCs w:val="24"/>
          <w:lang w:val="en-GB" w:eastAsia="zh-CN"/>
        </w:rPr>
        <w:t>Περί</w:t>
      </w:r>
      <w:proofErr w:type="spellEnd"/>
      <w:r w:rsidRPr="00EC2695">
        <w:rPr>
          <w:rFonts w:ascii="Calibri" w:eastAsia="SimSun" w:hAnsi="Calibri" w:cs="Calibri"/>
          <w:b/>
          <w:color w:val="000009"/>
          <w:spacing w:val="-1"/>
          <w:szCs w:val="24"/>
          <w:lang w:val="en-GB" w:eastAsia="zh-CN"/>
        </w:rPr>
        <w:t>πτερο</w:t>
      </w:r>
      <w:r w:rsidRPr="00EC2695">
        <w:rPr>
          <w:rFonts w:ascii="Calibri" w:eastAsia="SimSun" w:hAnsi="Calibri" w:cs="Calibri"/>
          <w:b/>
          <w:color w:val="000009"/>
          <w:spacing w:val="34"/>
          <w:szCs w:val="24"/>
          <w:lang w:val="en-GB" w:eastAsia="zh-CN"/>
        </w:rPr>
        <w:t xml:space="preserve"> </w:t>
      </w:r>
      <w:proofErr w:type="spellStart"/>
      <w:r w:rsidRPr="00EC2695">
        <w:rPr>
          <w:rFonts w:ascii="Calibri" w:eastAsia="SimSun" w:hAnsi="Calibri" w:cs="Calibri"/>
          <w:b/>
          <w:color w:val="000009"/>
          <w:spacing w:val="-1"/>
          <w:szCs w:val="24"/>
          <w:lang w:val="en-GB" w:eastAsia="zh-CN"/>
        </w:rPr>
        <w:t>ενημέρωσης</w:t>
      </w:r>
      <w:proofErr w:type="spellEnd"/>
      <w:r w:rsidRPr="00EC2695">
        <w:rPr>
          <w:rFonts w:ascii="Calibri" w:eastAsia="SimSun" w:hAnsi="Calibri" w:cs="Calibri"/>
          <w:b/>
          <w:color w:val="000009"/>
          <w:spacing w:val="-1"/>
          <w:szCs w:val="24"/>
          <w:lang w:val="en-GB" w:eastAsia="zh-CN"/>
        </w:rPr>
        <w:t xml:space="preserve"> </w:t>
      </w:r>
      <w:r w:rsidRPr="00EC2695">
        <w:rPr>
          <w:rFonts w:ascii="Trebuchet MS" w:eastAsia="SimSun" w:hAnsi="Trebuchet MS" w:cs="Calibri"/>
          <w:b/>
          <w:color w:val="000009"/>
          <w:szCs w:val="24"/>
          <w:lang w:val="en-GB" w:eastAsia="zh-CN"/>
        </w:rPr>
        <w:t>‐</w:t>
      </w:r>
      <w:r w:rsidRPr="00EC2695">
        <w:rPr>
          <w:rFonts w:ascii="Trebuchet MS" w:eastAsia="SimSun" w:hAnsi="Trebuchet MS" w:cs="Calibri"/>
          <w:b/>
          <w:color w:val="000009"/>
          <w:spacing w:val="-20"/>
          <w:szCs w:val="24"/>
          <w:lang w:val="en-GB" w:eastAsia="zh-CN"/>
        </w:rPr>
        <w:t xml:space="preserve"> </w:t>
      </w:r>
      <w:r w:rsidRPr="00EC2695">
        <w:rPr>
          <w:rFonts w:ascii="Calibri" w:eastAsia="SimSun" w:hAnsi="Calibri" w:cs="Calibri"/>
          <w:b/>
          <w:color w:val="000009"/>
          <w:szCs w:val="24"/>
          <w:lang w:val="en-GB" w:eastAsia="zh-CN"/>
        </w:rPr>
        <w:t>stand</w:t>
      </w:r>
    </w:p>
    <w:p w:rsidR="00EF627D" w:rsidRDefault="00EF627D" w:rsidP="00EF627D">
      <w:pPr>
        <w:suppressAutoHyphens/>
        <w:spacing w:after="240"/>
        <w:ind w:right="319"/>
        <w:jc w:val="both"/>
        <w:rPr>
          <w:rFonts w:ascii="Calibri" w:eastAsia="SimSun" w:hAnsi="Calibri" w:cs="Calibri"/>
          <w:b/>
          <w:sz w:val="20"/>
          <w:szCs w:val="24"/>
          <w:lang w:val="en-GB" w:eastAsia="zh-CN"/>
        </w:rPr>
      </w:pPr>
    </w:p>
    <w:p w:rsidR="00EF627D" w:rsidRPr="00771363" w:rsidRDefault="00EF627D" w:rsidP="00EF627D">
      <w:pPr>
        <w:suppressAutoHyphens/>
        <w:spacing w:after="240"/>
        <w:ind w:right="319"/>
        <w:jc w:val="both"/>
        <w:rPr>
          <w:rFonts w:ascii="Calibri" w:eastAsia="SimSun" w:hAnsi="Calibri" w:cs="Calibri"/>
          <w:szCs w:val="24"/>
          <w:lang w:eastAsia="zh-CN"/>
        </w:rPr>
      </w:pPr>
      <w:r w:rsidRPr="00EC2695">
        <w:rPr>
          <w:rFonts w:ascii="Calibri" w:eastAsia="SimSun" w:hAnsi="Calibri" w:cs="Calibri"/>
          <w:color w:val="000009"/>
          <w:szCs w:val="24"/>
          <w:lang w:eastAsia="zh-CN"/>
        </w:rPr>
        <w:t>Προτείνεται η εφαρμογή προγράμματος ενημέρωσης πόρτα – πόρτα για την προσωπική</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επαφή</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της</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υπηρεσίας</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καθαριότητας</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του</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Δήμου</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με</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τους</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πολίτες,</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προκειμένου</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να</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ενημερωθούν σχετικά με τις νέες δράσεις/προγράμματα που θα εφαρμοστούν. Η επαφή</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αυτή</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σε</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συνδυασμό</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με</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μία</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σύντομη</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ενημέρωση</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και</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επικοινωνία</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μπορεί</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να</w:t>
      </w:r>
      <w:r w:rsidRPr="00EC2695">
        <w:rPr>
          <w:rFonts w:ascii="Calibri" w:eastAsia="SimSun" w:hAnsi="Calibri" w:cs="Calibri"/>
          <w:color w:val="000009"/>
          <w:spacing w:val="49"/>
          <w:szCs w:val="24"/>
          <w:lang w:eastAsia="zh-CN"/>
        </w:rPr>
        <w:t xml:space="preserve"> </w:t>
      </w:r>
      <w:r w:rsidRPr="00EC2695">
        <w:rPr>
          <w:rFonts w:ascii="Calibri" w:eastAsia="SimSun" w:hAnsi="Calibri" w:cs="Calibri"/>
          <w:color w:val="000009"/>
          <w:szCs w:val="24"/>
          <w:lang w:eastAsia="zh-CN"/>
        </w:rPr>
        <w:t>φέρει</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πολλαπλά αποτελέσματα και να θέσει τις σωστές βάσεις για την έναρξη της διαλογής στην</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πηγή. Η δράση αυτή μπορεί να πραγματοποιηθεί κατά τη διανομή των κάδων και του</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σχετικού</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εξοπλισμού.</w:t>
      </w:r>
    </w:p>
    <w:p w:rsidR="00EF627D" w:rsidRPr="00EC2695" w:rsidRDefault="00EF627D" w:rsidP="00EF627D">
      <w:p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Calibri" w:eastAsia="SimSun" w:hAnsi="Calibri" w:cs="Calibri"/>
          <w:color w:val="002060"/>
          <w:sz w:val="24"/>
          <w:lang w:eastAsia="zh-CN"/>
        </w:rPr>
      </w:pPr>
      <w:bookmarkStart w:id="119" w:name="_bookmark13"/>
      <w:bookmarkStart w:id="120" w:name="Περίπτερο_ενημέρωσης"/>
      <w:bookmarkEnd w:id="119"/>
      <w:bookmarkEnd w:id="120"/>
      <w:r w:rsidRPr="00EC2695">
        <w:rPr>
          <w:rFonts w:ascii="Calibri" w:eastAsia="SimSun" w:hAnsi="Calibri" w:cs="Calibri"/>
          <w:color w:val="000009"/>
          <w:sz w:val="24"/>
          <w:lang w:eastAsia="zh-CN"/>
        </w:rPr>
        <w:t>Περίπτερο</w:t>
      </w:r>
      <w:r w:rsidRPr="00EC2695">
        <w:rPr>
          <w:rFonts w:ascii="Calibri" w:eastAsia="SimSun" w:hAnsi="Calibri" w:cs="Calibri"/>
          <w:color w:val="000009"/>
          <w:spacing w:val="-10"/>
          <w:sz w:val="24"/>
          <w:lang w:eastAsia="zh-CN"/>
        </w:rPr>
        <w:t xml:space="preserve"> </w:t>
      </w:r>
      <w:r w:rsidRPr="00EC2695">
        <w:rPr>
          <w:rFonts w:ascii="Calibri" w:eastAsia="SimSun" w:hAnsi="Calibri" w:cs="Calibri"/>
          <w:color w:val="000009"/>
          <w:sz w:val="24"/>
          <w:lang w:eastAsia="zh-CN"/>
        </w:rPr>
        <w:t>ενημέρωσης</w:t>
      </w:r>
    </w:p>
    <w:p w:rsidR="00EF627D" w:rsidRPr="00EC2695" w:rsidRDefault="00EF627D" w:rsidP="00EF627D">
      <w:pPr>
        <w:suppressAutoHyphens/>
        <w:spacing w:before="107" w:after="240"/>
        <w:ind w:left="701" w:right="325"/>
        <w:jc w:val="both"/>
        <w:rPr>
          <w:rFonts w:ascii="Calibri" w:eastAsia="SimSun" w:hAnsi="Calibri" w:cs="Calibri"/>
          <w:szCs w:val="24"/>
          <w:lang w:eastAsia="zh-CN"/>
        </w:rPr>
      </w:pPr>
      <w:r w:rsidRPr="00EC2695">
        <w:rPr>
          <w:rFonts w:ascii="Calibri" w:eastAsia="SimSun" w:hAnsi="Calibri" w:cs="Calibri"/>
          <w:color w:val="000009"/>
          <w:szCs w:val="24"/>
          <w:lang w:eastAsia="zh-CN"/>
        </w:rPr>
        <w:t>Προτείνεται η εγκατάσταση ενός κινητού περιπτέρου, σε κάθε γειτονιά για μερικές ημέρες,</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για την αναλυτική</w:t>
      </w:r>
      <w:r w:rsidRPr="00EC2695">
        <w:rPr>
          <w:rFonts w:ascii="Calibri" w:eastAsia="SimSun" w:hAnsi="Calibri" w:cs="Calibri"/>
          <w:color w:val="000009"/>
          <w:spacing w:val="-2"/>
          <w:szCs w:val="24"/>
          <w:lang w:eastAsia="zh-CN"/>
        </w:rPr>
        <w:t xml:space="preserve"> </w:t>
      </w:r>
      <w:r w:rsidRPr="00EC2695">
        <w:rPr>
          <w:rFonts w:ascii="Calibri" w:eastAsia="SimSun" w:hAnsi="Calibri" w:cs="Calibri"/>
          <w:color w:val="000009"/>
          <w:szCs w:val="24"/>
          <w:lang w:eastAsia="zh-CN"/>
        </w:rPr>
        <w:t>προσωπική</w:t>
      </w:r>
      <w:r w:rsidRPr="00EC2695">
        <w:rPr>
          <w:rFonts w:ascii="Calibri" w:eastAsia="SimSun" w:hAnsi="Calibri" w:cs="Calibri"/>
          <w:color w:val="000009"/>
          <w:spacing w:val="-2"/>
          <w:szCs w:val="24"/>
          <w:lang w:eastAsia="zh-CN"/>
        </w:rPr>
        <w:t xml:space="preserve"> </w:t>
      </w:r>
      <w:r w:rsidRPr="00EC2695">
        <w:rPr>
          <w:rFonts w:ascii="Calibri" w:eastAsia="SimSun" w:hAnsi="Calibri" w:cs="Calibri"/>
          <w:color w:val="000009"/>
          <w:szCs w:val="24"/>
          <w:lang w:eastAsia="zh-CN"/>
        </w:rPr>
        <w:t>ενημέρωση</w:t>
      </w:r>
      <w:r w:rsidRPr="00EC2695">
        <w:rPr>
          <w:rFonts w:ascii="Calibri" w:eastAsia="SimSun" w:hAnsi="Calibri" w:cs="Calibri"/>
          <w:color w:val="000009"/>
          <w:spacing w:val="-2"/>
          <w:szCs w:val="24"/>
          <w:lang w:eastAsia="zh-CN"/>
        </w:rPr>
        <w:t xml:space="preserve"> </w:t>
      </w:r>
      <w:r w:rsidRPr="00EC2695">
        <w:rPr>
          <w:rFonts w:ascii="Calibri" w:eastAsia="SimSun" w:hAnsi="Calibri" w:cs="Calibri"/>
          <w:color w:val="000009"/>
          <w:szCs w:val="24"/>
          <w:lang w:eastAsia="zh-CN"/>
        </w:rPr>
        <w:t>και</w:t>
      </w:r>
      <w:r w:rsidRPr="00EC2695">
        <w:rPr>
          <w:rFonts w:ascii="Calibri" w:eastAsia="SimSun" w:hAnsi="Calibri" w:cs="Calibri"/>
          <w:color w:val="000009"/>
          <w:spacing w:val="-2"/>
          <w:szCs w:val="24"/>
          <w:lang w:eastAsia="zh-CN"/>
        </w:rPr>
        <w:t xml:space="preserve"> </w:t>
      </w:r>
      <w:r w:rsidRPr="00EC2695">
        <w:rPr>
          <w:rFonts w:ascii="Calibri" w:eastAsia="SimSun" w:hAnsi="Calibri" w:cs="Calibri"/>
          <w:color w:val="000009"/>
          <w:szCs w:val="24"/>
          <w:lang w:eastAsia="zh-CN"/>
        </w:rPr>
        <w:t>καθοδήγηση</w:t>
      </w:r>
      <w:r w:rsidRPr="00EC2695">
        <w:rPr>
          <w:rFonts w:ascii="Calibri" w:eastAsia="SimSun" w:hAnsi="Calibri" w:cs="Calibri"/>
          <w:color w:val="000009"/>
          <w:spacing w:val="-2"/>
          <w:szCs w:val="24"/>
          <w:lang w:eastAsia="zh-CN"/>
        </w:rPr>
        <w:t xml:space="preserve"> </w:t>
      </w:r>
      <w:r w:rsidRPr="00EC2695">
        <w:rPr>
          <w:rFonts w:ascii="Calibri" w:eastAsia="SimSun" w:hAnsi="Calibri" w:cs="Calibri"/>
          <w:color w:val="000009"/>
          <w:szCs w:val="24"/>
          <w:lang w:eastAsia="zh-CN"/>
        </w:rPr>
        <w:t>των</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πολιτών.</w:t>
      </w:r>
    </w:p>
    <w:p w:rsidR="00EC2695" w:rsidRPr="00771363" w:rsidRDefault="00EF627D" w:rsidP="00EF627D">
      <w:pPr>
        <w:suppressAutoHyphens/>
        <w:spacing w:before="56" w:after="240"/>
        <w:ind w:right="319"/>
        <w:jc w:val="both"/>
        <w:rPr>
          <w:rFonts w:ascii="Calibri" w:eastAsia="SimSun" w:hAnsi="Calibri" w:cs="Calibri"/>
          <w:szCs w:val="24"/>
          <w:lang w:eastAsia="zh-CN"/>
        </w:rPr>
      </w:pPr>
      <w:r w:rsidRPr="00EC2695">
        <w:rPr>
          <w:rFonts w:ascii="Calibri" w:eastAsia="SimSun" w:hAnsi="Calibri" w:cs="Calibri"/>
          <w:color w:val="000009"/>
          <w:szCs w:val="24"/>
          <w:lang w:eastAsia="zh-CN"/>
        </w:rPr>
        <w:t>Στο</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περίπτερο,</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το</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οποίο</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θα</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πρέπει</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να</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είναι</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επενδυμένο</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με</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το</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κεντρικό</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μήνυμα</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της</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εκστρατείας,</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θα</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παρέχονται</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πληροφορίες</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για</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το</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πρόγραμμα,</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θα</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δίνεται</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το</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έντυπο</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πληροφοριακό φυλλάδιο για όσους δεν το έχουν λάβει, αλλά και θα γίνεται προσωπική</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ενημέρωση.</w:t>
      </w:r>
    </w:p>
    <w:p w:rsidR="00EC2695" w:rsidRPr="00EC2695" w:rsidRDefault="00EC2695" w:rsidP="00EC2695">
      <w:pPr>
        <w:suppressAutoHyphens/>
        <w:spacing w:before="107" w:after="240"/>
        <w:ind w:right="312"/>
        <w:jc w:val="both"/>
        <w:rPr>
          <w:rFonts w:ascii="Calibri" w:eastAsia="SimSun" w:hAnsi="Calibri" w:cs="Calibri"/>
          <w:szCs w:val="24"/>
          <w:lang w:eastAsia="zh-CN"/>
        </w:rPr>
      </w:pPr>
      <w:bookmarkStart w:id="121" w:name="_bookmark11"/>
      <w:bookmarkStart w:id="122" w:name="Σελίδες_σε_μέσα_κοινωνικής_δικτύωσης"/>
      <w:bookmarkEnd w:id="121"/>
      <w:bookmarkEnd w:id="122"/>
    </w:p>
    <w:p w:rsidR="00EC2695" w:rsidRPr="00EC2695" w:rsidRDefault="00EC2695" w:rsidP="00EC2695">
      <w:pPr>
        <w:suppressAutoHyphens/>
        <w:spacing w:after="240" w:line="240" w:lineRule="auto"/>
        <w:jc w:val="both"/>
        <w:rPr>
          <w:rFonts w:ascii="Calibri" w:eastAsia="SimSun" w:hAnsi="Calibri" w:cs="Calibri"/>
          <w:szCs w:val="24"/>
          <w:lang w:eastAsia="zh-CN"/>
        </w:rPr>
      </w:pPr>
    </w:p>
    <w:p w:rsidR="00EC2695" w:rsidRPr="00EC2695" w:rsidRDefault="00EC2695" w:rsidP="00EC2695">
      <w:pPr>
        <w:suppressAutoHyphens/>
        <w:spacing w:before="1" w:after="240" w:line="240" w:lineRule="auto"/>
        <w:jc w:val="both"/>
        <w:rPr>
          <w:rFonts w:ascii="Calibri" w:eastAsia="SimSun" w:hAnsi="Calibri" w:cs="Calibri"/>
          <w:sz w:val="23"/>
          <w:szCs w:val="24"/>
          <w:lang w:eastAsia="zh-CN"/>
        </w:rPr>
      </w:pPr>
    </w:p>
    <w:p w:rsidR="00EC2695" w:rsidRPr="00EC2695" w:rsidRDefault="00EC2695" w:rsidP="00EC2695">
      <w:pPr>
        <w:suppressAutoHyphens/>
        <w:spacing w:before="120" w:after="240"/>
        <w:ind w:left="701" w:right="322"/>
        <w:jc w:val="both"/>
        <w:rPr>
          <w:rFonts w:ascii="Calibri" w:eastAsia="SimSun" w:hAnsi="Calibri" w:cs="Calibri"/>
          <w:szCs w:val="24"/>
          <w:lang w:eastAsia="zh-CN"/>
        </w:rPr>
      </w:pPr>
      <w:bookmarkStart w:id="123" w:name="_bookmark12"/>
      <w:bookmarkStart w:id="124" w:name="2η_Φάση_Εκστρατείας"/>
      <w:bookmarkEnd w:id="123"/>
      <w:bookmarkEnd w:id="124"/>
    </w:p>
    <w:p w:rsidR="00EC2695" w:rsidRPr="00EC2695" w:rsidRDefault="00EC2695" w:rsidP="00EC2695">
      <w:pPr>
        <w:suppressAutoHyphens/>
        <w:spacing w:after="240" w:line="240" w:lineRule="auto"/>
        <w:jc w:val="both"/>
        <w:rPr>
          <w:rFonts w:ascii="Calibri" w:eastAsia="SimSun" w:hAnsi="Calibri" w:cs="Calibri"/>
          <w:szCs w:val="24"/>
          <w:lang w:eastAsia="zh-CN"/>
        </w:rPr>
      </w:pPr>
    </w:p>
    <w:p w:rsidR="00EC2695" w:rsidRPr="00EC2695" w:rsidRDefault="00EC2695" w:rsidP="00EC2695">
      <w:pPr>
        <w:suppressAutoHyphens/>
        <w:spacing w:after="240" w:line="240" w:lineRule="auto"/>
        <w:jc w:val="both"/>
        <w:rPr>
          <w:rFonts w:ascii="Calibri" w:eastAsia="SimSun" w:hAnsi="Calibri" w:cs="Calibri"/>
          <w:sz w:val="23"/>
          <w:szCs w:val="24"/>
          <w:lang w:eastAsia="zh-CN"/>
        </w:rPr>
      </w:pPr>
    </w:p>
    <w:p w:rsidR="00EC2695" w:rsidRPr="00EC2695" w:rsidRDefault="00EC2695" w:rsidP="003A4070">
      <w:pPr>
        <w:keepNext/>
        <w:pageBreakBefore/>
        <w:pBdr>
          <w:top w:val="none" w:sz="0" w:space="0" w:color="000000"/>
          <w:left w:val="none" w:sz="0" w:space="0" w:color="000000"/>
          <w:bottom w:val="single" w:sz="18" w:space="1" w:color="000080"/>
          <w:right w:val="none" w:sz="0" w:space="0" w:color="000000"/>
        </w:pBdr>
        <w:suppressAutoHyphens/>
        <w:spacing w:after="160" w:line="240" w:lineRule="auto"/>
        <w:jc w:val="both"/>
        <w:outlineLvl w:val="0"/>
        <w:rPr>
          <w:rFonts w:ascii="Arial" w:eastAsia="SimSun" w:hAnsi="Arial" w:cs="Arial"/>
          <w:b/>
          <w:bCs/>
          <w:color w:val="333399"/>
          <w:sz w:val="28"/>
          <w:szCs w:val="32"/>
          <w:lang w:eastAsia="zh-CN"/>
        </w:rPr>
      </w:pPr>
      <w:bookmarkStart w:id="125" w:name="_bookmark14"/>
      <w:bookmarkStart w:id="126" w:name="3η_Φάση_Εκστρατείας"/>
      <w:bookmarkEnd w:id="125"/>
      <w:bookmarkEnd w:id="126"/>
      <w:r w:rsidRPr="00EC2695">
        <w:rPr>
          <w:rFonts w:ascii="Arial" w:eastAsia="SimSun" w:hAnsi="Arial" w:cs="Arial"/>
          <w:b/>
          <w:bCs/>
          <w:color w:val="000009"/>
          <w:spacing w:val="-1"/>
          <w:sz w:val="28"/>
          <w:szCs w:val="32"/>
          <w:lang w:eastAsia="zh-CN"/>
        </w:rPr>
        <w:lastRenderedPageBreak/>
        <w:t>3</w:t>
      </w:r>
      <w:r w:rsidRPr="00EC2695">
        <w:rPr>
          <w:rFonts w:ascii="Arial" w:eastAsia="SimSun" w:hAnsi="Arial" w:cs="Arial"/>
          <w:b/>
          <w:bCs/>
          <w:color w:val="000009"/>
          <w:spacing w:val="-1"/>
          <w:sz w:val="28"/>
          <w:szCs w:val="32"/>
          <w:vertAlign w:val="superscript"/>
          <w:lang w:eastAsia="zh-CN"/>
        </w:rPr>
        <w:t>η</w:t>
      </w:r>
      <w:r w:rsidRPr="00EC2695">
        <w:rPr>
          <w:rFonts w:ascii="Arial" w:eastAsia="SimSun" w:hAnsi="Arial" w:cs="Arial"/>
          <w:b/>
          <w:bCs/>
          <w:color w:val="000009"/>
          <w:spacing w:val="-14"/>
          <w:sz w:val="28"/>
          <w:szCs w:val="32"/>
          <w:lang w:eastAsia="zh-CN"/>
        </w:rPr>
        <w:t xml:space="preserve"> </w:t>
      </w:r>
      <w:r w:rsidRPr="00EC2695">
        <w:rPr>
          <w:rFonts w:ascii="Arial" w:eastAsia="SimSun" w:hAnsi="Arial" w:cs="Arial"/>
          <w:b/>
          <w:bCs/>
          <w:color w:val="000009"/>
          <w:spacing w:val="-1"/>
          <w:sz w:val="28"/>
          <w:szCs w:val="32"/>
          <w:lang w:eastAsia="zh-CN"/>
        </w:rPr>
        <w:t>Φάση</w:t>
      </w:r>
      <w:r w:rsidRPr="00EC2695">
        <w:rPr>
          <w:rFonts w:ascii="Arial" w:eastAsia="SimSun" w:hAnsi="Arial" w:cs="Arial"/>
          <w:b/>
          <w:bCs/>
          <w:color w:val="000009"/>
          <w:spacing w:val="-14"/>
          <w:sz w:val="28"/>
          <w:szCs w:val="32"/>
          <w:lang w:eastAsia="zh-CN"/>
        </w:rPr>
        <w:t xml:space="preserve"> </w:t>
      </w:r>
      <w:r w:rsidRPr="00EC2695">
        <w:rPr>
          <w:rFonts w:ascii="Arial" w:eastAsia="SimSun" w:hAnsi="Arial" w:cs="Arial"/>
          <w:b/>
          <w:bCs/>
          <w:color w:val="000009"/>
          <w:sz w:val="28"/>
          <w:szCs w:val="32"/>
          <w:lang w:eastAsia="zh-CN"/>
        </w:rPr>
        <w:t>Εκστρατείας</w:t>
      </w:r>
    </w:p>
    <w:p w:rsidR="00EC2695" w:rsidRPr="004E7C90" w:rsidRDefault="00EC2695" w:rsidP="00771363">
      <w:pPr>
        <w:suppressAutoHyphens/>
        <w:spacing w:before="171" w:after="240"/>
        <w:ind w:left="821" w:right="312"/>
        <w:jc w:val="both"/>
        <w:rPr>
          <w:rFonts w:ascii="Calibri" w:eastAsia="SimSun" w:hAnsi="Calibri" w:cs="Calibri"/>
          <w:szCs w:val="24"/>
          <w:lang w:eastAsia="zh-CN"/>
        </w:rPr>
      </w:pPr>
      <w:r w:rsidRPr="00EC2695">
        <w:rPr>
          <w:rFonts w:ascii="Calibri" w:eastAsia="SimSun" w:hAnsi="Calibri" w:cs="Calibri"/>
          <w:color w:val="000009"/>
          <w:szCs w:val="24"/>
          <w:lang w:eastAsia="zh-CN"/>
        </w:rPr>
        <w:t>Οι δράσεις οι οποίες προτείνονται παρακάτω αποτελούν την 3</w:t>
      </w:r>
      <w:r w:rsidRPr="00EC2695">
        <w:rPr>
          <w:rFonts w:ascii="Calibri" w:eastAsia="SimSun" w:hAnsi="Calibri" w:cs="Calibri"/>
          <w:color w:val="000009"/>
          <w:szCs w:val="24"/>
          <w:vertAlign w:val="superscript"/>
          <w:lang w:eastAsia="zh-CN"/>
        </w:rPr>
        <w:t>η</w:t>
      </w:r>
      <w:r w:rsidRPr="00EC2695">
        <w:rPr>
          <w:rFonts w:ascii="Calibri" w:eastAsia="SimSun" w:hAnsi="Calibri" w:cs="Calibri"/>
          <w:color w:val="000009"/>
          <w:szCs w:val="24"/>
          <w:lang w:eastAsia="zh-CN"/>
        </w:rPr>
        <w:t xml:space="preserve"> φάση της εκστρατείας και</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θα πραγματοποιηθούν από τον Ανάδοχο με τη συνεχή παρακολούθηση και υποστήριξη</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του</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Δήμου</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Ηρακλείου Αττικής.</w:t>
      </w:r>
    </w:p>
    <w:p w:rsidR="00EC2695" w:rsidRPr="004F33DF" w:rsidRDefault="00EC2695" w:rsidP="00771363">
      <w:pPr>
        <w:numPr>
          <w:ilvl w:val="0"/>
          <w:numId w:val="17"/>
        </w:numPr>
        <w:tabs>
          <w:tab w:val="left" w:pos="1541"/>
          <w:tab w:val="left" w:pos="1542"/>
        </w:tabs>
        <w:suppressAutoHyphens/>
        <w:spacing w:line="240" w:lineRule="auto"/>
        <w:ind w:hanging="361"/>
        <w:contextualSpacing/>
        <w:jc w:val="both"/>
        <w:rPr>
          <w:rFonts w:ascii="Calibri" w:eastAsia="SimSun" w:hAnsi="Calibri" w:cs="Calibri"/>
          <w:szCs w:val="24"/>
          <w:lang w:eastAsia="zh-CN"/>
        </w:rPr>
      </w:pPr>
      <w:r w:rsidRPr="00EC2695">
        <w:rPr>
          <w:rFonts w:ascii="Calibri" w:eastAsia="SimSun" w:hAnsi="Calibri" w:cs="Calibri"/>
          <w:b/>
          <w:color w:val="000009"/>
          <w:szCs w:val="24"/>
          <w:lang w:eastAsia="zh-CN"/>
        </w:rPr>
        <w:t>Σχολικές</w:t>
      </w:r>
      <w:r w:rsidRPr="00EC2695">
        <w:rPr>
          <w:rFonts w:ascii="Calibri" w:eastAsia="SimSun" w:hAnsi="Calibri" w:cs="Calibri"/>
          <w:b/>
          <w:color w:val="000009"/>
          <w:spacing w:val="19"/>
          <w:szCs w:val="24"/>
          <w:lang w:eastAsia="zh-CN"/>
        </w:rPr>
        <w:t xml:space="preserve"> </w:t>
      </w:r>
      <w:r w:rsidRPr="00EC2695">
        <w:rPr>
          <w:rFonts w:ascii="Calibri" w:eastAsia="SimSun" w:hAnsi="Calibri" w:cs="Calibri"/>
          <w:b/>
          <w:color w:val="000009"/>
          <w:szCs w:val="24"/>
          <w:lang w:eastAsia="zh-CN"/>
        </w:rPr>
        <w:t>δραστηριότητες</w:t>
      </w:r>
      <w:r w:rsidRPr="00EC2695">
        <w:rPr>
          <w:rFonts w:ascii="Calibri" w:eastAsia="SimSun" w:hAnsi="Calibri" w:cs="Calibri"/>
          <w:b/>
          <w:color w:val="000009"/>
          <w:spacing w:val="19"/>
          <w:szCs w:val="24"/>
          <w:lang w:eastAsia="zh-CN"/>
        </w:rPr>
        <w:t xml:space="preserve"> </w:t>
      </w:r>
      <w:r w:rsidRPr="00EC2695">
        <w:rPr>
          <w:rFonts w:ascii="Calibri" w:eastAsia="SimSun" w:hAnsi="Calibri" w:cs="Calibri"/>
          <w:color w:val="000009"/>
          <w:szCs w:val="24"/>
          <w:lang w:eastAsia="zh-CN"/>
        </w:rPr>
        <w:t>σε</w:t>
      </w:r>
      <w:r w:rsidRPr="00EC2695">
        <w:rPr>
          <w:rFonts w:ascii="Calibri" w:eastAsia="SimSun" w:hAnsi="Calibri" w:cs="Calibri"/>
          <w:color w:val="000009"/>
          <w:spacing w:val="18"/>
          <w:szCs w:val="24"/>
          <w:lang w:eastAsia="zh-CN"/>
        </w:rPr>
        <w:t xml:space="preserve"> </w:t>
      </w:r>
      <w:r w:rsidRPr="00EC2695">
        <w:rPr>
          <w:rFonts w:ascii="Calibri" w:eastAsia="SimSun" w:hAnsi="Calibri" w:cs="Calibri"/>
          <w:color w:val="000009"/>
          <w:szCs w:val="24"/>
          <w:lang w:eastAsia="zh-CN"/>
        </w:rPr>
        <w:t>συνεργασία</w:t>
      </w:r>
      <w:r w:rsidRPr="00EC2695">
        <w:rPr>
          <w:rFonts w:ascii="Calibri" w:eastAsia="SimSun" w:hAnsi="Calibri" w:cs="Calibri"/>
          <w:color w:val="000009"/>
          <w:spacing w:val="17"/>
          <w:szCs w:val="24"/>
          <w:lang w:eastAsia="zh-CN"/>
        </w:rPr>
        <w:t xml:space="preserve"> </w:t>
      </w:r>
      <w:r w:rsidRPr="00EC2695">
        <w:rPr>
          <w:rFonts w:ascii="Calibri" w:eastAsia="SimSun" w:hAnsi="Calibri" w:cs="Calibri"/>
          <w:color w:val="000009"/>
          <w:szCs w:val="24"/>
          <w:lang w:eastAsia="zh-CN"/>
        </w:rPr>
        <w:t>με</w:t>
      </w:r>
      <w:r w:rsidRPr="00EC2695">
        <w:rPr>
          <w:rFonts w:ascii="Calibri" w:eastAsia="SimSun" w:hAnsi="Calibri" w:cs="Calibri"/>
          <w:color w:val="000009"/>
          <w:spacing w:val="19"/>
          <w:szCs w:val="24"/>
          <w:lang w:eastAsia="zh-CN"/>
        </w:rPr>
        <w:t xml:space="preserve"> </w:t>
      </w:r>
      <w:r w:rsidRPr="00EC2695">
        <w:rPr>
          <w:rFonts w:ascii="Calibri" w:eastAsia="SimSun" w:hAnsi="Calibri" w:cs="Calibri"/>
          <w:color w:val="000009"/>
          <w:szCs w:val="24"/>
          <w:lang w:eastAsia="zh-CN"/>
        </w:rPr>
        <w:t>τους</w:t>
      </w:r>
      <w:r w:rsidRPr="00EC2695">
        <w:rPr>
          <w:rFonts w:ascii="Calibri" w:eastAsia="SimSun" w:hAnsi="Calibri" w:cs="Calibri"/>
          <w:color w:val="000009"/>
          <w:spacing w:val="17"/>
          <w:szCs w:val="24"/>
          <w:lang w:eastAsia="zh-CN"/>
        </w:rPr>
        <w:t xml:space="preserve"> </w:t>
      </w:r>
      <w:r w:rsidRPr="00EC2695">
        <w:rPr>
          <w:rFonts w:ascii="Calibri" w:eastAsia="SimSun" w:hAnsi="Calibri" w:cs="Calibri"/>
          <w:color w:val="000009"/>
          <w:szCs w:val="24"/>
          <w:lang w:eastAsia="zh-CN"/>
        </w:rPr>
        <w:t>εκπαιδευτικούς</w:t>
      </w:r>
      <w:r w:rsidRPr="00EC2695">
        <w:rPr>
          <w:rFonts w:ascii="Calibri" w:eastAsia="SimSun" w:hAnsi="Calibri" w:cs="Calibri"/>
          <w:color w:val="000009"/>
          <w:spacing w:val="18"/>
          <w:szCs w:val="24"/>
          <w:lang w:eastAsia="zh-CN"/>
        </w:rPr>
        <w:t xml:space="preserve"> </w:t>
      </w:r>
      <w:r w:rsidRPr="00EC2695">
        <w:rPr>
          <w:rFonts w:ascii="Calibri" w:eastAsia="SimSun" w:hAnsi="Calibri" w:cs="Calibri"/>
          <w:color w:val="000009"/>
          <w:szCs w:val="24"/>
          <w:lang w:eastAsia="zh-CN"/>
        </w:rPr>
        <w:t>των</w:t>
      </w:r>
      <w:r w:rsidRPr="00EC2695">
        <w:rPr>
          <w:rFonts w:ascii="Calibri" w:eastAsia="SimSun" w:hAnsi="Calibri" w:cs="Calibri"/>
          <w:color w:val="000009"/>
          <w:spacing w:val="18"/>
          <w:szCs w:val="24"/>
          <w:lang w:eastAsia="zh-CN"/>
        </w:rPr>
        <w:t xml:space="preserve"> </w:t>
      </w:r>
      <w:r w:rsidRPr="00EC2695">
        <w:rPr>
          <w:rFonts w:ascii="Calibri" w:eastAsia="SimSun" w:hAnsi="Calibri" w:cs="Calibri"/>
          <w:color w:val="000009"/>
          <w:szCs w:val="24"/>
          <w:lang w:eastAsia="zh-CN"/>
        </w:rPr>
        <w:t>σχολείων</w:t>
      </w:r>
    </w:p>
    <w:p w:rsidR="004F33DF" w:rsidRPr="00771363" w:rsidRDefault="004F33DF" w:rsidP="004F33DF">
      <w:pPr>
        <w:suppressAutoHyphens/>
        <w:spacing w:before="56"/>
        <w:ind w:left="1542" w:right="425"/>
        <w:jc w:val="both"/>
        <w:rPr>
          <w:rFonts w:ascii="Calibri" w:eastAsia="SimSun" w:hAnsi="Calibri" w:cs="Calibri"/>
          <w:szCs w:val="24"/>
          <w:lang w:eastAsia="zh-CN"/>
        </w:rPr>
      </w:pPr>
      <w:r w:rsidRPr="00EC2695">
        <w:rPr>
          <w:rFonts w:ascii="Calibri" w:eastAsia="SimSun" w:hAnsi="Calibri" w:cs="Calibri"/>
          <w:color w:val="000009"/>
          <w:szCs w:val="24"/>
          <w:lang w:eastAsia="zh-CN"/>
        </w:rPr>
        <w:t>σε</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περιβαλλοντικά</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θέματα</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και</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θέματα</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ανακύκλωσης</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(περιβαλλοντικοί</w:t>
      </w:r>
      <w:r w:rsidRPr="00EC2695">
        <w:rPr>
          <w:rFonts w:ascii="Calibri" w:eastAsia="SimSun" w:hAnsi="Calibri" w:cs="Calibri"/>
          <w:color w:val="000009"/>
          <w:spacing w:val="-47"/>
          <w:szCs w:val="24"/>
          <w:lang w:eastAsia="zh-CN"/>
        </w:rPr>
        <w:t xml:space="preserve"> </w:t>
      </w:r>
      <w:r w:rsidRPr="00EC2695">
        <w:rPr>
          <w:rFonts w:ascii="Calibri" w:eastAsia="SimSun" w:hAnsi="Calibri" w:cs="Calibri"/>
          <w:color w:val="000009"/>
          <w:szCs w:val="24"/>
          <w:lang w:eastAsia="zh-CN"/>
        </w:rPr>
        <w:t>διαγωνισμοί</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με</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βραβεύσεις/έπαθλα,</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παρουσιάσεις</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και</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μαθήματα</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περιβαλλοντικής</w:t>
      </w:r>
      <w:r w:rsidRPr="00EC2695">
        <w:rPr>
          <w:rFonts w:ascii="Calibri" w:eastAsia="SimSun" w:hAnsi="Calibri" w:cs="Calibri"/>
          <w:color w:val="000009"/>
          <w:spacing w:val="21"/>
          <w:szCs w:val="24"/>
          <w:lang w:eastAsia="zh-CN"/>
        </w:rPr>
        <w:t xml:space="preserve"> </w:t>
      </w:r>
      <w:r w:rsidRPr="00EC2695">
        <w:rPr>
          <w:rFonts w:ascii="Calibri" w:eastAsia="SimSun" w:hAnsi="Calibri" w:cs="Calibri"/>
          <w:color w:val="000009"/>
          <w:szCs w:val="24"/>
          <w:lang w:eastAsia="zh-CN"/>
        </w:rPr>
        <w:t>εκπαίδευσης,</w:t>
      </w:r>
      <w:r w:rsidRPr="00EC2695">
        <w:rPr>
          <w:rFonts w:ascii="Calibri" w:eastAsia="SimSun" w:hAnsi="Calibri" w:cs="Calibri"/>
          <w:color w:val="000009"/>
          <w:spacing w:val="41"/>
          <w:szCs w:val="24"/>
          <w:lang w:eastAsia="zh-CN"/>
        </w:rPr>
        <w:t xml:space="preserve"> </w:t>
      </w:r>
      <w:r w:rsidRPr="00EC2695">
        <w:rPr>
          <w:rFonts w:ascii="Calibri" w:eastAsia="SimSun" w:hAnsi="Calibri" w:cs="Calibri"/>
          <w:color w:val="000009"/>
          <w:szCs w:val="24"/>
          <w:lang w:eastAsia="zh-CN"/>
        </w:rPr>
        <w:t>κλπ.)</w:t>
      </w:r>
    </w:p>
    <w:p w:rsidR="004F33DF" w:rsidRPr="00EC2695" w:rsidRDefault="004F33DF" w:rsidP="004F33DF">
      <w:pPr>
        <w:numPr>
          <w:ilvl w:val="0"/>
          <w:numId w:val="17"/>
        </w:numPr>
        <w:tabs>
          <w:tab w:val="left" w:pos="1542"/>
        </w:tabs>
        <w:suppressAutoHyphens/>
        <w:spacing w:after="0" w:line="240" w:lineRule="auto"/>
        <w:ind w:hanging="361"/>
        <w:contextualSpacing/>
        <w:jc w:val="both"/>
        <w:rPr>
          <w:rFonts w:ascii="Calibri" w:eastAsia="SimSun" w:hAnsi="Calibri" w:cs="Calibri"/>
          <w:b/>
          <w:szCs w:val="24"/>
          <w:lang w:eastAsia="zh-CN"/>
        </w:rPr>
      </w:pPr>
      <w:r w:rsidRPr="00EC2695">
        <w:rPr>
          <w:rFonts w:ascii="Calibri" w:eastAsia="SimSun" w:hAnsi="Calibri" w:cs="Calibri"/>
          <w:b/>
          <w:color w:val="000009"/>
          <w:szCs w:val="24"/>
          <w:lang w:eastAsia="zh-CN"/>
        </w:rPr>
        <w:t>Συμμετοχή</w:t>
      </w:r>
      <w:r w:rsidRPr="00EC2695">
        <w:rPr>
          <w:rFonts w:ascii="Calibri" w:eastAsia="SimSun" w:hAnsi="Calibri" w:cs="Calibri"/>
          <w:b/>
          <w:color w:val="000009"/>
          <w:spacing w:val="1"/>
          <w:szCs w:val="24"/>
          <w:lang w:eastAsia="zh-CN"/>
        </w:rPr>
        <w:t xml:space="preserve"> </w:t>
      </w:r>
      <w:r w:rsidRPr="00EC2695">
        <w:rPr>
          <w:rFonts w:ascii="Calibri" w:eastAsia="SimSun" w:hAnsi="Calibri" w:cs="Calibri"/>
          <w:b/>
          <w:color w:val="000009"/>
          <w:szCs w:val="24"/>
          <w:lang w:eastAsia="zh-CN"/>
        </w:rPr>
        <w:t>σε</w:t>
      </w:r>
      <w:r w:rsidRPr="00EC2695">
        <w:rPr>
          <w:rFonts w:ascii="Calibri" w:eastAsia="SimSun" w:hAnsi="Calibri" w:cs="Calibri"/>
          <w:b/>
          <w:color w:val="000009"/>
          <w:spacing w:val="51"/>
          <w:szCs w:val="24"/>
          <w:lang w:eastAsia="zh-CN"/>
        </w:rPr>
        <w:t xml:space="preserve"> </w:t>
      </w:r>
      <w:r w:rsidRPr="00EC2695">
        <w:rPr>
          <w:rFonts w:ascii="Calibri" w:eastAsia="SimSun" w:hAnsi="Calibri" w:cs="Calibri"/>
          <w:b/>
          <w:color w:val="000009"/>
          <w:szCs w:val="24"/>
          <w:lang w:eastAsia="zh-CN"/>
        </w:rPr>
        <w:t>τοπικές</w:t>
      </w:r>
      <w:r w:rsidRPr="00EC2695">
        <w:rPr>
          <w:rFonts w:ascii="Calibri" w:eastAsia="SimSun" w:hAnsi="Calibri" w:cs="Calibri"/>
          <w:b/>
          <w:color w:val="000009"/>
          <w:spacing w:val="49"/>
          <w:szCs w:val="24"/>
          <w:lang w:eastAsia="zh-CN"/>
        </w:rPr>
        <w:t xml:space="preserve"> </w:t>
      </w:r>
      <w:r w:rsidRPr="00EC2695">
        <w:rPr>
          <w:rFonts w:ascii="Calibri" w:eastAsia="SimSun" w:hAnsi="Calibri" w:cs="Calibri"/>
          <w:b/>
          <w:color w:val="000009"/>
          <w:szCs w:val="24"/>
          <w:lang w:eastAsia="zh-CN"/>
        </w:rPr>
        <w:t>εκδηλώσεις</w:t>
      </w:r>
      <w:r w:rsidRPr="00EC2695">
        <w:rPr>
          <w:rFonts w:ascii="Calibri" w:eastAsia="SimSun" w:hAnsi="Calibri" w:cs="Calibri"/>
          <w:b/>
          <w:color w:val="000009"/>
          <w:spacing w:val="50"/>
          <w:szCs w:val="24"/>
          <w:lang w:eastAsia="zh-CN"/>
        </w:rPr>
        <w:t xml:space="preserve"> </w:t>
      </w:r>
      <w:r w:rsidRPr="00EC2695">
        <w:rPr>
          <w:rFonts w:ascii="Calibri" w:eastAsia="SimSun" w:hAnsi="Calibri" w:cs="Calibri"/>
          <w:b/>
          <w:color w:val="000009"/>
          <w:szCs w:val="24"/>
          <w:lang w:eastAsia="zh-CN"/>
        </w:rPr>
        <w:t>του</w:t>
      </w:r>
      <w:r w:rsidRPr="00EC2695">
        <w:rPr>
          <w:rFonts w:ascii="Calibri" w:eastAsia="SimSun" w:hAnsi="Calibri" w:cs="Calibri"/>
          <w:b/>
          <w:color w:val="000009"/>
          <w:spacing w:val="46"/>
          <w:szCs w:val="24"/>
          <w:lang w:eastAsia="zh-CN"/>
        </w:rPr>
        <w:t xml:space="preserve"> </w:t>
      </w:r>
      <w:r w:rsidRPr="00EC2695">
        <w:rPr>
          <w:rFonts w:ascii="Calibri" w:eastAsia="SimSun" w:hAnsi="Calibri" w:cs="Calibri"/>
          <w:b/>
          <w:color w:val="000009"/>
          <w:szCs w:val="24"/>
          <w:lang w:eastAsia="zh-CN"/>
        </w:rPr>
        <w:t>Δήμου  και</w:t>
      </w:r>
      <w:r w:rsidRPr="00EC2695">
        <w:rPr>
          <w:rFonts w:ascii="Calibri" w:eastAsia="SimSun" w:hAnsi="Calibri" w:cs="Calibri"/>
          <w:b/>
          <w:color w:val="000009"/>
          <w:spacing w:val="50"/>
          <w:szCs w:val="24"/>
          <w:lang w:eastAsia="zh-CN"/>
        </w:rPr>
        <w:t xml:space="preserve"> </w:t>
      </w:r>
      <w:r w:rsidRPr="00EC2695">
        <w:rPr>
          <w:rFonts w:ascii="Calibri" w:eastAsia="SimSun" w:hAnsi="Calibri" w:cs="Calibri"/>
          <w:b/>
          <w:color w:val="000009"/>
          <w:szCs w:val="24"/>
          <w:lang w:eastAsia="zh-CN"/>
        </w:rPr>
        <w:t>των</w:t>
      </w:r>
      <w:r w:rsidRPr="00EC2695">
        <w:rPr>
          <w:rFonts w:ascii="Calibri" w:eastAsia="SimSun" w:hAnsi="Calibri" w:cs="Calibri"/>
          <w:b/>
          <w:color w:val="000009"/>
          <w:spacing w:val="48"/>
          <w:szCs w:val="24"/>
          <w:lang w:eastAsia="zh-CN"/>
        </w:rPr>
        <w:t xml:space="preserve"> </w:t>
      </w:r>
      <w:r w:rsidRPr="00EC2695">
        <w:rPr>
          <w:rFonts w:ascii="Calibri" w:eastAsia="SimSun" w:hAnsi="Calibri" w:cs="Calibri"/>
          <w:b/>
          <w:color w:val="000009"/>
          <w:szCs w:val="24"/>
          <w:lang w:eastAsia="zh-CN"/>
        </w:rPr>
        <w:t>συλλογικών</w:t>
      </w:r>
      <w:r w:rsidRPr="00EC2695">
        <w:rPr>
          <w:rFonts w:ascii="Calibri" w:eastAsia="SimSun" w:hAnsi="Calibri" w:cs="Calibri"/>
          <w:b/>
          <w:color w:val="000009"/>
          <w:spacing w:val="50"/>
          <w:szCs w:val="24"/>
          <w:lang w:eastAsia="zh-CN"/>
        </w:rPr>
        <w:t xml:space="preserve"> </w:t>
      </w:r>
      <w:r w:rsidRPr="00EC2695">
        <w:rPr>
          <w:rFonts w:ascii="Calibri" w:eastAsia="SimSun" w:hAnsi="Calibri" w:cs="Calibri"/>
          <w:b/>
          <w:color w:val="000009"/>
          <w:szCs w:val="24"/>
          <w:lang w:eastAsia="zh-CN"/>
        </w:rPr>
        <w:t>φορέων</w:t>
      </w:r>
    </w:p>
    <w:p w:rsidR="004F33DF" w:rsidRPr="00EC2695" w:rsidRDefault="004F33DF" w:rsidP="004F33DF">
      <w:pPr>
        <w:suppressAutoHyphens/>
        <w:spacing w:before="39" w:after="240" w:line="240" w:lineRule="auto"/>
        <w:ind w:left="1542"/>
        <w:jc w:val="both"/>
        <w:rPr>
          <w:rFonts w:ascii="Calibri" w:eastAsia="SimSun" w:hAnsi="Calibri" w:cs="Calibri"/>
          <w:szCs w:val="24"/>
          <w:lang w:val="en-GB" w:eastAsia="zh-CN"/>
        </w:rPr>
      </w:pPr>
      <w:r w:rsidRPr="00EC2695">
        <w:rPr>
          <w:rFonts w:ascii="Calibri" w:eastAsia="SimSun" w:hAnsi="Calibri" w:cs="Calibri"/>
          <w:color w:val="000009"/>
          <w:szCs w:val="24"/>
          <w:lang w:val="en-GB" w:eastAsia="zh-CN"/>
        </w:rPr>
        <w:t>α</w:t>
      </w:r>
      <w:proofErr w:type="spellStart"/>
      <w:r w:rsidRPr="00EC2695">
        <w:rPr>
          <w:rFonts w:ascii="Calibri" w:eastAsia="SimSun" w:hAnsi="Calibri" w:cs="Calibri"/>
          <w:color w:val="000009"/>
          <w:szCs w:val="24"/>
          <w:lang w:val="en-GB" w:eastAsia="zh-CN"/>
        </w:rPr>
        <w:t>νά</w:t>
      </w:r>
      <w:proofErr w:type="spellEnd"/>
      <w:r w:rsidRPr="00EC2695">
        <w:rPr>
          <w:rFonts w:ascii="Calibri" w:eastAsia="SimSun" w:hAnsi="Calibri" w:cs="Calibri"/>
          <w:color w:val="000009"/>
          <w:spacing w:val="8"/>
          <w:szCs w:val="24"/>
          <w:lang w:val="en-GB" w:eastAsia="zh-CN"/>
        </w:rPr>
        <w:t xml:space="preserve"> </w:t>
      </w:r>
      <w:r w:rsidRPr="00EC2695">
        <w:rPr>
          <w:rFonts w:ascii="Calibri" w:eastAsia="SimSun" w:hAnsi="Calibri" w:cs="Calibri"/>
          <w:color w:val="000009"/>
          <w:szCs w:val="24"/>
          <w:lang w:val="en-GB" w:eastAsia="zh-CN"/>
        </w:rPr>
        <w:t>τα</w:t>
      </w:r>
      <w:proofErr w:type="spellStart"/>
      <w:r w:rsidRPr="00EC2695">
        <w:rPr>
          <w:rFonts w:ascii="Calibri" w:eastAsia="SimSun" w:hAnsi="Calibri" w:cs="Calibri"/>
          <w:color w:val="000009"/>
          <w:szCs w:val="24"/>
          <w:lang w:val="en-GB" w:eastAsia="zh-CN"/>
        </w:rPr>
        <w:t>κτά</w:t>
      </w:r>
      <w:proofErr w:type="spellEnd"/>
      <w:r w:rsidRPr="00EC2695">
        <w:rPr>
          <w:rFonts w:ascii="Calibri" w:eastAsia="SimSun" w:hAnsi="Calibri" w:cs="Calibri"/>
          <w:color w:val="000009"/>
          <w:spacing w:val="-4"/>
          <w:szCs w:val="24"/>
          <w:lang w:val="en-GB" w:eastAsia="zh-CN"/>
        </w:rPr>
        <w:t xml:space="preserve"> </w:t>
      </w:r>
      <w:proofErr w:type="spellStart"/>
      <w:r w:rsidRPr="00EC2695">
        <w:rPr>
          <w:rFonts w:ascii="Calibri" w:eastAsia="SimSun" w:hAnsi="Calibri" w:cs="Calibri"/>
          <w:color w:val="000009"/>
          <w:szCs w:val="24"/>
          <w:lang w:val="en-GB" w:eastAsia="zh-CN"/>
        </w:rPr>
        <w:t>χρονικά</w:t>
      </w:r>
      <w:proofErr w:type="spellEnd"/>
      <w:r w:rsidRPr="00EC2695">
        <w:rPr>
          <w:rFonts w:ascii="Calibri" w:eastAsia="SimSun" w:hAnsi="Calibri" w:cs="Calibri"/>
          <w:color w:val="000009"/>
          <w:spacing w:val="-4"/>
          <w:szCs w:val="24"/>
          <w:lang w:val="en-GB" w:eastAsia="zh-CN"/>
        </w:rPr>
        <w:t xml:space="preserve"> </w:t>
      </w:r>
      <w:proofErr w:type="spellStart"/>
      <w:r w:rsidRPr="00EC2695">
        <w:rPr>
          <w:rFonts w:ascii="Calibri" w:eastAsia="SimSun" w:hAnsi="Calibri" w:cs="Calibri"/>
          <w:color w:val="000009"/>
          <w:szCs w:val="24"/>
          <w:lang w:val="en-GB" w:eastAsia="zh-CN"/>
        </w:rPr>
        <w:t>δι</w:t>
      </w:r>
      <w:proofErr w:type="spellEnd"/>
      <w:r w:rsidRPr="00EC2695">
        <w:rPr>
          <w:rFonts w:ascii="Calibri" w:eastAsia="SimSun" w:hAnsi="Calibri" w:cs="Calibri"/>
          <w:color w:val="000009"/>
          <w:szCs w:val="24"/>
          <w:lang w:val="en-GB" w:eastAsia="zh-CN"/>
        </w:rPr>
        <w:t>αστήματα.</w:t>
      </w:r>
    </w:p>
    <w:p w:rsidR="004F33DF" w:rsidRPr="00771363" w:rsidRDefault="004F33DF" w:rsidP="004F33DF">
      <w:pPr>
        <w:numPr>
          <w:ilvl w:val="0"/>
          <w:numId w:val="17"/>
        </w:numPr>
        <w:tabs>
          <w:tab w:val="left" w:pos="1542"/>
        </w:tabs>
        <w:suppressAutoHyphens/>
        <w:spacing w:before="42" w:after="0" w:line="240" w:lineRule="auto"/>
        <w:ind w:right="431"/>
        <w:contextualSpacing/>
        <w:jc w:val="both"/>
        <w:rPr>
          <w:rFonts w:ascii="Calibri" w:eastAsia="SimSun" w:hAnsi="Calibri" w:cs="Calibri"/>
          <w:szCs w:val="24"/>
          <w:lang w:eastAsia="zh-CN"/>
        </w:rPr>
      </w:pPr>
      <w:r w:rsidRPr="00EC2695">
        <w:rPr>
          <w:rFonts w:ascii="Calibri" w:eastAsia="SimSun" w:hAnsi="Calibri" w:cs="Calibri"/>
          <w:b/>
          <w:color w:val="000009"/>
          <w:szCs w:val="24"/>
          <w:lang w:eastAsia="zh-CN"/>
        </w:rPr>
        <w:t>Κινητό περίπτερο ενημέρωσης</w:t>
      </w:r>
      <w:r w:rsidRPr="00EC2695">
        <w:rPr>
          <w:rFonts w:ascii="Trebuchet MS" w:eastAsia="SimSun" w:hAnsi="Trebuchet MS" w:cs="Calibri"/>
          <w:b/>
          <w:color w:val="000009"/>
          <w:szCs w:val="24"/>
          <w:lang w:eastAsia="zh-CN"/>
        </w:rPr>
        <w:t>‐</w:t>
      </w:r>
      <w:r w:rsidRPr="00EC2695">
        <w:rPr>
          <w:rFonts w:ascii="Calibri" w:eastAsia="SimSun" w:hAnsi="Calibri" w:cs="Calibri"/>
          <w:b/>
          <w:color w:val="000009"/>
          <w:szCs w:val="24"/>
          <w:lang w:val="en-GB" w:eastAsia="zh-CN"/>
        </w:rPr>
        <w:t>stand</w:t>
      </w:r>
      <w:r w:rsidRPr="00EC2695">
        <w:rPr>
          <w:rFonts w:ascii="Calibri" w:eastAsia="SimSun" w:hAnsi="Calibri" w:cs="Calibri"/>
          <w:color w:val="000009"/>
          <w:szCs w:val="24"/>
          <w:lang w:eastAsia="zh-CN"/>
        </w:rPr>
        <w:t>, για τη συνεχή ενημέρωση, υπενθύμιση</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των</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συστημάτων</w:t>
      </w:r>
      <w:r w:rsidRPr="00EC2695">
        <w:rPr>
          <w:rFonts w:ascii="Calibri" w:eastAsia="SimSun" w:hAnsi="Calibri" w:cs="Calibri"/>
          <w:color w:val="000009"/>
          <w:spacing w:val="1"/>
          <w:szCs w:val="24"/>
          <w:lang w:eastAsia="zh-CN"/>
        </w:rPr>
        <w:t xml:space="preserve"> </w:t>
      </w:r>
      <w:proofErr w:type="spellStart"/>
      <w:r w:rsidRPr="00EC2695">
        <w:rPr>
          <w:rFonts w:ascii="Calibri" w:eastAsia="SimSun" w:hAnsi="Calibri" w:cs="Calibri"/>
          <w:color w:val="000009"/>
          <w:szCs w:val="24"/>
          <w:lang w:eastAsia="zh-CN"/>
        </w:rPr>
        <w:t>ΔσΠ</w:t>
      </w:r>
      <w:proofErr w:type="spellEnd"/>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και</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καταγραφή</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προβλημάτων</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και</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παραπόνων</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των</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χρηστών.</w:t>
      </w:r>
    </w:p>
    <w:p w:rsidR="004F33DF" w:rsidRPr="00EC2695" w:rsidRDefault="004F33DF" w:rsidP="004F33DF">
      <w:pPr>
        <w:tabs>
          <w:tab w:val="left" w:pos="1542"/>
        </w:tabs>
        <w:suppressAutoHyphens/>
        <w:spacing w:before="42" w:after="0" w:line="240" w:lineRule="auto"/>
        <w:ind w:left="1542" w:right="431"/>
        <w:contextualSpacing/>
        <w:jc w:val="both"/>
        <w:rPr>
          <w:rFonts w:ascii="Calibri" w:eastAsia="SimSun" w:hAnsi="Calibri" w:cs="Calibri"/>
          <w:szCs w:val="24"/>
          <w:lang w:eastAsia="zh-CN"/>
        </w:rPr>
      </w:pPr>
    </w:p>
    <w:p w:rsidR="004F33DF" w:rsidRPr="00EC2695" w:rsidRDefault="004F33DF" w:rsidP="004F33DF">
      <w:pPr>
        <w:numPr>
          <w:ilvl w:val="0"/>
          <w:numId w:val="17"/>
        </w:numPr>
        <w:tabs>
          <w:tab w:val="left" w:pos="1542"/>
        </w:tabs>
        <w:suppressAutoHyphens/>
        <w:spacing w:after="0" w:line="240" w:lineRule="auto"/>
        <w:ind w:right="427"/>
        <w:contextualSpacing/>
        <w:jc w:val="both"/>
        <w:rPr>
          <w:rFonts w:ascii="Calibri" w:eastAsia="SimSun" w:hAnsi="Calibri" w:cs="Calibri"/>
          <w:szCs w:val="24"/>
          <w:lang w:eastAsia="zh-CN"/>
        </w:rPr>
      </w:pPr>
      <w:r w:rsidRPr="00EC2695">
        <w:rPr>
          <w:rFonts w:ascii="Calibri" w:eastAsia="SimSun" w:hAnsi="Calibri" w:cs="Calibri"/>
          <w:b/>
          <w:color w:val="000009"/>
          <w:szCs w:val="24"/>
          <w:lang w:eastAsia="zh-CN"/>
        </w:rPr>
        <w:t xml:space="preserve">Επιστολές υπενθύμισης </w:t>
      </w:r>
      <w:r w:rsidRPr="00EC2695">
        <w:rPr>
          <w:rFonts w:ascii="Calibri" w:eastAsia="SimSun" w:hAnsi="Calibri" w:cs="Calibri"/>
          <w:color w:val="000009"/>
          <w:szCs w:val="24"/>
          <w:lang w:eastAsia="zh-CN"/>
        </w:rPr>
        <w:t>από το Δήμο ανά εξάμηνο ή ετησίως, με ενημέρωση για</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τις δράσεις που πραγματοποιούνται,</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τις προγραμματισμένες εκδηλώσεις, την</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αντικατάσταση</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εξοπλισμού,</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επίλυση</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προβλημάτων</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κλπ.</w:t>
      </w:r>
    </w:p>
    <w:p w:rsidR="004F33DF" w:rsidRPr="00EC2695" w:rsidRDefault="004F33DF" w:rsidP="004F33DF">
      <w:pPr>
        <w:suppressAutoHyphens/>
        <w:spacing w:before="5" w:after="240" w:line="240" w:lineRule="auto"/>
        <w:jc w:val="both"/>
        <w:rPr>
          <w:rFonts w:ascii="Calibri" w:eastAsia="SimSun" w:hAnsi="Calibri" w:cs="Calibri"/>
          <w:sz w:val="16"/>
          <w:szCs w:val="24"/>
          <w:lang w:eastAsia="zh-CN"/>
        </w:rPr>
      </w:pPr>
    </w:p>
    <w:p w:rsidR="004F33DF" w:rsidRPr="004F33DF" w:rsidRDefault="004F33DF" w:rsidP="004F33DF">
      <w:pPr>
        <w:numPr>
          <w:ilvl w:val="0"/>
          <w:numId w:val="17"/>
        </w:numPr>
        <w:tabs>
          <w:tab w:val="left" w:pos="1541"/>
          <w:tab w:val="left" w:pos="1542"/>
        </w:tabs>
        <w:suppressAutoHyphens/>
        <w:spacing w:line="240" w:lineRule="auto"/>
        <w:ind w:right="389" w:hanging="361"/>
        <w:contextualSpacing/>
        <w:jc w:val="both"/>
        <w:rPr>
          <w:rFonts w:ascii="Calibri" w:eastAsia="SimSun" w:hAnsi="Calibri" w:cs="Calibri"/>
          <w:szCs w:val="24"/>
          <w:lang w:eastAsia="zh-CN"/>
        </w:rPr>
      </w:pPr>
      <w:r w:rsidRPr="00EC2695">
        <w:rPr>
          <w:rFonts w:ascii="Calibri" w:eastAsia="SimSun" w:hAnsi="Calibri" w:cs="Calibri"/>
          <w:b/>
          <w:color w:val="000009"/>
          <w:szCs w:val="24"/>
          <w:lang w:eastAsia="zh-CN"/>
        </w:rPr>
        <w:t xml:space="preserve">Δελτία Τύπου </w:t>
      </w:r>
      <w:r w:rsidRPr="00EC2695">
        <w:rPr>
          <w:rFonts w:ascii="Calibri" w:eastAsia="SimSun" w:hAnsi="Calibri" w:cs="Calibri"/>
          <w:color w:val="000009"/>
          <w:szCs w:val="24"/>
          <w:lang w:eastAsia="zh-CN"/>
        </w:rPr>
        <w:t>στην ιστοσελίδα ενημέρωσης του Δήμου και ανακοινώσεις στον</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τύπο,</w:t>
      </w:r>
      <w:r w:rsidRPr="00EC2695">
        <w:rPr>
          <w:rFonts w:ascii="Calibri" w:eastAsia="SimSun" w:hAnsi="Calibri" w:cs="Calibri"/>
          <w:color w:val="000009"/>
          <w:spacing w:val="10"/>
          <w:szCs w:val="24"/>
          <w:lang w:eastAsia="zh-CN"/>
        </w:rPr>
        <w:t xml:space="preserve"> </w:t>
      </w:r>
      <w:r w:rsidRPr="00EC2695">
        <w:rPr>
          <w:rFonts w:ascii="Calibri" w:eastAsia="SimSun" w:hAnsi="Calibri" w:cs="Calibri"/>
          <w:color w:val="000009"/>
          <w:szCs w:val="24"/>
          <w:lang w:eastAsia="zh-CN"/>
        </w:rPr>
        <w:t>με</w:t>
      </w:r>
      <w:r w:rsidRPr="00EC2695">
        <w:rPr>
          <w:rFonts w:ascii="Calibri" w:eastAsia="SimSun" w:hAnsi="Calibri" w:cs="Calibri"/>
          <w:color w:val="000009"/>
          <w:spacing w:val="-2"/>
          <w:szCs w:val="24"/>
          <w:lang w:eastAsia="zh-CN"/>
        </w:rPr>
        <w:t xml:space="preserve"> </w:t>
      </w:r>
      <w:r w:rsidRPr="00EC2695">
        <w:rPr>
          <w:rFonts w:ascii="Calibri" w:eastAsia="SimSun" w:hAnsi="Calibri" w:cs="Calibri"/>
          <w:color w:val="000009"/>
          <w:szCs w:val="24"/>
          <w:lang w:eastAsia="zh-CN"/>
        </w:rPr>
        <w:t>πληροφορίες</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για</w:t>
      </w:r>
      <w:r w:rsidRPr="00EC2695">
        <w:rPr>
          <w:rFonts w:ascii="Calibri" w:eastAsia="SimSun" w:hAnsi="Calibri" w:cs="Calibri"/>
          <w:color w:val="000009"/>
          <w:spacing w:val="-5"/>
          <w:szCs w:val="24"/>
          <w:lang w:eastAsia="zh-CN"/>
        </w:rPr>
        <w:t xml:space="preserve"> </w:t>
      </w:r>
      <w:r w:rsidRPr="00EC2695">
        <w:rPr>
          <w:rFonts w:ascii="Calibri" w:eastAsia="SimSun" w:hAnsi="Calibri" w:cs="Calibri"/>
          <w:color w:val="000009"/>
          <w:szCs w:val="24"/>
          <w:lang w:eastAsia="zh-CN"/>
        </w:rPr>
        <w:t>τη</w:t>
      </w:r>
      <w:r w:rsidRPr="00EC2695">
        <w:rPr>
          <w:rFonts w:ascii="Calibri" w:eastAsia="SimSun" w:hAnsi="Calibri" w:cs="Calibri"/>
          <w:color w:val="000009"/>
          <w:spacing w:val="-3"/>
          <w:szCs w:val="24"/>
          <w:lang w:eastAsia="zh-CN"/>
        </w:rPr>
        <w:t xml:space="preserve"> </w:t>
      </w:r>
      <w:r w:rsidRPr="00EC2695">
        <w:rPr>
          <w:rFonts w:ascii="Calibri" w:eastAsia="SimSun" w:hAnsi="Calibri" w:cs="Calibri"/>
          <w:color w:val="000009"/>
          <w:szCs w:val="24"/>
          <w:lang w:eastAsia="zh-CN"/>
        </w:rPr>
        <w:t>διαχείριση</w:t>
      </w:r>
      <w:r w:rsidRPr="00EC2695">
        <w:rPr>
          <w:rFonts w:ascii="Calibri" w:eastAsia="SimSun" w:hAnsi="Calibri" w:cs="Calibri"/>
          <w:color w:val="000009"/>
          <w:spacing w:val="-3"/>
          <w:szCs w:val="24"/>
          <w:lang w:eastAsia="zh-CN"/>
        </w:rPr>
        <w:t xml:space="preserve"> </w:t>
      </w:r>
      <w:r w:rsidRPr="00EC2695">
        <w:rPr>
          <w:rFonts w:ascii="Calibri" w:eastAsia="SimSun" w:hAnsi="Calibri" w:cs="Calibri"/>
          <w:color w:val="000009"/>
          <w:szCs w:val="24"/>
          <w:lang w:eastAsia="zh-CN"/>
        </w:rPr>
        <w:t>όλων</w:t>
      </w:r>
      <w:r w:rsidRPr="00EC2695">
        <w:rPr>
          <w:rFonts w:ascii="Calibri" w:eastAsia="SimSun" w:hAnsi="Calibri" w:cs="Calibri"/>
          <w:color w:val="000009"/>
          <w:spacing w:val="-3"/>
          <w:szCs w:val="24"/>
          <w:lang w:eastAsia="zh-CN"/>
        </w:rPr>
        <w:t xml:space="preserve"> </w:t>
      </w:r>
      <w:r w:rsidRPr="00EC2695">
        <w:rPr>
          <w:rFonts w:ascii="Calibri" w:eastAsia="SimSun" w:hAnsi="Calibri" w:cs="Calibri"/>
          <w:color w:val="000009"/>
          <w:szCs w:val="24"/>
          <w:lang w:eastAsia="zh-CN"/>
        </w:rPr>
        <w:t>των</w:t>
      </w:r>
      <w:r w:rsidRPr="00EC2695">
        <w:rPr>
          <w:rFonts w:ascii="Calibri" w:eastAsia="SimSun" w:hAnsi="Calibri" w:cs="Calibri"/>
          <w:color w:val="000009"/>
          <w:spacing w:val="-4"/>
          <w:szCs w:val="24"/>
          <w:lang w:eastAsia="zh-CN"/>
        </w:rPr>
        <w:t xml:space="preserve"> </w:t>
      </w:r>
      <w:r w:rsidRPr="00EC2695">
        <w:rPr>
          <w:rFonts w:ascii="Calibri" w:eastAsia="SimSun" w:hAnsi="Calibri" w:cs="Calibri"/>
          <w:color w:val="000009"/>
          <w:szCs w:val="24"/>
          <w:lang w:eastAsia="zh-CN"/>
        </w:rPr>
        <w:t>ρευμάτων</w:t>
      </w:r>
      <w:r w:rsidRPr="00EC2695">
        <w:rPr>
          <w:rFonts w:ascii="Calibri" w:eastAsia="SimSun" w:hAnsi="Calibri" w:cs="Calibri"/>
          <w:color w:val="000009"/>
          <w:spacing w:val="-3"/>
          <w:szCs w:val="24"/>
          <w:lang w:eastAsia="zh-CN"/>
        </w:rPr>
        <w:t xml:space="preserve"> </w:t>
      </w:r>
      <w:r w:rsidRPr="00EC2695">
        <w:rPr>
          <w:rFonts w:ascii="Calibri" w:eastAsia="SimSun" w:hAnsi="Calibri" w:cs="Calibri"/>
          <w:color w:val="000009"/>
          <w:szCs w:val="24"/>
          <w:lang w:eastAsia="zh-CN"/>
        </w:rPr>
        <w:t>αποβλήτων.</w:t>
      </w:r>
    </w:p>
    <w:p w:rsidR="004F33DF" w:rsidRPr="004E7C90" w:rsidRDefault="004F33DF" w:rsidP="004F33DF">
      <w:pPr>
        <w:tabs>
          <w:tab w:val="left" w:pos="1541"/>
          <w:tab w:val="left" w:pos="1542"/>
        </w:tabs>
        <w:suppressAutoHyphens/>
        <w:spacing w:line="240" w:lineRule="auto"/>
        <w:ind w:right="389"/>
        <w:contextualSpacing/>
        <w:jc w:val="both"/>
        <w:rPr>
          <w:rFonts w:ascii="Calibri" w:eastAsia="SimSun" w:hAnsi="Calibri" w:cs="Calibri"/>
          <w:color w:val="000009"/>
          <w:szCs w:val="24"/>
          <w:lang w:eastAsia="zh-CN"/>
        </w:rPr>
      </w:pPr>
    </w:p>
    <w:p w:rsidR="004F33DF" w:rsidRPr="00EC2695" w:rsidRDefault="004F33DF" w:rsidP="004F33DF">
      <w:p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Calibri" w:eastAsia="SimSun" w:hAnsi="Calibri" w:cs="Calibri"/>
          <w:color w:val="002060"/>
          <w:sz w:val="24"/>
          <w:lang w:eastAsia="zh-CN"/>
        </w:rPr>
      </w:pPr>
      <w:r w:rsidRPr="00EC2695">
        <w:rPr>
          <w:rFonts w:ascii="Calibri" w:eastAsia="SimSun" w:hAnsi="Calibri" w:cs="Calibri"/>
          <w:color w:val="000009"/>
          <w:sz w:val="24"/>
          <w:lang w:eastAsia="zh-CN"/>
        </w:rPr>
        <w:t>Σχολικές</w:t>
      </w:r>
      <w:r w:rsidRPr="00EC2695">
        <w:rPr>
          <w:rFonts w:ascii="Calibri" w:eastAsia="SimSun" w:hAnsi="Calibri" w:cs="Calibri"/>
          <w:color w:val="000009"/>
          <w:spacing w:val="-13"/>
          <w:sz w:val="24"/>
          <w:lang w:eastAsia="zh-CN"/>
        </w:rPr>
        <w:t xml:space="preserve"> </w:t>
      </w:r>
      <w:r w:rsidRPr="00EC2695">
        <w:rPr>
          <w:rFonts w:ascii="Calibri" w:eastAsia="SimSun" w:hAnsi="Calibri" w:cs="Calibri"/>
          <w:color w:val="000009"/>
          <w:sz w:val="24"/>
          <w:lang w:eastAsia="zh-CN"/>
        </w:rPr>
        <w:t>Δραστηριότητες</w:t>
      </w:r>
    </w:p>
    <w:p w:rsidR="004F33DF" w:rsidRPr="00EC2695" w:rsidRDefault="004F33DF" w:rsidP="004F33DF">
      <w:pPr>
        <w:suppressAutoHyphens/>
        <w:spacing w:before="107" w:after="240"/>
        <w:ind w:left="701" w:right="317"/>
        <w:jc w:val="both"/>
        <w:rPr>
          <w:rFonts w:ascii="Calibri" w:eastAsia="SimSun" w:hAnsi="Calibri" w:cs="Calibri"/>
          <w:szCs w:val="24"/>
          <w:lang w:eastAsia="zh-CN"/>
        </w:rPr>
      </w:pPr>
      <w:r w:rsidRPr="00EC2695">
        <w:rPr>
          <w:rFonts w:ascii="Calibri" w:eastAsia="SimSun" w:hAnsi="Calibri" w:cs="Calibri"/>
          <w:color w:val="000009"/>
          <w:szCs w:val="24"/>
          <w:lang w:eastAsia="zh-CN"/>
        </w:rPr>
        <w:t>Δράσεις</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ευαισθητοποίησης</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περιβαλλοντικών</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θεμάτων</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και</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θεμάτων</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ανακύκλωσης</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στα</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σχολεία θα πρέπει να υλοποιούνται τουλάχιστον μία φορά ανά έτος. Υπάρχει σημαντικός</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αριθμός δράσεων που θα μπορούσαν να εφαρμοστούν αποτελεσματικά στα σχολεία, σε</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συνεργασία</w:t>
      </w:r>
      <w:r w:rsidRPr="00EC2695">
        <w:rPr>
          <w:rFonts w:ascii="Calibri" w:eastAsia="SimSun" w:hAnsi="Calibri" w:cs="Calibri"/>
          <w:color w:val="000009"/>
          <w:spacing w:val="-2"/>
          <w:szCs w:val="24"/>
          <w:lang w:eastAsia="zh-CN"/>
        </w:rPr>
        <w:t xml:space="preserve"> </w:t>
      </w:r>
      <w:r w:rsidRPr="00EC2695">
        <w:rPr>
          <w:rFonts w:ascii="Calibri" w:eastAsia="SimSun" w:hAnsi="Calibri" w:cs="Calibri"/>
          <w:color w:val="000009"/>
          <w:szCs w:val="24"/>
          <w:lang w:eastAsia="zh-CN"/>
        </w:rPr>
        <w:t>με</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τους</w:t>
      </w:r>
      <w:r w:rsidRPr="00EC2695">
        <w:rPr>
          <w:rFonts w:ascii="Calibri" w:eastAsia="SimSun" w:hAnsi="Calibri" w:cs="Calibri"/>
          <w:color w:val="000009"/>
          <w:spacing w:val="-2"/>
          <w:szCs w:val="24"/>
          <w:lang w:eastAsia="zh-CN"/>
        </w:rPr>
        <w:t xml:space="preserve"> </w:t>
      </w:r>
      <w:r w:rsidRPr="00EC2695">
        <w:rPr>
          <w:rFonts w:ascii="Calibri" w:eastAsia="SimSun" w:hAnsi="Calibri" w:cs="Calibri"/>
          <w:color w:val="000009"/>
          <w:szCs w:val="24"/>
          <w:lang w:eastAsia="zh-CN"/>
        </w:rPr>
        <w:t>εκπαιδευτικούς</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των</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σχολείων.</w:t>
      </w:r>
    </w:p>
    <w:p w:rsidR="004F33DF" w:rsidRPr="00EC2695" w:rsidRDefault="004F33DF" w:rsidP="004F33DF">
      <w:pPr>
        <w:suppressAutoHyphens/>
        <w:spacing w:after="120" w:line="297" w:lineRule="auto"/>
        <w:ind w:left="701"/>
        <w:rPr>
          <w:rFonts w:ascii="Calibri" w:eastAsia="SimSun" w:hAnsi="Calibri" w:cs="Calibri"/>
          <w:szCs w:val="24"/>
          <w:lang w:eastAsia="zh-CN"/>
        </w:rPr>
      </w:pPr>
      <w:bookmarkStart w:id="127" w:name="_bookmark16"/>
      <w:bookmarkStart w:id="128" w:name="Συμμετοχή_σε_τοπικές_εκδηλώσεις_του_Δήμο"/>
      <w:bookmarkEnd w:id="127"/>
      <w:bookmarkEnd w:id="128"/>
      <w:r w:rsidRPr="00EC2695">
        <w:rPr>
          <w:rFonts w:ascii="Calibri" w:eastAsia="SimSun" w:hAnsi="Calibri" w:cs="Calibri"/>
          <w:b/>
          <w:color w:val="000009"/>
          <w:sz w:val="26"/>
          <w:szCs w:val="24"/>
          <w:lang w:eastAsia="zh-CN"/>
        </w:rPr>
        <w:t>Συμμετοχή σε τοπικές εκδηλώσεις του Δήμου και των συλλογικών φορέων</w:t>
      </w:r>
      <w:r w:rsidRPr="00EC2695">
        <w:rPr>
          <w:rFonts w:ascii="Calibri" w:eastAsia="SimSun" w:hAnsi="Calibri" w:cs="Calibri"/>
          <w:b/>
          <w:color w:val="000009"/>
          <w:spacing w:val="1"/>
          <w:sz w:val="26"/>
          <w:szCs w:val="24"/>
          <w:lang w:eastAsia="zh-CN"/>
        </w:rPr>
        <w:t xml:space="preserve"> </w:t>
      </w:r>
      <w:r w:rsidRPr="00EC2695">
        <w:rPr>
          <w:rFonts w:ascii="Calibri" w:eastAsia="SimSun" w:hAnsi="Calibri" w:cs="Calibri"/>
          <w:color w:val="000009"/>
          <w:szCs w:val="24"/>
          <w:lang w:eastAsia="zh-CN"/>
        </w:rPr>
        <w:t>Λαμβάνοντας</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υπόψη</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τον</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περιορισμένο</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προϋπολογισμό</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για</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δράσεις</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ενημέρωσης,</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είναι</w:t>
      </w:r>
      <w:r w:rsidRPr="00EC2695">
        <w:rPr>
          <w:rFonts w:ascii="Calibri" w:eastAsia="SimSun" w:hAnsi="Calibri" w:cs="Calibri"/>
          <w:color w:val="000009"/>
          <w:spacing w:val="-47"/>
          <w:szCs w:val="24"/>
          <w:lang w:eastAsia="zh-CN"/>
        </w:rPr>
        <w:t xml:space="preserve"> </w:t>
      </w:r>
      <w:r w:rsidRPr="00EC2695">
        <w:rPr>
          <w:rFonts w:ascii="Calibri" w:eastAsia="SimSun" w:hAnsi="Calibri" w:cs="Calibri"/>
          <w:color w:val="000009"/>
          <w:szCs w:val="24"/>
          <w:lang w:eastAsia="zh-CN"/>
        </w:rPr>
        <w:t>σημαντικό</w:t>
      </w:r>
      <w:r w:rsidRPr="00EC2695">
        <w:rPr>
          <w:rFonts w:ascii="Calibri" w:eastAsia="SimSun" w:hAnsi="Calibri" w:cs="Calibri"/>
          <w:color w:val="000009"/>
          <w:spacing w:val="12"/>
          <w:szCs w:val="24"/>
          <w:lang w:eastAsia="zh-CN"/>
        </w:rPr>
        <w:t xml:space="preserve"> </w:t>
      </w:r>
      <w:r w:rsidRPr="00EC2695">
        <w:rPr>
          <w:rFonts w:ascii="Calibri" w:eastAsia="SimSun" w:hAnsi="Calibri" w:cs="Calibri"/>
          <w:color w:val="000009"/>
          <w:szCs w:val="24"/>
          <w:lang w:eastAsia="zh-CN"/>
        </w:rPr>
        <w:t>αυτές</w:t>
      </w:r>
      <w:r w:rsidRPr="00EC2695">
        <w:rPr>
          <w:rFonts w:ascii="Calibri" w:eastAsia="SimSun" w:hAnsi="Calibri" w:cs="Calibri"/>
          <w:color w:val="000009"/>
          <w:spacing w:val="11"/>
          <w:szCs w:val="24"/>
          <w:lang w:eastAsia="zh-CN"/>
        </w:rPr>
        <w:t xml:space="preserve"> </w:t>
      </w:r>
      <w:r w:rsidRPr="00EC2695">
        <w:rPr>
          <w:rFonts w:ascii="Calibri" w:eastAsia="SimSun" w:hAnsi="Calibri" w:cs="Calibri"/>
          <w:color w:val="000009"/>
          <w:szCs w:val="24"/>
          <w:lang w:eastAsia="zh-CN"/>
        </w:rPr>
        <w:t>να</w:t>
      </w:r>
      <w:r w:rsidRPr="00EC2695">
        <w:rPr>
          <w:rFonts w:ascii="Calibri" w:eastAsia="SimSun" w:hAnsi="Calibri" w:cs="Calibri"/>
          <w:color w:val="000009"/>
          <w:spacing w:val="12"/>
          <w:szCs w:val="24"/>
          <w:lang w:eastAsia="zh-CN"/>
        </w:rPr>
        <w:t xml:space="preserve"> </w:t>
      </w:r>
      <w:r w:rsidRPr="00EC2695">
        <w:rPr>
          <w:rFonts w:ascii="Calibri" w:eastAsia="SimSun" w:hAnsi="Calibri" w:cs="Calibri"/>
          <w:color w:val="000009"/>
          <w:szCs w:val="24"/>
          <w:lang w:eastAsia="zh-CN"/>
        </w:rPr>
        <w:t>μπορούν</w:t>
      </w:r>
      <w:r w:rsidRPr="00EC2695">
        <w:rPr>
          <w:rFonts w:ascii="Calibri" w:eastAsia="SimSun" w:hAnsi="Calibri" w:cs="Calibri"/>
          <w:color w:val="000009"/>
          <w:spacing w:val="14"/>
          <w:szCs w:val="24"/>
          <w:lang w:eastAsia="zh-CN"/>
        </w:rPr>
        <w:t xml:space="preserve"> </w:t>
      </w:r>
      <w:r w:rsidRPr="00EC2695">
        <w:rPr>
          <w:rFonts w:ascii="Calibri" w:eastAsia="SimSun" w:hAnsi="Calibri" w:cs="Calibri"/>
          <w:color w:val="000009"/>
          <w:szCs w:val="24"/>
          <w:lang w:eastAsia="zh-CN"/>
        </w:rPr>
        <w:t>να</w:t>
      </w:r>
      <w:r w:rsidRPr="00EC2695">
        <w:rPr>
          <w:rFonts w:ascii="Calibri" w:eastAsia="SimSun" w:hAnsi="Calibri" w:cs="Calibri"/>
          <w:color w:val="000009"/>
          <w:spacing w:val="14"/>
          <w:szCs w:val="24"/>
          <w:lang w:eastAsia="zh-CN"/>
        </w:rPr>
        <w:t xml:space="preserve"> </w:t>
      </w:r>
      <w:r w:rsidRPr="00EC2695">
        <w:rPr>
          <w:rFonts w:ascii="Calibri" w:eastAsia="SimSun" w:hAnsi="Calibri" w:cs="Calibri"/>
          <w:color w:val="000009"/>
          <w:szCs w:val="24"/>
          <w:lang w:eastAsia="zh-CN"/>
        </w:rPr>
        <w:t>ενσωματώνονται</w:t>
      </w:r>
      <w:r w:rsidRPr="00EC2695">
        <w:rPr>
          <w:rFonts w:ascii="Calibri" w:eastAsia="SimSun" w:hAnsi="Calibri" w:cs="Calibri"/>
          <w:color w:val="000009"/>
          <w:spacing w:val="14"/>
          <w:szCs w:val="24"/>
          <w:lang w:eastAsia="zh-CN"/>
        </w:rPr>
        <w:t xml:space="preserve"> </w:t>
      </w:r>
      <w:r w:rsidRPr="00EC2695">
        <w:rPr>
          <w:rFonts w:ascii="Calibri" w:eastAsia="SimSun" w:hAnsi="Calibri" w:cs="Calibri"/>
          <w:color w:val="000009"/>
          <w:szCs w:val="24"/>
          <w:lang w:eastAsia="zh-CN"/>
        </w:rPr>
        <w:t>σε</w:t>
      </w:r>
      <w:r w:rsidRPr="00EC2695">
        <w:rPr>
          <w:rFonts w:ascii="Calibri" w:eastAsia="SimSun" w:hAnsi="Calibri" w:cs="Calibri"/>
          <w:color w:val="000009"/>
          <w:spacing w:val="14"/>
          <w:szCs w:val="24"/>
          <w:lang w:eastAsia="zh-CN"/>
        </w:rPr>
        <w:t xml:space="preserve"> </w:t>
      </w:r>
      <w:r w:rsidRPr="00EC2695">
        <w:rPr>
          <w:rFonts w:ascii="Calibri" w:eastAsia="SimSun" w:hAnsi="Calibri" w:cs="Calibri"/>
          <w:color w:val="000009"/>
          <w:szCs w:val="24"/>
          <w:lang w:eastAsia="zh-CN"/>
        </w:rPr>
        <w:t>προγραμματισμένες</w:t>
      </w:r>
      <w:r w:rsidRPr="00EC2695">
        <w:rPr>
          <w:rFonts w:ascii="Calibri" w:eastAsia="SimSun" w:hAnsi="Calibri" w:cs="Calibri"/>
          <w:color w:val="000009"/>
          <w:spacing w:val="14"/>
          <w:szCs w:val="24"/>
          <w:lang w:eastAsia="zh-CN"/>
        </w:rPr>
        <w:t xml:space="preserve"> </w:t>
      </w:r>
      <w:r w:rsidRPr="00EC2695">
        <w:rPr>
          <w:rFonts w:ascii="Calibri" w:eastAsia="SimSun" w:hAnsi="Calibri" w:cs="Calibri"/>
          <w:color w:val="000009"/>
          <w:szCs w:val="24"/>
          <w:lang w:eastAsia="zh-CN"/>
        </w:rPr>
        <w:t>εκδηλώσεις</w:t>
      </w:r>
      <w:r w:rsidRPr="00EC2695">
        <w:rPr>
          <w:rFonts w:ascii="Calibri" w:eastAsia="SimSun" w:hAnsi="Calibri" w:cs="Calibri"/>
          <w:color w:val="000009"/>
          <w:spacing w:val="14"/>
          <w:szCs w:val="24"/>
          <w:lang w:eastAsia="zh-CN"/>
        </w:rPr>
        <w:t xml:space="preserve"> </w:t>
      </w:r>
      <w:r w:rsidRPr="00EC2695">
        <w:rPr>
          <w:rFonts w:ascii="Calibri" w:eastAsia="SimSun" w:hAnsi="Calibri" w:cs="Calibri"/>
          <w:color w:val="000009"/>
          <w:szCs w:val="24"/>
          <w:lang w:eastAsia="zh-CN"/>
        </w:rPr>
        <w:t>των</w:t>
      </w:r>
    </w:p>
    <w:p w:rsidR="004F33DF" w:rsidRPr="00EC2695" w:rsidRDefault="004F33DF" w:rsidP="004F33DF">
      <w:pPr>
        <w:suppressAutoHyphens/>
        <w:spacing w:after="240" w:line="251" w:lineRule="exact"/>
        <w:ind w:left="701"/>
        <w:jc w:val="both"/>
        <w:rPr>
          <w:rFonts w:ascii="Calibri" w:eastAsia="SimSun" w:hAnsi="Calibri" w:cs="Calibri"/>
          <w:szCs w:val="24"/>
          <w:lang w:eastAsia="zh-CN"/>
        </w:rPr>
      </w:pPr>
      <w:r w:rsidRPr="00EC2695">
        <w:rPr>
          <w:rFonts w:ascii="Calibri" w:eastAsia="SimSun" w:hAnsi="Calibri" w:cs="Calibri"/>
          <w:color w:val="000009"/>
          <w:szCs w:val="24"/>
          <w:lang w:eastAsia="zh-CN"/>
        </w:rPr>
        <w:t>Δήμων.</w:t>
      </w:r>
      <w:r w:rsidRPr="00EC2695">
        <w:rPr>
          <w:rFonts w:ascii="Calibri" w:eastAsia="SimSun" w:hAnsi="Calibri" w:cs="Calibri"/>
          <w:color w:val="000009"/>
          <w:spacing w:val="3"/>
          <w:szCs w:val="24"/>
          <w:lang w:eastAsia="zh-CN"/>
        </w:rPr>
        <w:t xml:space="preserve"> </w:t>
      </w:r>
      <w:r w:rsidRPr="00EC2695">
        <w:rPr>
          <w:rFonts w:ascii="Calibri" w:eastAsia="SimSun" w:hAnsi="Calibri" w:cs="Calibri"/>
          <w:color w:val="000009"/>
          <w:szCs w:val="24"/>
          <w:lang w:eastAsia="zh-CN"/>
        </w:rPr>
        <w:t>Αυτό</w:t>
      </w:r>
      <w:r w:rsidRPr="00EC2695">
        <w:rPr>
          <w:rFonts w:ascii="Calibri" w:eastAsia="SimSun" w:hAnsi="Calibri" w:cs="Calibri"/>
          <w:color w:val="000009"/>
          <w:spacing w:val="3"/>
          <w:szCs w:val="24"/>
          <w:lang w:eastAsia="zh-CN"/>
        </w:rPr>
        <w:t xml:space="preserve"> </w:t>
      </w:r>
      <w:r w:rsidRPr="00EC2695">
        <w:rPr>
          <w:rFonts w:ascii="Calibri" w:eastAsia="SimSun" w:hAnsi="Calibri" w:cs="Calibri"/>
          <w:color w:val="000009"/>
          <w:szCs w:val="24"/>
          <w:lang w:eastAsia="zh-CN"/>
        </w:rPr>
        <w:t>θα</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εξετάζεται</w:t>
      </w:r>
      <w:r w:rsidRPr="00EC2695">
        <w:rPr>
          <w:rFonts w:ascii="Calibri" w:eastAsia="SimSun" w:hAnsi="Calibri" w:cs="Calibri"/>
          <w:color w:val="000009"/>
          <w:spacing w:val="5"/>
          <w:szCs w:val="24"/>
          <w:lang w:eastAsia="zh-CN"/>
        </w:rPr>
        <w:t xml:space="preserve"> </w:t>
      </w:r>
      <w:r w:rsidRPr="00EC2695">
        <w:rPr>
          <w:rFonts w:ascii="Calibri" w:eastAsia="SimSun" w:hAnsi="Calibri" w:cs="Calibri"/>
          <w:color w:val="000009"/>
          <w:szCs w:val="24"/>
          <w:lang w:eastAsia="zh-CN"/>
        </w:rPr>
        <w:t>κατά</w:t>
      </w:r>
      <w:r w:rsidRPr="00EC2695">
        <w:rPr>
          <w:rFonts w:ascii="Calibri" w:eastAsia="SimSun" w:hAnsi="Calibri" w:cs="Calibri"/>
          <w:color w:val="000009"/>
          <w:spacing w:val="2"/>
          <w:szCs w:val="24"/>
          <w:lang w:eastAsia="zh-CN"/>
        </w:rPr>
        <w:t xml:space="preserve"> </w:t>
      </w:r>
      <w:r w:rsidRPr="00EC2695">
        <w:rPr>
          <w:rFonts w:ascii="Calibri" w:eastAsia="SimSun" w:hAnsi="Calibri" w:cs="Calibri"/>
          <w:color w:val="000009"/>
          <w:szCs w:val="24"/>
          <w:lang w:eastAsia="zh-CN"/>
        </w:rPr>
        <w:t>περίπτωση</w:t>
      </w:r>
      <w:r w:rsidRPr="00EC2695">
        <w:rPr>
          <w:rFonts w:ascii="Calibri" w:eastAsia="SimSun" w:hAnsi="Calibri" w:cs="Calibri"/>
          <w:color w:val="000009"/>
          <w:spacing w:val="2"/>
          <w:szCs w:val="24"/>
          <w:lang w:eastAsia="zh-CN"/>
        </w:rPr>
        <w:t xml:space="preserve"> </w:t>
      </w:r>
      <w:r w:rsidRPr="00EC2695">
        <w:rPr>
          <w:rFonts w:ascii="Calibri" w:eastAsia="SimSun" w:hAnsi="Calibri" w:cs="Calibri"/>
          <w:color w:val="000009"/>
          <w:szCs w:val="24"/>
          <w:lang w:eastAsia="zh-CN"/>
        </w:rPr>
        <w:t>και</w:t>
      </w:r>
      <w:r w:rsidRPr="00EC2695">
        <w:rPr>
          <w:rFonts w:ascii="Calibri" w:eastAsia="SimSun" w:hAnsi="Calibri" w:cs="Calibri"/>
          <w:color w:val="000009"/>
          <w:spacing w:val="3"/>
          <w:szCs w:val="24"/>
          <w:lang w:eastAsia="zh-CN"/>
        </w:rPr>
        <w:t xml:space="preserve"> </w:t>
      </w:r>
      <w:r w:rsidRPr="00EC2695">
        <w:rPr>
          <w:rFonts w:ascii="Calibri" w:eastAsia="SimSun" w:hAnsi="Calibri" w:cs="Calibri"/>
          <w:color w:val="000009"/>
          <w:szCs w:val="24"/>
          <w:lang w:eastAsia="zh-CN"/>
        </w:rPr>
        <w:t>ανά</w:t>
      </w:r>
      <w:r w:rsidRPr="00EC2695">
        <w:rPr>
          <w:rFonts w:ascii="Calibri" w:eastAsia="SimSun" w:hAnsi="Calibri" w:cs="Calibri"/>
          <w:color w:val="000009"/>
          <w:spacing w:val="2"/>
          <w:szCs w:val="24"/>
          <w:lang w:eastAsia="zh-CN"/>
        </w:rPr>
        <w:t xml:space="preserve"> </w:t>
      </w:r>
      <w:r w:rsidRPr="00EC2695">
        <w:rPr>
          <w:rFonts w:ascii="Calibri" w:eastAsia="SimSun" w:hAnsi="Calibri" w:cs="Calibri"/>
          <w:color w:val="000009"/>
          <w:szCs w:val="24"/>
          <w:lang w:eastAsia="zh-CN"/>
        </w:rPr>
        <w:t>τακτά</w:t>
      </w:r>
      <w:r w:rsidRPr="00EC2695">
        <w:rPr>
          <w:rFonts w:ascii="Calibri" w:eastAsia="SimSun" w:hAnsi="Calibri" w:cs="Calibri"/>
          <w:color w:val="000009"/>
          <w:spacing w:val="3"/>
          <w:szCs w:val="24"/>
          <w:lang w:eastAsia="zh-CN"/>
        </w:rPr>
        <w:t xml:space="preserve"> </w:t>
      </w:r>
      <w:r w:rsidRPr="00EC2695">
        <w:rPr>
          <w:rFonts w:ascii="Calibri" w:eastAsia="SimSun" w:hAnsi="Calibri" w:cs="Calibri"/>
          <w:color w:val="000009"/>
          <w:szCs w:val="24"/>
          <w:lang w:eastAsia="zh-CN"/>
        </w:rPr>
        <w:t>χρονικά</w:t>
      </w:r>
      <w:r w:rsidRPr="00EC2695">
        <w:rPr>
          <w:rFonts w:ascii="Calibri" w:eastAsia="SimSun" w:hAnsi="Calibri" w:cs="Calibri"/>
          <w:color w:val="000009"/>
          <w:spacing w:val="2"/>
          <w:szCs w:val="24"/>
          <w:lang w:eastAsia="zh-CN"/>
        </w:rPr>
        <w:t xml:space="preserve"> </w:t>
      </w:r>
      <w:r w:rsidRPr="00EC2695">
        <w:rPr>
          <w:rFonts w:ascii="Calibri" w:eastAsia="SimSun" w:hAnsi="Calibri" w:cs="Calibri"/>
          <w:color w:val="000009"/>
          <w:szCs w:val="24"/>
          <w:lang w:eastAsia="zh-CN"/>
        </w:rPr>
        <w:t>διαστήματα.</w:t>
      </w:r>
      <w:r w:rsidRPr="00EC2695">
        <w:rPr>
          <w:rFonts w:ascii="Calibri" w:eastAsia="SimSun" w:hAnsi="Calibri" w:cs="Calibri"/>
          <w:color w:val="000009"/>
          <w:spacing w:val="4"/>
          <w:szCs w:val="24"/>
          <w:lang w:eastAsia="zh-CN"/>
        </w:rPr>
        <w:t xml:space="preserve"> </w:t>
      </w:r>
      <w:r w:rsidRPr="00EC2695">
        <w:rPr>
          <w:rFonts w:ascii="Calibri" w:eastAsia="SimSun" w:hAnsi="Calibri" w:cs="Calibri"/>
          <w:color w:val="000009"/>
          <w:szCs w:val="24"/>
          <w:lang w:eastAsia="zh-CN"/>
        </w:rPr>
        <w:t>Ενδεικτικά</w:t>
      </w:r>
    </w:p>
    <w:p w:rsidR="004F33DF" w:rsidRPr="00EC2695" w:rsidRDefault="004F33DF" w:rsidP="004F33DF">
      <w:pPr>
        <w:suppressAutoHyphens/>
        <w:spacing w:before="40" w:after="240"/>
        <w:ind w:left="701" w:right="319"/>
        <w:jc w:val="both"/>
        <w:rPr>
          <w:rFonts w:ascii="Calibri" w:eastAsia="SimSun" w:hAnsi="Calibri" w:cs="Calibri"/>
          <w:szCs w:val="24"/>
          <w:lang w:eastAsia="zh-CN"/>
        </w:rPr>
      </w:pPr>
      <w:r w:rsidRPr="00EC2695">
        <w:rPr>
          <w:rFonts w:ascii="Calibri" w:eastAsia="SimSun" w:hAnsi="Calibri" w:cs="Calibri"/>
          <w:color w:val="000009"/>
          <w:szCs w:val="24"/>
          <w:lang w:eastAsia="zh-CN"/>
        </w:rPr>
        <w:t>αναφέρουμε</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την</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ημέρα</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περιβάλλοντος</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και</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τις</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σχετικές</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εκδηλώσεις</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που</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υλοποιεί</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ένας</w:t>
      </w:r>
      <w:r w:rsidRPr="00EC2695">
        <w:rPr>
          <w:rFonts w:ascii="Calibri" w:eastAsia="SimSun" w:hAnsi="Calibri" w:cs="Calibri"/>
          <w:color w:val="000009"/>
          <w:spacing w:val="-47"/>
          <w:szCs w:val="24"/>
          <w:lang w:eastAsia="zh-CN"/>
        </w:rPr>
        <w:t xml:space="preserve"> </w:t>
      </w:r>
      <w:r w:rsidRPr="00EC2695">
        <w:rPr>
          <w:rFonts w:ascii="Calibri" w:eastAsia="SimSun" w:hAnsi="Calibri" w:cs="Calibri"/>
          <w:color w:val="000009"/>
          <w:szCs w:val="24"/>
          <w:lang w:eastAsia="zh-CN"/>
        </w:rPr>
        <w:t>Δήμος.</w:t>
      </w:r>
    </w:p>
    <w:p w:rsidR="004F33DF" w:rsidRPr="00EC2695" w:rsidRDefault="004F33DF" w:rsidP="004F33DF">
      <w:p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Calibri" w:eastAsia="SimSun" w:hAnsi="Calibri" w:cs="Calibri"/>
          <w:color w:val="002060"/>
          <w:sz w:val="24"/>
          <w:lang w:eastAsia="zh-CN"/>
        </w:rPr>
      </w:pPr>
      <w:bookmarkStart w:id="129" w:name="_bookmark17"/>
      <w:bookmarkEnd w:id="129"/>
      <w:r w:rsidRPr="00EC2695">
        <w:rPr>
          <w:rFonts w:ascii="Calibri" w:eastAsia="SimSun" w:hAnsi="Calibri" w:cs="Calibri"/>
          <w:color w:val="000009"/>
          <w:sz w:val="24"/>
          <w:lang w:eastAsia="zh-CN"/>
        </w:rPr>
        <w:t>Περίπτερο</w:t>
      </w:r>
      <w:r w:rsidRPr="00EC2695">
        <w:rPr>
          <w:rFonts w:ascii="Calibri" w:eastAsia="SimSun" w:hAnsi="Calibri" w:cs="Calibri"/>
          <w:color w:val="000009"/>
          <w:spacing w:val="-10"/>
          <w:sz w:val="24"/>
          <w:lang w:eastAsia="zh-CN"/>
        </w:rPr>
        <w:t xml:space="preserve"> </w:t>
      </w:r>
      <w:r w:rsidRPr="00EC2695">
        <w:rPr>
          <w:rFonts w:ascii="Calibri" w:eastAsia="SimSun" w:hAnsi="Calibri" w:cs="Calibri"/>
          <w:color w:val="000009"/>
          <w:sz w:val="24"/>
          <w:lang w:eastAsia="zh-CN"/>
        </w:rPr>
        <w:t>Ενημέρωσης</w:t>
      </w:r>
    </w:p>
    <w:p w:rsidR="004F33DF" w:rsidRPr="00EC2695" w:rsidRDefault="004F33DF" w:rsidP="004F33DF">
      <w:pPr>
        <w:suppressAutoHyphens/>
        <w:spacing w:before="107" w:after="240"/>
        <w:ind w:left="701" w:right="312"/>
        <w:jc w:val="both"/>
        <w:rPr>
          <w:rFonts w:ascii="Calibri" w:eastAsia="SimSun" w:hAnsi="Calibri" w:cs="Calibri"/>
          <w:szCs w:val="24"/>
          <w:lang w:eastAsia="zh-CN"/>
        </w:rPr>
      </w:pPr>
      <w:r w:rsidRPr="00EC2695">
        <w:rPr>
          <w:rFonts w:ascii="Calibri" w:eastAsia="SimSun" w:hAnsi="Calibri" w:cs="Calibri"/>
          <w:color w:val="000009"/>
          <w:szCs w:val="24"/>
          <w:lang w:eastAsia="zh-CN"/>
        </w:rPr>
        <w:t xml:space="preserve">Μία δράση υπενθύμισης του συστήματος </w:t>
      </w:r>
      <w:proofErr w:type="spellStart"/>
      <w:r w:rsidRPr="00EC2695">
        <w:rPr>
          <w:rFonts w:ascii="Calibri" w:eastAsia="SimSun" w:hAnsi="Calibri" w:cs="Calibri"/>
          <w:color w:val="000009"/>
          <w:szCs w:val="24"/>
          <w:lang w:eastAsia="zh-CN"/>
        </w:rPr>
        <w:t>ΔσΠ</w:t>
      </w:r>
      <w:proofErr w:type="spellEnd"/>
      <w:r w:rsidRPr="00EC2695">
        <w:rPr>
          <w:rFonts w:ascii="Calibri" w:eastAsia="SimSun" w:hAnsi="Calibri" w:cs="Calibri"/>
          <w:color w:val="000009"/>
          <w:szCs w:val="24"/>
          <w:lang w:eastAsia="zh-CN"/>
        </w:rPr>
        <w:t xml:space="preserve"> είναι η ενημέρωση των πολιτών μέσω της</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 xml:space="preserve">εγκατάστασης του κινητού περιπτέρου – </w:t>
      </w:r>
      <w:r w:rsidRPr="00EC2695">
        <w:rPr>
          <w:rFonts w:ascii="Calibri" w:eastAsia="SimSun" w:hAnsi="Calibri" w:cs="Calibri"/>
          <w:color w:val="000009"/>
          <w:szCs w:val="24"/>
          <w:lang w:val="en-GB" w:eastAsia="zh-CN"/>
        </w:rPr>
        <w:t>stand</w:t>
      </w:r>
      <w:r w:rsidRPr="00EC2695">
        <w:rPr>
          <w:rFonts w:ascii="Calibri" w:eastAsia="SimSun" w:hAnsi="Calibri" w:cs="Calibri"/>
          <w:color w:val="000009"/>
          <w:szCs w:val="24"/>
          <w:lang w:eastAsia="zh-CN"/>
        </w:rPr>
        <w:t xml:space="preserve"> σε διάφορες γειτονιές ανά τακτά χρονικά</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διαστήματα</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(μία</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ανά</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εξάμηνο).</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Είναι</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σημαντικό,</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στο</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περίπτερο</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να</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καταγράφονται</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προβλήματα,</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παράπονα</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και</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να</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συμπληρώνεται</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ειδικό ερωτηματολόγιο,</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η σύνταξη</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του</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οποίου</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θα</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γίνει</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από</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τον</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Ανάδοχο.</w:t>
      </w:r>
    </w:p>
    <w:p w:rsidR="007324F3" w:rsidRPr="00486230" w:rsidRDefault="004F33DF" w:rsidP="004F33DF">
      <w:pPr>
        <w:suppressAutoHyphens/>
        <w:spacing w:before="1" w:after="240" w:line="240" w:lineRule="auto"/>
        <w:ind w:left="701" w:right="319"/>
        <w:jc w:val="both"/>
        <w:rPr>
          <w:rFonts w:ascii="Calibri" w:eastAsia="SimSun" w:hAnsi="Calibri" w:cs="Calibri"/>
          <w:color w:val="000009"/>
          <w:szCs w:val="24"/>
          <w:lang w:eastAsia="zh-CN"/>
        </w:rPr>
      </w:pPr>
      <w:r w:rsidRPr="00EC2695">
        <w:rPr>
          <w:rFonts w:ascii="Calibri" w:eastAsia="SimSun" w:hAnsi="Calibri" w:cs="Calibri"/>
          <w:color w:val="000009"/>
          <w:szCs w:val="24"/>
          <w:lang w:eastAsia="zh-CN"/>
        </w:rPr>
        <w:t>Ως</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προς</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τη</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συμμόρφωση</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με</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τις</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απαιτήσεις</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του</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Γενικού</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Κανονισμού</w:t>
      </w:r>
      <w:r w:rsidRPr="00EC2695">
        <w:rPr>
          <w:rFonts w:ascii="Calibri" w:eastAsia="SimSun" w:hAnsi="Calibri" w:cs="Calibri"/>
          <w:color w:val="000009"/>
          <w:spacing w:val="50"/>
          <w:szCs w:val="24"/>
          <w:lang w:eastAsia="zh-CN"/>
        </w:rPr>
        <w:t xml:space="preserve"> </w:t>
      </w:r>
      <w:r w:rsidRPr="00EC2695">
        <w:rPr>
          <w:rFonts w:ascii="Calibri" w:eastAsia="SimSun" w:hAnsi="Calibri" w:cs="Calibri"/>
          <w:color w:val="000009"/>
          <w:szCs w:val="24"/>
          <w:lang w:eastAsia="zh-CN"/>
        </w:rPr>
        <w:t>Προστασίας</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Δεδομένων</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w:t>
      </w:r>
      <w:r w:rsidRPr="00EC2695">
        <w:rPr>
          <w:rFonts w:ascii="Calibri" w:eastAsia="SimSun" w:hAnsi="Calibri" w:cs="Calibri"/>
          <w:color w:val="000009"/>
          <w:szCs w:val="24"/>
          <w:lang w:val="en-GB" w:eastAsia="zh-CN"/>
        </w:rPr>
        <w:t>GDPR</w:t>
      </w:r>
      <w:r w:rsidRPr="00EC2695">
        <w:rPr>
          <w:rFonts w:ascii="Calibri" w:eastAsia="SimSun" w:hAnsi="Calibri" w:cs="Calibri"/>
          <w:color w:val="000009"/>
          <w:szCs w:val="24"/>
          <w:lang w:eastAsia="zh-CN"/>
        </w:rPr>
        <w:t>» ή</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«Κανονισμός»),</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τα στοιχεία των χρηστών</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τα οποία</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θα</w:t>
      </w:r>
      <w:r w:rsidRPr="00EC2695">
        <w:rPr>
          <w:rFonts w:ascii="Calibri" w:eastAsia="SimSun" w:hAnsi="Calibri" w:cs="Calibri"/>
          <w:color w:val="000009"/>
          <w:spacing w:val="49"/>
          <w:szCs w:val="24"/>
          <w:lang w:eastAsia="zh-CN"/>
        </w:rPr>
        <w:t xml:space="preserve"> </w:t>
      </w:r>
      <w:r w:rsidRPr="00EC2695">
        <w:rPr>
          <w:rFonts w:ascii="Calibri" w:eastAsia="SimSun" w:hAnsi="Calibri" w:cs="Calibri"/>
          <w:color w:val="000009"/>
          <w:szCs w:val="24"/>
          <w:lang w:eastAsia="zh-CN"/>
        </w:rPr>
        <w:t>ζητούνται</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κατά</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τη</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συμπλήρωση</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του</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ειδικού</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ερωτηματολογίου</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(όνομα,</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διεύθυνση,</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ηλεκτρονική</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διεύθυνση</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κλπ)</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θεωρούνται</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απόρρητα.</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Θα</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χρησιμοποιούνται,</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βάσει</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του</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ν.2472/97,</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lastRenderedPageBreak/>
        <w:t>αποκλειστικά για την παροχή εξατομικευμένων υπηρεσιών και την εξαγωγή στατιστικών</w:t>
      </w:r>
      <w:r w:rsidR="00F870E4" w:rsidRPr="00F870E4">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στοιχείων</w:t>
      </w:r>
      <w:r w:rsidRPr="00EC2695">
        <w:rPr>
          <w:rFonts w:ascii="Calibri" w:eastAsia="SimSun" w:hAnsi="Calibri" w:cs="Calibri"/>
          <w:color w:val="000009"/>
          <w:spacing w:val="-2"/>
          <w:szCs w:val="24"/>
          <w:lang w:eastAsia="zh-CN"/>
        </w:rPr>
        <w:t xml:space="preserve"> </w:t>
      </w:r>
      <w:r w:rsidRPr="00EC2695">
        <w:rPr>
          <w:rFonts w:ascii="Calibri" w:eastAsia="SimSun" w:hAnsi="Calibri" w:cs="Calibri"/>
          <w:color w:val="000009"/>
          <w:szCs w:val="24"/>
          <w:lang w:eastAsia="zh-CN"/>
        </w:rPr>
        <w:t>και</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δε</w:t>
      </w:r>
      <w:r w:rsidRPr="00EC2695">
        <w:rPr>
          <w:rFonts w:ascii="Calibri" w:eastAsia="SimSun" w:hAnsi="Calibri" w:cs="Calibri"/>
          <w:color w:val="000009"/>
          <w:spacing w:val="-3"/>
          <w:szCs w:val="24"/>
          <w:lang w:eastAsia="zh-CN"/>
        </w:rPr>
        <w:t xml:space="preserve"> </w:t>
      </w:r>
      <w:r w:rsidRPr="00EC2695">
        <w:rPr>
          <w:rFonts w:ascii="Calibri" w:eastAsia="SimSun" w:hAnsi="Calibri" w:cs="Calibri"/>
          <w:color w:val="000009"/>
          <w:szCs w:val="24"/>
          <w:lang w:eastAsia="zh-CN"/>
        </w:rPr>
        <w:t>θα</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διαβιβάζονται</w:t>
      </w:r>
      <w:r w:rsidRPr="00EC2695">
        <w:rPr>
          <w:rFonts w:ascii="Calibri" w:eastAsia="SimSun" w:hAnsi="Calibri" w:cs="Calibri"/>
          <w:color w:val="000009"/>
          <w:spacing w:val="-2"/>
          <w:szCs w:val="24"/>
          <w:lang w:eastAsia="zh-CN"/>
        </w:rPr>
        <w:t xml:space="preserve"> </w:t>
      </w:r>
      <w:r w:rsidRPr="00EC2695">
        <w:rPr>
          <w:rFonts w:ascii="Calibri" w:eastAsia="SimSun" w:hAnsi="Calibri" w:cs="Calibri"/>
          <w:color w:val="000009"/>
          <w:szCs w:val="24"/>
          <w:lang w:eastAsia="zh-CN"/>
        </w:rPr>
        <w:t>σε</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τρίτους</w:t>
      </w:r>
      <w:r w:rsidR="007324F3" w:rsidRPr="007324F3">
        <w:rPr>
          <w:rFonts w:ascii="Calibri" w:eastAsia="SimSun" w:hAnsi="Calibri" w:cs="Calibri"/>
          <w:color w:val="000009"/>
          <w:szCs w:val="24"/>
          <w:lang w:eastAsia="zh-CN"/>
        </w:rPr>
        <w:t>.</w:t>
      </w:r>
    </w:p>
    <w:p w:rsidR="00F870E4" w:rsidRPr="00EC2695" w:rsidRDefault="00F870E4" w:rsidP="00F870E4">
      <w:pPr>
        <w:pBdr>
          <w:top w:val="none" w:sz="0" w:space="0" w:color="000000"/>
          <w:left w:val="none" w:sz="0" w:space="0" w:color="000000"/>
          <w:bottom w:val="single" w:sz="12" w:space="1" w:color="000080"/>
          <w:right w:val="none" w:sz="0" w:space="0" w:color="000000"/>
        </w:pBdr>
        <w:tabs>
          <w:tab w:val="left" w:pos="567"/>
        </w:tabs>
        <w:suppressAutoHyphens/>
        <w:spacing w:before="47" w:after="80" w:line="240" w:lineRule="auto"/>
        <w:jc w:val="both"/>
        <w:outlineLvl w:val="1"/>
        <w:rPr>
          <w:rFonts w:ascii="Calibri" w:eastAsia="SimSun" w:hAnsi="Calibri" w:cs="Calibri"/>
          <w:color w:val="002060"/>
          <w:sz w:val="24"/>
          <w:lang w:eastAsia="zh-CN"/>
        </w:rPr>
      </w:pPr>
      <w:r w:rsidRPr="00EC2695">
        <w:rPr>
          <w:rFonts w:ascii="Calibri" w:eastAsia="SimSun" w:hAnsi="Calibri" w:cs="Calibri"/>
          <w:color w:val="000009"/>
          <w:sz w:val="24"/>
          <w:lang w:eastAsia="zh-CN"/>
        </w:rPr>
        <w:t>Επιστολές</w:t>
      </w:r>
      <w:r w:rsidRPr="00EC2695">
        <w:rPr>
          <w:rFonts w:ascii="Calibri" w:eastAsia="SimSun" w:hAnsi="Calibri" w:cs="Calibri"/>
          <w:color w:val="000009"/>
          <w:spacing w:val="-10"/>
          <w:sz w:val="24"/>
          <w:lang w:eastAsia="zh-CN"/>
        </w:rPr>
        <w:t xml:space="preserve"> </w:t>
      </w:r>
      <w:r w:rsidRPr="00EC2695">
        <w:rPr>
          <w:rFonts w:ascii="Calibri" w:eastAsia="SimSun" w:hAnsi="Calibri" w:cs="Calibri"/>
          <w:color w:val="000009"/>
          <w:sz w:val="24"/>
          <w:lang w:eastAsia="zh-CN"/>
        </w:rPr>
        <w:t>Υπενθύμισης</w:t>
      </w:r>
    </w:p>
    <w:p w:rsidR="00F870E4" w:rsidRPr="00EC2695" w:rsidRDefault="00F870E4" w:rsidP="00F870E4">
      <w:pPr>
        <w:suppressAutoHyphens/>
        <w:spacing w:before="107" w:after="240"/>
        <w:ind w:left="567" w:right="319"/>
        <w:jc w:val="both"/>
        <w:rPr>
          <w:rFonts w:ascii="Calibri" w:eastAsia="SimSun" w:hAnsi="Calibri" w:cs="Calibri"/>
          <w:szCs w:val="24"/>
          <w:lang w:val="en-GB" w:eastAsia="zh-CN"/>
        </w:rPr>
      </w:pPr>
      <w:r w:rsidRPr="00EC2695">
        <w:rPr>
          <w:rFonts w:ascii="Calibri" w:eastAsia="SimSun" w:hAnsi="Calibri" w:cs="Calibri"/>
          <w:color w:val="000009"/>
          <w:szCs w:val="24"/>
          <w:lang w:eastAsia="zh-CN"/>
        </w:rPr>
        <w:t>Προτείνεται</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η</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αποστολή</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σχετικών</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επιστολών</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ανά</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εξάμηνο</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ή</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τουλάχιστον</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ετησίως,</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με</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 xml:space="preserve">χρονικό σημείο την έναρξη του προγράμματος. </w:t>
      </w:r>
      <w:proofErr w:type="spellStart"/>
      <w:r w:rsidRPr="00EC2695">
        <w:rPr>
          <w:rFonts w:ascii="Calibri" w:eastAsia="SimSun" w:hAnsi="Calibri" w:cs="Calibri"/>
          <w:color w:val="000009"/>
          <w:szCs w:val="24"/>
          <w:lang w:val="en-GB" w:eastAsia="zh-CN"/>
        </w:rPr>
        <w:t>Οι</w:t>
      </w:r>
      <w:proofErr w:type="spellEnd"/>
      <w:r w:rsidRPr="00EC2695">
        <w:rPr>
          <w:rFonts w:ascii="Calibri" w:eastAsia="SimSun" w:hAnsi="Calibri" w:cs="Calibri"/>
          <w:color w:val="000009"/>
          <w:szCs w:val="24"/>
          <w:lang w:val="en-GB" w:eastAsia="zh-CN"/>
        </w:rPr>
        <w:t xml:space="preserve"> επ</w:t>
      </w:r>
      <w:proofErr w:type="spellStart"/>
      <w:r w:rsidRPr="00EC2695">
        <w:rPr>
          <w:rFonts w:ascii="Calibri" w:eastAsia="SimSun" w:hAnsi="Calibri" w:cs="Calibri"/>
          <w:color w:val="000009"/>
          <w:szCs w:val="24"/>
          <w:lang w:val="en-GB" w:eastAsia="zh-CN"/>
        </w:rPr>
        <w:t>ιστολές</w:t>
      </w:r>
      <w:proofErr w:type="spellEnd"/>
      <w:r w:rsidRPr="00EC2695">
        <w:rPr>
          <w:rFonts w:ascii="Calibri" w:eastAsia="SimSun" w:hAnsi="Calibri" w:cs="Calibri"/>
          <w:color w:val="000009"/>
          <w:szCs w:val="24"/>
          <w:lang w:val="en-GB" w:eastAsia="zh-CN"/>
        </w:rPr>
        <w:t xml:space="preserve"> α</w:t>
      </w:r>
      <w:proofErr w:type="spellStart"/>
      <w:r w:rsidRPr="00EC2695">
        <w:rPr>
          <w:rFonts w:ascii="Calibri" w:eastAsia="SimSun" w:hAnsi="Calibri" w:cs="Calibri"/>
          <w:color w:val="000009"/>
          <w:szCs w:val="24"/>
          <w:lang w:val="en-GB" w:eastAsia="zh-CN"/>
        </w:rPr>
        <w:t>υτές</w:t>
      </w:r>
      <w:proofErr w:type="spellEnd"/>
      <w:r w:rsidRPr="00EC2695">
        <w:rPr>
          <w:rFonts w:ascii="Calibri" w:eastAsia="SimSun" w:hAnsi="Calibri" w:cs="Calibri"/>
          <w:color w:val="000009"/>
          <w:szCs w:val="24"/>
          <w:lang w:val="en-GB" w:eastAsia="zh-CN"/>
        </w:rPr>
        <w:t>, θα π</w:t>
      </w:r>
      <w:proofErr w:type="spellStart"/>
      <w:r w:rsidRPr="00EC2695">
        <w:rPr>
          <w:rFonts w:ascii="Calibri" w:eastAsia="SimSun" w:hAnsi="Calibri" w:cs="Calibri"/>
          <w:color w:val="000009"/>
          <w:szCs w:val="24"/>
          <w:lang w:val="en-GB" w:eastAsia="zh-CN"/>
        </w:rPr>
        <w:t>ρέ</w:t>
      </w:r>
      <w:proofErr w:type="spellEnd"/>
      <w:r w:rsidRPr="00EC2695">
        <w:rPr>
          <w:rFonts w:ascii="Calibri" w:eastAsia="SimSun" w:hAnsi="Calibri" w:cs="Calibri"/>
          <w:color w:val="000009"/>
          <w:szCs w:val="24"/>
          <w:lang w:val="en-GB" w:eastAsia="zh-CN"/>
        </w:rPr>
        <w:t xml:space="preserve">πει να </w:t>
      </w:r>
      <w:proofErr w:type="spellStart"/>
      <w:r w:rsidRPr="00EC2695">
        <w:rPr>
          <w:rFonts w:ascii="Calibri" w:eastAsia="SimSun" w:hAnsi="Calibri" w:cs="Calibri"/>
          <w:color w:val="000009"/>
          <w:szCs w:val="24"/>
          <w:lang w:val="en-GB" w:eastAsia="zh-CN"/>
        </w:rPr>
        <w:t>έχουν</w:t>
      </w:r>
      <w:proofErr w:type="spellEnd"/>
      <w:r w:rsidRPr="00EC2695">
        <w:rPr>
          <w:rFonts w:ascii="Calibri" w:eastAsia="SimSun" w:hAnsi="Calibri" w:cs="Calibri"/>
          <w:color w:val="000009"/>
          <w:spacing w:val="1"/>
          <w:szCs w:val="24"/>
          <w:lang w:val="en-GB" w:eastAsia="zh-CN"/>
        </w:rPr>
        <w:t xml:space="preserve"> </w:t>
      </w:r>
      <w:proofErr w:type="spellStart"/>
      <w:r w:rsidRPr="00EC2695">
        <w:rPr>
          <w:rFonts w:ascii="Calibri" w:eastAsia="SimSun" w:hAnsi="Calibri" w:cs="Calibri"/>
          <w:color w:val="000009"/>
          <w:szCs w:val="24"/>
          <w:lang w:val="en-GB" w:eastAsia="zh-CN"/>
        </w:rPr>
        <w:t>δι</w:t>
      </w:r>
      <w:proofErr w:type="spellEnd"/>
      <w:r w:rsidRPr="00EC2695">
        <w:rPr>
          <w:rFonts w:ascii="Calibri" w:eastAsia="SimSun" w:hAnsi="Calibri" w:cs="Calibri"/>
          <w:color w:val="000009"/>
          <w:szCs w:val="24"/>
          <w:lang w:val="en-GB" w:eastAsia="zh-CN"/>
        </w:rPr>
        <w:t>πλό</w:t>
      </w:r>
      <w:r w:rsidRPr="00EC2695">
        <w:rPr>
          <w:rFonts w:ascii="Calibri" w:eastAsia="SimSun" w:hAnsi="Calibri" w:cs="Calibri"/>
          <w:color w:val="000009"/>
          <w:spacing w:val="-2"/>
          <w:szCs w:val="24"/>
          <w:lang w:val="en-GB" w:eastAsia="zh-CN"/>
        </w:rPr>
        <w:t xml:space="preserve"> </w:t>
      </w:r>
      <w:proofErr w:type="spellStart"/>
      <w:r w:rsidRPr="00EC2695">
        <w:rPr>
          <w:rFonts w:ascii="Calibri" w:eastAsia="SimSun" w:hAnsi="Calibri" w:cs="Calibri"/>
          <w:color w:val="000009"/>
          <w:szCs w:val="24"/>
          <w:lang w:val="en-GB" w:eastAsia="zh-CN"/>
        </w:rPr>
        <w:t>στόχο</w:t>
      </w:r>
      <w:proofErr w:type="spellEnd"/>
      <w:r w:rsidRPr="00EC2695">
        <w:rPr>
          <w:rFonts w:ascii="Calibri" w:eastAsia="SimSun" w:hAnsi="Calibri" w:cs="Calibri"/>
          <w:color w:val="000009"/>
          <w:szCs w:val="24"/>
          <w:lang w:val="en-GB" w:eastAsia="zh-CN"/>
        </w:rPr>
        <w:t>:</w:t>
      </w:r>
    </w:p>
    <w:p w:rsidR="00F870E4" w:rsidRPr="005816F1" w:rsidRDefault="00F870E4" w:rsidP="00F870E4">
      <w:pPr>
        <w:numPr>
          <w:ilvl w:val="0"/>
          <w:numId w:val="18"/>
        </w:numPr>
        <w:tabs>
          <w:tab w:val="left" w:pos="851"/>
        </w:tabs>
        <w:suppressAutoHyphens/>
        <w:spacing w:before="134" w:after="0" w:line="240" w:lineRule="auto"/>
        <w:ind w:left="567" w:right="471" w:firstLine="0"/>
        <w:contextualSpacing/>
        <w:jc w:val="both"/>
        <w:rPr>
          <w:rFonts w:ascii="Calibri" w:eastAsia="SimSun" w:hAnsi="Calibri" w:cs="Calibri"/>
          <w:szCs w:val="24"/>
          <w:lang w:eastAsia="zh-CN"/>
        </w:rPr>
      </w:pPr>
      <w:r w:rsidRPr="00EC2695">
        <w:rPr>
          <w:rFonts w:ascii="Calibri" w:eastAsia="SimSun" w:hAnsi="Calibri" w:cs="Calibri"/>
          <w:color w:val="000009"/>
          <w:szCs w:val="24"/>
          <w:lang w:val="en-GB" w:eastAsia="zh-CN"/>
        </w:rPr>
        <w:t>N</w:t>
      </w:r>
      <w:r w:rsidRPr="00EC2695">
        <w:rPr>
          <w:rFonts w:ascii="Calibri" w:eastAsia="SimSun" w:hAnsi="Calibri" w:cs="Calibri"/>
          <w:color w:val="000009"/>
          <w:szCs w:val="24"/>
          <w:lang w:eastAsia="zh-CN"/>
        </w:rPr>
        <w:t>α ενημερώνουν σχετικά με την πορεία εξέλιξης του συστήματος και τα αποτελέσματά</w:t>
      </w:r>
      <w:r w:rsidRPr="00EC2695">
        <w:rPr>
          <w:rFonts w:ascii="Calibri" w:eastAsia="SimSun" w:hAnsi="Calibri" w:cs="Calibri"/>
          <w:color w:val="000009"/>
          <w:spacing w:val="-47"/>
          <w:szCs w:val="24"/>
          <w:lang w:eastAsia="zh-CN"/>
        </w:rPr>
        <w:t xml:space="preserve"> </w:t>
      </w:r>
      <w:r w:rsidRPr="00EC2695">
        <w:rPr>
          <w:rFonts w:ascii="Calibri" w:eastAsia="SimSun" w:hAnsi="Calibri" w:cs="Calibri"/>
          <w:color w:val="000009"/>
          <w:szCs w:val="24"/>
          <w:lang w:eastAsia="zh-CN"/>
        </w:rPr>
        <w:t>του,</w:t>
      </w:r>
    </w:p>
    <w:p w:rsidR="00F870E4" w:rsidRPr="009F7C75" w:rsidRDefault="00734D2B" w:rsidP="00F870E4">
      <w:pPr>
        <w:numPr>
          <w:ilvl w:val="0"/>
          <w:numId w:val="19"/>
        </w:numPr>
        <w:tabs>
          <w:tab w:val="left" w:pos="702"/>
          <w:tab w:val="left" w:pos="851"/>
        </w:tabs>
        <w:suppressAutoHyphens/>
        <w:spacing w:before="1" w:after="0" w:line="240" w:lineRule="auto"/>
        <w:ind w:left="567" w:firstLine="0"/>
        <w:contextualSpacing/>
        <w:jc w:val="both"/>
        <w:rPr>
          <w:rFonts w:ascii="Calibri" w:eastAsia="SimSun" w:hAnsi="Calibri" w:cs="Calibri"/>
          <w:szCs w:val="24"/>
          <w:lang w:eastAsia="zh-CN"/>
        </w:rPr>
      </w:pPr>
      <w:r>
        <w:rPr>
          <w:rFonts w:ascii="Calibri" w:eastAsia="SimSun" w:hAnsi="Calibri" w:cs="Calibri"/>
          <w:color w:val="000009"/>
          <w:szCs w:val="24"/>
          <w:lang w:eastAsia="zh-CN"/>
        </w:rPr>
        <w:t xml:space="preserve">   </w:t>
      </w:r>
      <w:r w:rsidR="00F870E4" w:rsidRPr="00EC2695">
        <w:rPr>
          <w:rFonts w:ascii="Calibri" w:eastAsia="SimSun" w:hAnsi="Calibri" w:cs="Calibri"/>
          <w:color w:val="000009"/>
          <w:szCs w:val="24"/>
          <w:lang w:val="en-GB" w:eastAsia="zh-CN"/>
        </w:rPr>
        <w:t>N</w:t>
      </w:r>
      <w:r w:rsidR="00F870E4" w:rsidRPr="00EC2695">
        <w:rPr>
          <w:rFonts w:ascii="Calibri" w:eastAsia="SimSun" w:hAnsi="Calibri" w:cs="Calibri"/>
          <w:color w:val="000009"/>
          <w:szCs w:val="24"/>
          <w:lang w:eastAsia="zh-CN"/>
        </w:rPr>
        <w:t>α</w:t>
      </w:r>
      <w:r w:rsidR="00F870E4" w:rsidRPr="00EC2695">
        <w:rPr>
          <w:rFonts w:ascii="Calibri" w:eastAsia="SimSun" w:hAnsi="Calibri" w:cs="Calibri"/>
          <w:color w:val="000009"/>
          <w:spacing w:val="-7"/>
          <w:szCs w:val="24"/>
          <w:lang w:eastAsia="zh-CN"/>
        </w:rPr>
        <w:t xml:space="preserve"> </w:t>
      </w:r>
      <w:r w:rsidR="00F870E4" w:rsidRPr="00EC2695">
        <w:rPr>
          <w:rFonts w:ascii="Calibri" w:eastAsia="SimSun" w:hAnsi="Calibri" w:cs="Calibri"/>
          <w:color w:val="000009"/>
          <w:szCs w:val="24"/>
          <w:lang w:eastAsia="zh-CN"/>
        </w:rPr>
        <w:t>ενθαρρύνουν</w:t>
      </w:r>
      <w:r w:rsidR="00F870E4" w:rsidRPr="00EC2695">
        <w:rPr>
          <w:rFonts w:ascii="Calibri" w:eastAsia="SimSun" w:hAnsi="Calibri" w:cs="Calibri"/>
          <w:color w:val="000009"/>
          <w:spacing w:val="-7"/>
          <w:szCs w:val="24"/>
          <w:lang w:eastAsia="zh-CN"/>
        </w:rPr>
        <w:t xml:space="preserve"> </w:t>
      </w:r>
      <w:r w:rsidR="00F870E4" w:rsidRPr="00EC2695">
        <w:rPr>
          <w:rFonts w:ascii="Calibri" w:eastAsia="SimSun" w:hAnsi="Calibri" w:cs="Calibri"/>
          <w:color w:val="000009"/>
          <w:szCs w:val="24"/>
          <w:lang w:eastAsia="zh-CN"/>
        </w:rPr>
        <w:t>τη</w:t>
      </w:r>
      <w:r w:rsidR="00F870E4" w:rsidRPr="00EC2695">
        <w:rPr>
          <w:rFonts w:ascii="Calibri" w:eastAsia="SimSun" w:hAnsi="Calibri" w:cs="Calibri"/>
          <w:color w:val="000009"/>
          <w:spacing w:val="-7"/>
          <w:szCs w:val="24"/>
          <w:lang w:eastAsia="zh-CN"/>
        </w:rPr>
        <w:t xml:space="preserve"> </w:t>
      </w:r>
      <w:r w:rsidR="00F870E4" w:rsidRPr="00EC2695">
        <w:rPr>
          <w:rFonts w:ascii="Calibri" w:eastAsia="SimSun" w:hAnsi="Calibri" w:cs="Calibri"/>
          <w:color w:val="000009"/>
          <w:szCs w:val="24"/>
          <w:lang w:eastAsia="zh-CN"/>
        </w:rPr>
        <w:t>συνέχιση</w:t>
      </w:r>
      <w:r w:rsidR="00F870E4" w:rsidRPr="00EC2695">
        <w:rPr>
          <w:rFonts w:ascii="Calibri" w:eastAsia="SimSun" w:hAnsi="Calibri" w:cs="Calibri"/>
          <w:color w:val="000009"/>
          <w:spacing w:val="-7"/>
          <w:szCs w:val="24"/>
          <w:lang w:eastAsia="zh-CN"/>
        </w:rPr>
        <w:t xml:space="preserve"> </w:t>
      </w:r>
      <w:r w:rsidR="00F870E4" w:rsidRPr="00EC2695">
        <w:rPr>
          <w:rFonts w:ascii="Calibri" w:eastAsia="SimSun" w:hAnsi="Calibri" w:cs="Calibri"/>
          <w:color w:val="000009"/>
          <w:szCs w:val="24"/>
          <w:lang w:eastAsia="zh-CN"/>
        </w:rPr>
        <w:t>των</w:t>
      </w:r>
      <w:r w:rsidR="00F870E4" w:rsidRPr="00EC2695">
        <w:rPr>
          <w:rFonts w:ascii="Calibri" w:eastAsia="SimSun" w:hAnsi="Calibri" w:cs="Calibri"/>
          <w:color w:val="000009"/>
          <w:spacing w:val="-8"/>
          <w:szCs w:val="24"/>
          <w:lang w:eastAsia="zh-CN"/>
        </w:rPr>
        <w:t xml:space="preserve"> </w:t>
      </w:r>
      <w:r w:rsidR="00F870E4" w:rsidRPr="00EC2695">
        <w:rPr>
          <w:rFonts w:ascii="Calibri" w:eastAsia="SimSun" w:hAnsi="Calibri" w:cs="Calibri"/>
          <w:color w:val="000009"/>
          <w:szCs w:val="24"/>
          <w:lang w:eastAsia="zh-CN"/>
        </w:rPr>
        <w:t>προσπαθειών</w:t>
      </w:r>
      <w:r w:rsidR="00F870E4" w:rsidRPr="00EC2695">
        <w:rPr>
          <w:rFonts w:ascii="Calibri" w:eastAsia="SimSun" w:hAnsi="Calibri" w:cs="Calibri"/>
          <w:color w:val="000009"/>
          <w:spacing w:val="-7"/>
          <w:szCs w:val="24"/>
          <w:lang w:eastAsia="zh-CN"/>
        </w:rPr>
        <w:t xml:space="preserve"> </w:t>
      </w:r>
      <w:r w:rsidR="00F870E4" w:rsidRPr="00EC2695">
        <w:rPr>
          <w:rFonts w:ascii="Calibri" w:eastAsia="SimSun" w:hAnsi="Calibri" w:cs="Calibri"/>
          <w:color w:val="000009"/>
          <w:szCs w:val="24"/>
          <w:lang w:eastAsia="zh-CN"/>
        </w:rPr>
        <w:t>που</w:t>
      </w:r>
      <w:r w:rsidR="00F870E4" w:rsidRPr="00EC2695">
        <w:rPr>
          <w:rFonts w:ascii="Calibri" w:eastAsia="SimSun" w:hAnsi="Calibri" w:cs="Calibri"/>
          <w:color w:val="000009"/>
          <w:spacing w:val="-6"/>
          <w:szCs w:val="24"/>
          <w:lang w:eastAsia="zh-CN"/>
        </w:rPr>
        <w:t xml:space="preserve"> </w:t>
      </w:r>
      <w:r w:rsidR="00F870E4" w:rsidRPr="00EC2695">
        <w:rPr>
          <w:rFonts w:ascii="Calibri" w:eastAsia="SimSun" w:hAnsi="Calibri" w:cs="Calibri"/>
          <w:color w:val="000009"/>
          <w:szCs w:val="24"/>
          <w:lang w:eastAsia="zh-CN"/>
        </w:rPr>
        <w:t>ήδη</w:t>
      </w:r>
      <w:r w:rsidR="00F870E4" w:rsidRPr="00EC2695">
        <w:rPr>
          <w:rFonts w:ascii="Calibri" w:eastAsia="SimSun" w:hAnsi="Calibri" w:cs="Calibri"/>
          <w:color w:val="000009"/>
          <w:spacing w:val="-5"/>
          <w:szCs w:val="24"/>
          <w:lang w:eastAsia="zh-CN"/>
        </w:rPr>
        <w:t xml:space="preserve"> </w:t>
      </w:r>
      <w:r w:rsidR="00F870E4" w:rsidRPr="00EC2695">
        <w:rPr>
          <w:rFonts w:ascii="Calibri" w:eastAsia="SimSun" w:hAnsi="Calibri" w:cs="Calibri"/>
          <w:color w:val="000009"/>
          <w:szCs w:val="24"/>
          <w:lang w:eastAsia="zh-CN"/>
        </w:rPr>
        <w:t>γίνονται</w:t>
      </w:r>
      <w:r w:rsidR="00F870E4" w:rsidRPr="00EC2695">
        <w:rPr>
          <w:rFonts w:ascii="Calibri" w:eastAsia="SimSun" w:hAnsi="Calibri" w:cs="Calibri"/>
          <w:color w:val="000009"/>
          <w:spacing w:val="-8"/>
          <w:szCs w:val="24"/>
          <w:lang w:eastAsia="zh-CN"/>
        </w:rPr>
        <w:t xml:space="preserve"> </w:t>
      </w:r>
      <w:r w:rsidR="00F870E4" w:rsidRPr="00EC2695">
        <w:rPr>
          <w:rFonts w:ascii="Calibri" w:eastAsia="SimSun" w:hAnsi="Calibri" w:cs="Calibri"/>
          <w:color w:val="000009"/>
          <w:szCs w:val="24"/>
          <w:lang w:eastAsia="zh-CN"/>
        </w:rPr>
        <w:t>από</w:t>
      </w:r>
      <w:r w:rsidR="00F870E4" w:rsidRPr="00EC2695">
        <w:rPr>
          <w:rFonts w:ascii="Calibri" w:eastAsia="SimSun" w:hAnsi="Calibri" w:cs="Calibri"/>
          <w:color w:val="000009"/>
          <w:spacing w:val="-6"/>
          <w:szCs w:val="24"/>
          <w:lang w:eastAsia="zh-CN"/>
        </w:rPr>
        <w:t xml:space="preserve"> </w:t>
      </w:r>
      <w:r w:rsidR="00F870E4" w:rsidRPr="00EC2695">
        <w:rPr>
          <w:rFonts w:ascii="Calibri" w:eastAsia="SimSun" w:hAnsi="Calibri" w:cs="Calibri"/>
          <w:color w:val="000009"/>
          <w:szCs w:val="24"/>
          <w:lang w:eastAsia="zh-CN"/>
        </w:rPr>
        <w:t>τους</w:t>
      </w:r>
      <w:r w:rsidR="00F870E4" w:rsidRPr="00EC2695">
        <w:rPr>
          <w:rFonts w:ascii="Calibri" w:eastAsia="SimSun" w:hAnsi="Calibri" w:cs="Calibri"/>
          <w:color w:val="000009"/>
          <w:spacing w:val="-5"/>
          <w:szCs w:val="24"/>
          <w:lang w:eastAsia="zh-CN"/>
        </w:rPr>
        <w:t xml:space="preserve"> </w:t>
      </w:r>
      <w:r w:rsidR="00F870E4" w:rsidRPr="00EC2695">
        <w:rPr>
          <w:rFonts w:ascii="Calibri" w:eastAsia="SimSun" w:hAnsi="Calibri" w:cs="Calibri"/>
          <w:color w:val="000009"/>
          <w:szCs w:val="24"/>
          <w:lang w:eastAsia="zh-CN"/>
        </w:rPr>
        <w:t>πολίτες.</w:t>
      </w:r>
    </w:p>
    <w:p w:rsidR="00F870E4" w:rsidRPr="009F7C75" w:rsidRDefault="00734D2B" w:rsidP="00F870E4">
      <w:pPr>
        <w:numPr>
          <w:ilvl w:val="0"/>
          <w:numId w:val="19"/>
        </w:numPr>
        <w:tabs>
          <w:tab w:val="left" w:pos="702"/>
          <w:tab w:val="left" w:pos="851"/>
        </w:tabs>
        <w:suppressAutoHyphens/>
        <w:spacing w:before="1" w:after="0" w:line="240" w:lineRule="auto"/>
        <w:ind w:left="567" w:firstLine="0"/>
        <w:contextualSpacing/>
        <w:jc w:val="both"/>
        <w:rPr>
          <w:rFonts w:ascii="Calibri" w:eastAsia="SimSun" w:hAnsi="Calibri" w:cs="Calibri"/>
          <w:szCs w:val="24"/>
          <w:lang w:eastAsia="zh-CN"/>
        </w:rPr>
      </w:pPr>
      <w:r>
        <w:rPr>
          <w:rFonts w:ascii="Calibri" w:eastAsia="SimSun" w:hAnsi="Calibri" w:cs="Calibri"/>
          <w:color w:val="000009"/>
          <w:szCs w:val="24"/>
          <w:lang w:eastAsia="zh-CN"/>
        </w:rPr>
        <w:t xml:space="preserve">   </w:t>
      </w:r>
      <w:r w:rsidR="00F870E4" w:rsidRPr="009F7C75">
        <w:rPr>
          <w:rFonts w:ascii="Calibri" w:eastAsia="SimSun" w:hAnsi="Calibri" w:cs="Calibri"/>
          <w:color w:val="000009"/>
          <w:szCs w:val="24"/>
          <w:lang w:eastAsia="zh-CN"/>
        </w:rPr>
        <w:t>Κατά</w:t>
      </w:r>
      <w:r w:rsidR="00F870E4" w:rsidRPr="009F7C75">
        <w:rPr>
          <w:rFonts w:ascii="Calibri" w:eastAsia="SimSun" w:hAnsi="Calibri" w:cs="Calibri"/>
          <w:color w:val="000009"/>
          <w:spacing w:val="-8"/>
          <w:szCs w:val="24"/>
          <w:lang w:eastAsia="zh-CN"/>
        </w:rPr>
        <w:t xml:space="preserve"> </w:t>
      </w:r>
      <w:r w:rsidR="00F870E4" w:rsidRPr="009F7C75">
        <w:rPr>
          <w:rFonts w:ascii="Calibri" w:eastAsia="SimSun" w:hAnsi="Calibri" w:cs="Calibri"/>
          <w:color w:val="000009"/>
          <w:szCs w:val="24"/>
          <w:lang w:eastAsia="zh-CN"/>
        </w:rPr>
        <w:t>συνέπεια,</w:t>
      </w:r>
      <w:r w:rsidR="00F870E4" w:rsidRPr="009F7C75">
        <w:rPr>
          <w:rFonts w:ascii="Calibri" w:eastAsia="SimSun" w:hAnsi="Calibri" w:cs="Calibri"/>
          <w:color w:val="000009"/>
          <w:spacing w:val="-8"/>
          <w:szCs w:val="24"/>
          <w:lang w:eastAsia="zh-CN"/>
        </w:rPr>
        <w:t xml:space="preserve"> </w:t>
      </w:r>
      <w:r w:rsidR="00F870E4" w:rsidRPr="009F7C75">
        <w:rPr>
          <w:rFonts w:ascii="Calibri" w:eastAsia="SimSun" w:hAnsi="Calibri" w:cs="Calibri"/>
          <w:color w:val="000009"/>
          <w:szCs w:val="24"/>
          <w:lang w:eastAsia="zh-CN"/>
        </w:rPr>
        <w:t>θα</w:t>
      </w:r>
      <w:r w:rsidR="00F870E4" w:rsidRPr="009F7C75">
        <w:rPr>
          <w:rFonts w:ascii="Calibri" w:eastAsia="SimSun" w:hAnsi="Calibri" w:cs="Calibri"/>
          <w:color w:val="000009"/>
          <w:spacing w:val="-5"/>
          <w:szCs w:val="24"/>
          <w:lang w:eastAsia="zh-CN"/>
        </w:rPr>
        <w:t xml:space="preserve"> </w:t>
      </w:r>
      <w:r w:rsidR="00F870E4" w:rsidRPr="009F7C75">
        <w:rPr>
          <w:rFonts w:ascii="Calibri" w:eastAsia="SimSun" w:hAnsi="Calibri" w:cs="Calibri"/>
          <w:color w:val="000009"/>
          <w:szCs w:val="24"/>
          <w:lang w:eastAsia="zh-CN"/>
        </w:rPr>
        <w:t>πρέπει</w:t>
      </w:r>
      <w:r w:rsidR="00F870E4" w:rsidRPr="009F7C75">
        <w:rPr>
          <w:rFonts w:ascii="Calibri" w:eastAsia="SimSun" w:hAnsi="Calibri" w:cs="Calibri"/>
          <w:color w:val="000009"/>
          <w:spacing w:val="-7"/>
          <w:szCs w:val="24"/>
          <w:lang w:eastAsia="zh-CN"/>
        </w:rPr>
        <w:t xml:space="preserve"> </w:t>
      </w:r>
      <w:r w:rsidR="00F870E4" w:rsidRPr="009F7C75">
        <w:rPr>
          <w:rFonts w:ascii="Calibri" w:eastAsia="SimSun" w:hAnsi="Calibri" w:cs="Calibri"/>
          <w:color w:val="000009"/>
          <w:szCs w:val="24"/>
          <w:lang w:eastAsia="zh-CN"/>
        </w:rPr>
        <w:t>κατ’</w:t>
      </w:r>
      <w:r w:rsidR="00F870E4" w:rsidRPr="009F7C75">
        <w:rPr>
          <w:rFonts w:ascii="Calibri" w:eastAsia="SimSun" w:hAnsi="Calibri" w:cs="Calibri"/>
          <w:color w:val="000009"/>
          <w:spacing w:val="-6"/>
          <w:szCs w:val="24"/>
          <w:lang w:eastAsia="zh-CN"/>
        </w:rPr>
        <w:t xml:space="preserve"> </w:t>
      </w:r>
      <w:r w:rsidR="00F870E4" w:rsidRPr="009F7C75">
        <w:rPr>
          <w:rFonts w:ascii="Calibri" w:eastAsia="SimSun" w:hAnsi="Calibri" w:cs="Calibri"/>
          <w:color w:val="000009"/>
          <w:szCs w:val="24"/>
          <w:lang w:eastAsia="zh-CN"/>
        </w:rPr>
        <w:t>ελάχιστον</w:t>
      </w:r>
      <w:r w:rsidR="00F870E4" w:rsidRPr="009F7C75">
        <w:rPr>
          <w:rFonts w:ascii="Calibri" w:eastAsia="SimSun" w:hAnsi="Calibri" w:cs="Calibri"/>
          <w:color w:val="000009"/>
          <w:spacing w:val="-5"/>
          <w:szCs w:val="24"/>
          <w:lang w:eastAsia="zh-CN"/>
        </w:rPr>
        <w:t xml:space="preserve"> </w:t>
      </w:r>
      <w:r w:rsidR="00F870E4" w:rsidRPr="009F7C75">
        <w:rPr>
          <w:rFonts w:ascii="Calibri" w:eastAsia="SimSun" w:hAnsi="Calibri" w:cs="Calibri"/>
          <w:color w:val="000009"/>
          <w:szCs w:val="24"/>
          <w:lang w:eastAsia="zh-CN"/>
        </w:rPr>
        <w:t>να</w:t>
      </w:r>
      <w:r w:rsidR="00F870E4" w:rsidRPr="009F7C75">
        <w:rPr>
          <w:rFonts w:ascii="Calibri" w:eastAsia="SimSun" w:hAnsi="Calibri" w:cs="Calibri"/>
          <w:color w:val="000009"/>
          <w:spacing w:val="-7"/>
          <w:szCs w:val="24"/>
          <w:lang w:eastAsia="zh-CN"/>
        </w:rPr>
        <w:t xml:space="preserve"> </w:t>
      </w:r>
      <w:r w:rsidR="00F870E4" w:rsidRPr="009F7C75">
        <w:rPr>
          <w:rFonts w:ascii="Calibri" w:eastAsia="SimSun" w:hAnsi="Calibri" w:cs="Calibri"/>
          <w:color w:val="000009"/>
          <w:szCs w:val="24"/>
          <w:lang w:eastAsia="zh-CN"/>
        </w:rPr>
        <w:t>περιλαμβάνουν</w:t>
      </w:r>
      <w:r w:rsidR="00F870E4" w:rsidRPr="009F7C75">
        <w:rPr>
          <w:rFonts w:ascii="Calibri" w:eastAsia="SimSun" w:hAnsi="Calibri" w:cs="Calibri"/>
          <w:color w:val="000009"/>
          <w:spacing w:val="-7"/>
          <w:szCs w:val="24"/>
          <w:lang w:eastAsia="zh-CN"/>
        </w:rPr>
        <w:t xml:space="preserve"> </w:t>
      </w:r>
      <w:r w:rsidR="00F870E4" w:rsidRPr="009F7C75">
        <w:rPr>
          <w:rFonts w:ascii="Calibri" w:eastAsia="SimSun" w:hAnsi="Calibri" w:cs="Calibri"/>
          <w:color w:val="000009"/>
          <w:szCs w:val="24"/>
          <w:lang w:eastAsia="zh-CN"/>
        </w:rPr>
        <w:t>τα</w:t>
      </w:r>
      <w:r w:rsidR="00F870E4" w:rsidRPr="009F7C75">
        <w:rPr>
          <w:rFonts w:ascii="Calibri" w:eastAsia="SimSun" w:hAnsi="Calibri" w:cs="Calibri"/>
          <w:color w:val="000009"/>
          <w:spacing w:val="-8"/>
          <w:szCs w:val="24"/>
          <w:lang w:eastAsia="zh-CN"/>
        </w:rPr>
        <w:t xml:space="preserve"> </w:t>
      </w:r>
      <w:r w:rsidR="00F870E4" w:rsidRPr="009F7C75">
        <w:rPr>
          <w:rFonts w:ascii="Calibri" w:eastAsia="SimSun" w:hAnsi="Calibri" w:cs="Calibri"/>
          <w:color w:val="000009"/>
          <w:szCs w:val="24"/>
          <w:lang w:eastAsia="zh-CN"/>
        </w:rPr>
        <w:t>εξής:</w:t>
      </w:r>
    </w:p>
    <w:p w:rsidR="00F870E4" w:rsidRPr="005816F1" w:rsidRDefault="00F870E4" w:rsidP="00F870E4">
      <w:pPr>
        <w:numPr>
          <w:ilvl w:val="1"/>
          <w:numId w:val="19"/>
        </w:numPr>
        <w:tabs>
          <w:tab w:val="left" w:pos="851"/>
          <w:tab w:val="left" w:pos="1542"/>
        </w:tabs>
        <w:suppressAutoHyphens/>
        <w:spacing w:after="0" w:line="240" w:lineRule="auto"/>
        <w:ind w:left="567" w:right="429" w:firstLine="0"/>
        <w:contextualSpacing/>
        <w:jc w:val="both"/>
        <w:rPr>
          <w:rFonts w:ascii="Calibri" w:eastAsia="SimSun" w:hAnsi="Calibri" w:cs="Calibri"/>
          <w:szCs w:val="24"/>
          <w:lang w:eastAsia="zh-CN"/>
        </w:rPr>
      </w:pPr>
      <w:r w:rsidRPr="00EC2695">
        <w:rPr>
          <w:rFonts w:ascii="Calibri" w:eastAsia="SimSun" w:hAnsi="Calibri" w:cs="Calibri"/>
          <w:color w:val="000009"/>
          <w:szCs w:val="24"/>
          <w:lang w:eastAsia="zh-CN"/>
        </w:rPr>
        <w:t>Δράσεις που έχουν πραγματοποιηθεί το διάστημα από την τελευταία επιστολή,</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όπως</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συλλεγόμενες</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ποσότητες,</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χάρτες</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με</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τις</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περιοχές</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που</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συμμετέχουν,</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επέκταση</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συστήματος, αντικατάσταση εξοπλισμού, απαντήσεις σε παράπονα,</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επίλυση</w:t>
      </w:r>
      <w:r w:rsidRPr="00EC2695">
        <w:rPr>
          <w:rFonts w:ascii="Calibri" w:eastAsia="SimSun" w:hAnsi="Calibri" w:cs="Calibri"/>
          <w:color w:val="000009"/>
          <w:spacing w:val="27"/>
          <w:szCs w:val="24"/>
          <w:lang w:eastAsia="zh-CN"/>
        </w:rPr>
        <w:t xml:space="preserve"> </w:t>
      </w:r>
      <w:r w:rsidRPr="00EC2695">
        <w:rPr>
          <w:rFonts w:ascii="Calibri" w:eastAsia="SimSun" w:hAnsi="Calibri" w:cs="Calibri"/>
          <w:color w:val="000009"/>
          <w:szCs w:val="24"/>
          <w:lang w:eastAsia="zh-CN"/>
        </w:rPr>
        <w:t>προβλημάτων,</w:t>
      </w:r>
      <w:r w:rsidRPr="00EC2695">
        <w:rPr>
          <w:rFonts w:ascii="Calibri" w:eastAsia="SimSun" w:hAnsi="Calibri" w:cs="Calibri"/>
          <w:color w:val="000009"/>
          <w:spacing w:val="2"/>
          <w:szCs w:val="24"/>
          <w:lang w:eastAsia="zh-CN"/>
        </w:rPr>
        <w:t xml:space="preserve"> </w:t>
      </w:r>
      <w:r w:rsidRPr="00EC2695">
        <w:rPr>
          <w:rFonts w:ascii="Calibri" w:eastAsia="SimSun" w:hAnsi="Calibri" w:cs="Calibri"/>
          <w:color w:val="000009"/>
          <w:szCs w:val="24"/>
          <w:lang w:eastAsia="zh-CN"/>
        </w:rPr>
        <w:t>κλπ.</w:t>
      </w:r>
    </w:p>
    <w:p w:rsidR="00F870E4" w:rsidRPr="005816F1" w:rsidRDefault="00F870E4" w:rsidP="00F870E4">
      <w:pPr>
        <w:numPr>
          <w:ilvl w:val="1"/>
          <w:numId w:val="19"/>
        </w:numPr>
        <w:tabs>
          <w:tab w:val="left" w:pos="851"/>
          <w:tab w:val="left" w:pos="1542"/>
        </w:tabs>
        <w:suppressAutoHyphens/>
        <w:spacing w:after="0" w:line="240" w:lineRule="auto"/>
        <w:ind w:left="567" w:right="429" w:firstLine="0"/>
        <w:contextualSpacing/>
        <w:jc w:val="both"/>
        <w:rPr>
          <w:rFonts w:ascii="Calibri" w:eastAsia="SimSun" w:hAnsi="Calibri" w:cs="Calibri"/>
          <w:szCs w:val="24"/>
          <w:lang w:eastAsia="zh-CN"/>
        </w:rPr>
      </w:pPr>
      <w:r w:rsidRPr="00EC2695">
        <w:rPr>
          <w:rFonts w:ascii="Calibri" w:eastAsia="SimSun" w:hAnsi="Calibri" w:cs="Calibri"/>
          <w:color w:val="000009"/>
          <w:szCs w:val="24"/>
          <w:lang w:eastAsia="zh-CN"/>
        </w:rPr>
        <w:t>Δράσεις που προβλέπονται να πραγματοποιηθούν το επόμενο τρίμηνο, όπως</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προγραμματισμένες</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εκδηλώσεις, κλπ.</w:t>
      </w:r>
    </w:p>
    <w:p w:rsidR="00F870E4" w:rsidRPr="009F7C75" w:rsidRDefault="00F870E4" w:rsidP="00F870E4">
      <w:pPr>
        <w:numPr>
          <w:ilvl w:val="1"/>
          <w:numId w:val="19"/>
        </w:numPr>
        <w:tabs>
          <w:tab w:val="left" w:pos="851"/>
          <w:tab w:val="left" w:pos="1542"/>
          <w:tab w:val="left" w:pos="1542"/>
        </w:tabs>
        <w:suppressAutoHyphens/>
        <w:spacing w:after="0" w:line="240" w:lineRule="auto"/>
        <w:ind w:left="567" w:right="428" w:firstLine="0"/>
        <w:contextualSpacing/>
        <w:jc w:val="both"/>
        <w:rPr>
          <w:rFonts w:ascii="Calibri" w:eastAsia="SimSun" w:hAnsi="Calibri" w:cs="Calibri"/>
          <w:szCs w:val="24"/>
          <w:lang w:eastAsia="zh-CN"/>
        </w:rPr>
      </w:pPr>
      <w:r w:rsidRPr="00EC2695">
        <w:rPr>
          <w:rFonts w:ascii="Calibri" w:eastAsia="SimSun" w:hAnsi="Calibri" w:cs="Calibri"/>
          <w:color w:val="000009"/>
          <w:szCs w:val="24"/>
          <w:lang w:eastAsia="zh-CN"/>
        </w:rPr>
        <w:t>Οι</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επιστολές</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θα</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πρέπει</w:t>
      </w:r>
      <w:r w:rsidRPr="00EC2695">
        <w:rPr>
          <w:rFonts w:ascii="Calibri" w:eastAsia="SimSun" w:hAnsi="Calibri" w:cs="Calibri"/>
          <w:color w:val="000009"/>
          <w:spacing w:val="49"/>
          <w:szCs w:val="24"/>
          <w:lang w:eastAsia="zh-CN"/>
        </w:rPr>
        <w:t xml:space="preserve"> </w:t>
      </w:r>
      <w:r w:rsidRPr="00EC2695">
        <w:rPr>
          <w:rFonts w:ascii="Calibri" w:eastAsia="SimSun" w:hAnsi="Calibri" w:cs="Calibri"/>
          <w:color w:val="000009"/>
          <w:szCs w:val="24"/>
          <w:lang w:eastAsia="zh-CN"/>
        </w:rPr>
        <w:t>να</w:t>
      </w:r>
      <w:r w:rsidRPr="00EC2695">
        <w:rPr>
          <w:rFonts w:ascii="Calibri" w:eastAsia="SimSun" w:hAnsi="Calibri" w:cs="Calibri"/>
          <w:color w:val="000009"/>
          <w:spacing w:val="50"/>
          <w:szCs w:val="24"/>
          <w:lang w:eastAsia="zh-CN"/>
        </w:rPr>
        <w:t xml:space="preserve"> </w:t>
      </w:r>
      <w:r w:rsidRPr="00EC2695">
        <w:rPr>
          <w:rFonts w:ascii="Calibri" w:eastAsia="SimSun" w:hAnsi="Calibri" w:cs="Calibri"/>
          <w:color w:val="000009"/>
          <w:szCs w:val="24"/>
          <w:lang w:eastAsia="zh-CN"/>
        </w:rPr>
        <w:t>υπογράφονται</w:t>
      </w:r>
      <w:r w:rsidRPr="00EC2695">
        <w:rPr>
          <w:rFonts w:ascii="Calibri" w:eastAsia="SimSun" w:hAnsi="Calibri" w:cs="Calibri"/>
          <w:color w:val="000009"/>
          <w:spacing w:val="50"/>
          <w:szCs w:val="24"/>
          <w:lang w:eastAsia="zh-CN"/>
        </w:rPr>
        <w:t xml:space="preserve"> </w:t>
      </w:r>
      <w:r w:rsidRPr="00EC2695">
        <w:rPr>
          <w:rFonts w:ascii="Calibri" w:eastAsia="SimSun" w:hAnsi="Calibri" w:cs="Calibri"/>
          <w:color w:val="000009"/>
          <w:szCs w:val="24"/>
          <w:lang w:eastAsia="zh-CN"/>
        </w:rPr>
        <w:t>από</w:t>
      </w:r>
      <w:r w:rsidRPr="00EC2695">
        <w:rPr>
          <w:rFonts w:ascii="Calibri" w:eastAsia="SimSun" w:hAnsi="Calibri" w:cs="Calibri"/>
          <w:color w:val="000009"/>
          <w:spacing w:val="49"/>
          <w:szCs w:val="24"/>
          <w:lang w:eastAsia="zh-CN"/>
        </w:rPr>
        <w:t xml:space="preserve"> </w:t>
      </w:r>
      <w:r w:rsidRPr="00EC2695">
        <w:rPr>
          <w:rFonts w:ascii="Calibri" w:eastAsia="SimSun" w:hAnsi="Calibri" w:cs="Calibri"/>
          <w:color w:val="000009"/>
          <w:szCs w:val="24"/>
          <w:lang w:eastAsia="zh-CN"/>
        </w:rPr>
        <w:t>την</w:t>
      </w:r>
      <w:r w:rsidRPr="00EC2695">
        <w:rPr>
          <w:rFonts w:ascii="Calibri" w:eastAsia="SimSun" w:hAnsi="Calibri" w:cs="Calibri"/>
          <w:color w:val="000009"/>
          <w:spacing w:val="50"/>
          <w:szCs w:val="24"/>
          <w:lang w:eastAsia="zh-CN"/>
        </w:rPr>
        <w:t xml:space="preserve"> </w:t>
      </w:r>
      <w:r w:rsidRPr="00EC2695">
        <w:rPr>
          <w:rFonts w:ascii="Calibri" w:eastAsia="SimSun" w:hAnsi="Calibri" w:cs="Calibri"/>
          <w:color w:val="000009"/>
          <w:szCs w:val="24"/>
          <w:lang w:eastAsia="zh-CN"/>
        </w:rPr>
        <w:t>πολιτική</w:t>
      </w:r>
      <w:r w:rsidRPr="00EC2695">
        <w:rPr>
          <w:rFonts w:ascii="Calibri" w:eastAsia="SimSun" w:hAnsi="Calibri" w:cs="Calibri"/>
          <w:color w:val="000009"/>
          <w:spacing w:val="50"/>
          <w:szCs w:val="24"/>
          <w:lang w:eastAsia="zh-CN"/>
        </w:rPr>
        <w:t xml:space="preserve"> </w:t>
      </w:r>
      <w:r w:rsidRPr="00EC2695">
        <w:rPr>
          <w:rFonts w:ascii="Calibri" w:eastAsia="SimSun" w:hAnsi="Calibri" w:cs="Calibri"/>
          <w:color w:val="000009"/>
          <w:szCs w:val="24"/>
          <w:lang w:eastAsia="zh-CN"/>
        </w:rPr>
        <w:t>ηγεσία</w:t>
      </w:r>
      <w:r w:rsidRPr="00EC2695">
        <w:rPr>
          <w:rFonts w:ascii="Calibri" w:eastAsia="SimSun" w:hAnsi="Calibri" w:cs="Calibri"/>
          <w:color w:val="000009"/>
          <w:spacing w:val="50"/>
          <w:szCs w:val="24"/>
          <w:lang w:eastAsia="zh-CN"/>
        </w:rPr>
        <w:t xml:space="preserve"> </w:t>
      </w:r>
      <w:r w:rsidRPr="00EC2695">
        <w:rPr>
          <w:rFonts w:ascii="Calibri" w:eastAsia="SimSun" w:hAnsi="Calibri" w:cs="Calibri"/>
          <w:color w:val="000009"/>
          <w:szCs w:val="24"/>
          <w:lang w:eastAsia="zh-CN"/>
        </w:rPr>
        <w:t>του</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Δήμου.</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Επίσης,</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σε</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συνδυασμό</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με</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τις</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επιστολές</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θα</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μπορεί</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να</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αποστέλλεται</w:t>
      </w:r>
      <w:r w:rsidRPr="00EC2695">
        <w:rPr>
          <w:rFonts w:ascii="Calibri" w:eastAsia="SimSun" w:hAnsi="Calibri" w:cs="Calibri"/>
          <w:color w:val="000009"/>
          <w:spacing w:val="-47"/>
          <w:szCs w:val="24"/>
          <w:lang w:eastAsia="zh-CN"/>
        </w:rPr>
        <w:t xml:space="preserve"> </w:t>
      </w:r>
      <w:r w:rsidRPr="00EC2695">
        <w:rPr>
          <w:rFonts w:ascii="Calibri" w:eastAsia="SimSun" w:hAnsi="Calibri" w:cs="Calibri"/>
          <w:color w:val="000009"/>
          <w:szCs w:val="24"/>
          <w:lang w:eastAsia="zh-CN"/>
        </w:rPr>
        <w:t>ερωτηματολόγιο για την παρακολούθηση του συστήματος διαλογής στην πηγή</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αλλά</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και</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της</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εκστρατείας</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ενημέρωσης</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ευαισθητοποίησης,</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η</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σύνταξη</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του</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οποίου</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θα</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γίνει</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από</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τον</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Ανάδοχο</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με</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την</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υποστήριξη</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του</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Δήμου</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Ηρακλείου</w:t>
      </w:r>
      <w:r w:rsidRPr="00EC2695">
        <w:rPr>
          <w:rFonts w:ascii="Calibri" w:eastAsia="SimSun" w:hAnsi="Calibri" w:cs="Calibri"/>
          <w:color w:val="000009"/>
          <w:spacing w:val="-47"/>
          <w:szCs w:val="24"/>
          <w:lang w:eastAsia="zh-CN"/>
        </w:rPr>
        <w:t xml:space="preserve"> </w:t>
      </w:r>
      <w:r w:rsidRPr="00EC2695">
        <w:rPr>
          <w:rFonts w:ascii="Calibri" w:eastAsia="SimSun" w:hAnsi="Calibri" w:cs="Calibri"/>
          <w:color w:val="000009"/>
          <w:szCs w:val="24"/>
          <w:lang w:eastAsia="zh-CN"/>
        </w:rPr>
        <w:t>Αττικής.</w:t>
      </w:r>
    </w:p>
    <w:p w:rsidR="00F870E4" w:rsidRPr="009F7C75" w:rsidRDefault="00F870E4" w:rsidP="00F870E4">
      <w:pPr>
        <w:numPr>
          <w:ilvl w:val="1"/>
          <w:numId w:val="19"/>
        </w:numPr>
        <w:tabs>
          <w:tab w:val="left" w:pos="851"/>
          <w:tab w:val="left" w:pos="1542"/>
          <w:tab w:val="left" w:pos="1542"/>
        </w:tabs>
        <w:suppressAutoHyphens/>
        <w:spacing w:after="0" w:line="240" w:lineRule="auto"/>
        <w:ind w:left="567" w:right="428" w:firstLine="0"/>
        <w:contextualSpacing/>
        <w:jc w:val="both"/>
        <w:rPr>
          <w:rFonts w:ascii="Calibri" w:eastAsia="SimSun" w:hAnsi="Calibri" w:cs="Calibri"/>
          <w:szCs w:val="24"/>
          <w:lang w:eastAsia="zh-CN"/>
        </w:rPr>
      </w:pPr>
      <w:proofErr w:type="spellStart"/>
      <w:r w:rsidRPr="009F7C75">
        <w:rPr>
          <w:rFonts w:ascii="Calibri" w:eastAsia="SimSun" w:hAnsi="Calibri" w:cs="Calibri"/>
          <w:color w:val="000009"/>
          <w:szCs w:val="24"/>
          <w:lang w:val="en-GB" w:eastAsia="zh-CN"/>
        </w:rPr>
        <w:t>Δελτί</w:t>
      </w:r>
      <w:proofErr w:type="spellEnd"/>
      <w:r w:rsidRPr="009F7C75">
        <w:rPr>
          <w:rFonts w:ascii="Calibri" w:eastAsia="SimSun" w:hAnsi="Calibri" w:cs="Calibri"/>
          <w:color w:val="000009"/>
          <w:szCs w:val="24"/>
          <w:lang w:val="en-GB" w:eastAsia="zh-CN"/>
        </w:rPr>
        <w:t>α</w:t>
      </w:r>
      <w:r w:rsidRPr="009F7C75">
        <w:rPr>
          <w:rFonts w:ascii="Calibri" w:eastAsia="SimSun" w:hAnsi="Calibri" w:cs="Calibri"/>
          <w:color w:val="000009"/>
          <w:spacing w:val="-4"/>
          <w:szCs w:val="24"/>
          <w:lang w:val="en-GB" w:eastAsia="zh-CN"/>
        </w:rPr>
        <w:t xml:space="preserve"> </w:t>
      </w:r>
      <w:proofErr w:type="spellStart"/>
      <w:r w:rsidRPr="009F7C75">
        <w:rPr>
          <w:rFonts w:ascii="Calibri" w:eastAsia="SimSun" w:hAnsi="Calibri" w:cs="Calibri"/>
          <w:color w:val="000009"/>
          <w:szCs w:val="24"/>
          <w:lang w:val="en-GB" w:eastAsia="zh-CN"/>
        </w:rPr>
        <w:t>τύ</w:t>
      </w:r>
      <w:proofErr w:type="spellEnd"/>
      <w:r w:rsidRPr="009F7C75">
        <w:rPr>
          <w:rFonts w:ascii="Calibri" w:eastAsia="SimSun" w:hAnsi="Calibri" w:cs="Calibri"/>
          <w:color w:val="000009"/>
          <w:szCs w:val="24"/>
          <w:lang w:val="en-GB" w:eastAsia="zh-CN"/>
        </w:rPr>
        <w:t>που</w:t>
      </w:r>
    </w:p>
    <w:p w:rsidR="00F870E4" w:rsidRPr="00EC2695" w:rsidRDefault="00F870E4" w:rsidP="00F870E4">
      <w:pPr>
        <w:suppressAutoHyphens/>
        <w:spacing w:before="244" w:after="240"/>
        <w:ind w:left="567" w:right="319"/>
        <w:jc w:val="both"/>
        <w:rPr>
          <w:rFonts w:ascii="Calibri" w:eastAsia="SimSun" w:hAnsi="Calibri" w:cs="Calibri"/>
          <w:szCs w:val="24"/>
          <w:lang w:eastAsia="zh-CN"/>
        </w:rPr>
      </w:pPr>
      <w:r w:rsidRPr="00EC2695">
        <w:rPr>
          <w:rFonts w:ascii="Calibri" w:eastAsia="SimSun" w:hAnsi="Calibri" w:cs="Calibri"/>
          <w:color w:val="000009"/>
          <w:szCs w:val="24"/>
          <w:lang w:eastAsia="zh-CN"/>
        </w:rPr>
        <w:t>Δελτία</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τύπου</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θα</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πρέπει</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να</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αποστέλλονται</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καθ’</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όλη</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τη</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διάρκεια</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υλοποίησης</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του</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προγράμματος σε συνδυασμό με τις επιστολές υπενθύμισης που θα διανέμονται στους</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κατοίκους. Ιδιαίτερη έμφαση θα πρέπει να δοθεί στην αποστολή των δελτίων τύπων στις</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τοπικές εφημερίδες και ιστοσελίδες. Παράλληλα, θα πρέπει να αποστέλλεται ενημερωτική</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επιστολή</w:t>
      </w:r>
      <w:r w:rsidRPr="00EC2695">
        <w:rPr>
          <w:rFonts w:ascii="Calibri" w:eastAsia="SimSun" w:hAnsi="Calibri" w:cs="Calibri"/>
          <w:color w:val="000009"/>
          <w:spacing w:val="-2"/>
          <w:szCs w:val="24"/>
          <w:lang w:eastAsia="zh-CN"/>
        </w:rPr>
        <w:t xml:space="preserve"> </w:t>
      </w:r>
      <w:r w:rsidRPr="00EC2695">
        <w:rPr>
          <w:rFonts w:ascii="Calibri" w:eastAsia="SimSun" w:hAnsi="Calibri" w:cs="Calibri"/>
          <w:color w:val="000009"/>
          <w:szCs w:val="24"/>
          <w:lang w:eastAsia="zh-CN"/>
        </w:rPr>
        <w:t>σε</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επιλεγμένους</w:t>
      </w:r>
      <w:r w:rsidRPr="00EC2695">
        <w:rPr>
          <w:rFonts w:ascii="Calibri" w:eastAsia="SimSun" w:hAnsi="Calibri" w:cs="Calibri"/>
          <w:color w:val="000009"/>
          <w:spacing w:val="-2"/>
          <w:szCs w:val="24"/>
          <w:lang w:eastAsia="zh-CN"/>
        </w:rPr>
        <w:t xml:space="preserve"> </w:t>
      </w:r>
      <w:r w:rsidRPr="00EC2695">
        <w:rPr>
          <w:rFonts w:ascii="Calibri" w:eastAsia="SimSun" w:hAnsi="Calibri" w:cs="Calibri"/>
          <w:color w:val="000009"/>
          <w:szCs w:val="24"/>
          <w:lang w:eastAsia="zh-CN"/>
        </w:rPr>
        <w:t>τοπικούς</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φορείς</w:t>
      </w:r>
      <w:r w:rsidRPr="00EC2695">
        <w:rPr>
          <w:rFonts w:ascii="Calibri" w:eastAsia="SimSun" w:hAnsi="Calibri" w:cs="Calibri"/>
          <w:color w:val="000009"/>
          <w:spacing w:val="-2"/>
          <w:szCs w:val="24"/>
          <w:lang w:eastAsia="zh-CN"/>
        </w:rPr>
        <w:t xml:space="preserve"> </w:t>
      </w:r>
      <w:r w:rsidRPr="00EC2695">
        <w:rPr>
          <w:rFonts w:ascii="Calibri" w:eastAsia="SimSun" w:hAnsi="Calibri" w:cs="Calibri"/>
          <w:color w:val="000009"/>
          <w:szCs w:val="24"/>
          <w:lang w:eastAsia="zh-CN"/>
        </w:rPr>
        <w:t>κάθε</w:t>
      </w:r>
      <w:r w:rsidRPr="00EC2695">
        <w:rPr>
          <w:rFonts w:ascii="Calibri" w:eastAsia="SimSun" w:hAnsi="Calibri" w:cs="Calibri"/>
          <w:color w:val="000009"/>
          <w:spacing w:val="-1"/>
          <w:szCs w:val="24"/>
          <w:lang w:eastAsia="zh-CN"/>
        </w:rPr>
        <w:t xml:space="preserve"> </w:t>
      </w:r>
      <w:r w:rsidRPr="00EC2695">
        <w:rPr>
          <w:rFonts w:ascii="Calibri" w:eastAsia="SimSun" w:hAnsi="Calibri" w:cs="Calibri"/>
          <w:color w:val="000009"/>
          <w:szCs w:val="24"/>
          <w:lang w:eastAsia="zh-CN"/>
        </w:rPr>
        <w:t>Δήμου.</w:t>
      </w:r>
    </w:p>
    <w:p w:rsidR="00F870E4" w:rsidRPr="00486230" w:rsidRDefault="00F870E4" w:rsidP="004F33DF">
      <w:pPr>
        <w:suppressAutoHyphens/>
        <w:spacing w:before="1" w:after="240" w:line="240" w:lineRule="auto"/>
        <w:ind w:left="701" w:right="319"/>
        <w:jc w:val="both"/>
        <w:rPr>
          <w:rFonts w:ascii="Calibri" w:eastAsia="SimSun" w:hAnsi="Calibri" w:cs="Calibri"/>
          <w:color w:val="000009"/>
          <w:szCs w:val="24"/>
          <w:lang w:eastAsia="zh-CN"/>
        </w:rPr>
      </w:pPr>
    </w:p>
    <w:p w:rsidR="00F870E4" w:rsidRPr="00EC2695" w:rsidRDefault="00F870E4" w:rsidP="00F870E4">
      <w:p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jc w:val="both"/>
        <w:outlineLvl w:val="1"/>
        <w:rPr>
          <w:rFonts w:ascii="Calibri" w:eastAsia="SimSun" w:hAnsi="Calibri" w:cs="Calibri"/>
          <w:bCs/>
          <w:color w:val="002060"/>
          <w:sz w:val="24"/>
          <w:lang w:eastAsia="zh-CN"/>
        </w:rPr>
      </w:pPr>
      <w:bookmarkStart w:id="130" w:name="_Toc17427"/>
      <w:bookmarkStart w:id="131" w:name="_Toc5978"/>
      <w:bookmarkStart w:id="132" w:name="_Toc7054"/>
      <w:bookmarkStart w:id="133" w:name="_Toc116030865"/>
      <w:bookmarkStart w:id="134" w:name="_Toc119488267"/>
      <w:bookmarkStart w:id="135" w:name="_Toc3958"/>
      <w:bookmarkStart w:id="136" w:name="_Toc28332"/>
      <w:r w:rsidRPr="00EC2695">
        <w:rPr>
          <w:rFonts w:ascii="Calibri" w:eastAsia="SimSun" w:hAnsi="Calibri" w:cs="Calibri"/>
          <w:bCs/>
          <w:color w:val="002060"/>
          <w:sz w:val="24"/>
          <w:lang w:eastAsia="zh-CN"/>
        </w:rPr>
        <w:t>Γενικά στοιχεία</w:t>
      </w:r>
      <w:bookmarkEnd w:id="130"/>
      <w:bookmarkEnd w:id="131"/>
      <w:bookmarkEnd w:id="132"/>
      <w:bookmarkEnd w:id="133"/>
      <w:bookmarkEnd w:id="134"/>
      <w:bookmarkEnd w:id="135"/>
      <w:bookmarkEnd w:id="136"/>
    </w:p>
    <w:p w:rsidR="00F870E4" w:rsidRPr="00EC2695" w:rsidRDefault="00F870E4" w:rsidP="00F870E4">
      <w:pPr>
        <w:suppressAutoHyphens/>
        <w:spacing w:before="120" w:after="120" w:line="240" w:lineRule="auto"/>
        <w:jc w:val="both"/>
        <w:rPr>
          <w:rFonts w:ascii="Calibri" w:eastAsia="SimSun" w:hAnsi="Calibri" w:cs="Calibri"/>
          <w:lang w:eastAsia="zh-CN"/>
        </w:rPr>
      </w:pPr>
      <w:r w:rsidRPr="00EC2695">
        <w:rPr>
          <w:rFonts w:ascii="Calibri" w:eastAsia="SimSun" w:hAnsi="Calibri" w:cs="Calibri"/>
          <w:lang w:eastAsia="zh-CN"/>
        </w:rPr>
        <w:t>Το Σχέδιο Δράσεων και επικοινωνίας θα πρέπει να περιλαμβάνει:</w:t>
      </w:r>
    </w:p>
    <w:p w:rsidR="00F870E4" w:rsidRPr="00EC2695" w:rsidRDefault="00F870E4" w:rsidP="00F870E4">
      <w:pPr>
        <w:numPr>
          <w:ilvl w:val="0"/>
          <w:numId w:val="20"/>
        </w:numPr>
        <w:suppressAutoHyphens/>
        <w:spacing w:before="120" w:after="120" w:line="240" w:lineRule="auto"/>
        <w:contextualSpacing/>
        <w:jc w:val="both"/>
        <w:rPr>
          <w:rFonts w:ascii="Calibri" w:eastAsia="SimSun" w:hAnsi="Calibri" w:cs="Calibri"/>
          <w:lang w:eastAsia="zh-CN"/>
        </w:rPr>
      </w:pPr>
      <w:r w:rsidRPr="00EC2695">
        <w:rPr>
          <w:rFonts w:ascii="Calibri" w:eastAsia="SimSun" w:hAnsi="Calibri" w:cs="Calibri"/>
          <w:lang w:eastAsia="zh-CN"/>
        </w:rPr>
        <w:t>Περιγραφή των προτεινόμενων δράσεων καθώς και των μέσων και εργαλείων που θα χρησιμοποιηθούν</w:t>
      </w:r>
    </w:p>
    <w:p w:rsidR="00F870E4" w:rsidRPr="00EC2695" w:rsidRDefault="00F870E4" w:rsidP="00F870E4">
      <w:pPr>
        <w:numPr>
          <w:ilvl w:val="0"/>
          <w:numId w:val="20"/>
        </w:numPr>
        <w:suppressAutoHyphens/>
        <w:spacing w:before="120" w:after="120" w:line="240" w:lineRule="auto"/>
        <w:contextualSpacing/>
        <w:jc w:val="both"/>
        <w:rPr>
          <w:rFonts w:ascii="Calibri" w:eastAsia="SimSun" w:hAnsi="Calibri" w:cs="Calibri"/>
          <w:lang w:eastAsia="zh-CN"/>
        </w:rPr>
      </w:pPr>
      <w:r w:rsidRPr="00EC2695">
        <w:rPr>
          <w:rFonts w:ascii="Calibri" w:eastAsia="SimSun" w:hAnsi="Calibri" w:cs="Calibri"/>
          <w:lang w:eastAsia="zh-CN"/>
        </w:rPr>
        <w:t>Σαφή και αναλυτική τεκμηρίωση της χρηστικότητας των προτεινόμενων δράσεων</w:t>
      </w:r>
    </w:p>
    <w:p w:rsidR="00F870E4" w:rsidRPr="00EC2695" w:rsidRDefault="00F870E4" w:rsidP="00F870E4">
      <w:pPr>
        <w:numPr>
          <w:ilvl w:val="0"/>
          <w:numId w:val="20"/>
        </w:numPr>
        <w:suppressAutoHyphens/>
        <w:spacing w:before="120" w:after="120" w:line="240" w:lineRule="auto"/>
        <w:contextualSpacing/>
        <w:jc w:val="both"/>
        <w:rPr>
          <w:rFonts w:ascii="Calibri" w:eastAsia="SimSun" w:hAnsi="Calibri" w:cs="Calibri"/>
          <w:lang w:eastAsia="zh-CN"/>
        </w:rPr>
      </w:pPr>
      <w:r w:rsidRPr="00EC2695">
        <w:rPr>
          <w:rFonts w:ascii="Calibri" w:eastAsia="SimSun" w:hAnsi="Calibri" w:cs="Calibri"/>
          <w:lang w:eastAsia="zh-CN"/>
        </w:rPr>
        <w:t>Καθορισμό (σαφών, συγκεκριμένων και μετρήσιμων) στόχων με ποιοτικά και ποσοτικά στοιχεία</w:t>
      </w:r>
    </w:p>
    <w:p w:rsidR="00F870E4" w:rsidRPr="00EC2695" w:rsidRDefault="00F870E4" w:rsidP="00F870E4">
      <w:pPr>
        <w:numPr>
          <w:ilvl w:val="0"/>
          <w:numId w:val="20"/>
        </w:numPr>
        <w:suppressAutoHyphens/>
        <w:spacing w:before="120" w:after="120" w:line="240" w:lineRule="auto"/>
        <w:contextualSpacing/>
        <w:jc w:val="both"/>
        <w:rPr>
          <w:rFonts w:ascii="Calibri" w:eastAsia="SimSun" w:hAnsi="Calibri" w:cs="Calibri"/>
          <w:lang w:val="en-GB" w:eastAsia="zh-CN"/>
        </w:rPr>
      </w:pPr>
      <w:r w:rsidRPr="00EC2695">
        <w:rPr>
          <w:rFonts w:ascii="Calibri" w:eastAsia="SimSun" w:hAnsi="Calibri" w:cs="Calibri"/>
          <w:lang w:val="en-GB" w:eastAsia="zh-CN"/>
        </w:rPr>
        <w:t>Τα επ</w:t>
      </w:r>
      <w:proofErr w:type="spellStart"/>
      <w:r w:rsidRPr="00EC2695">
        <w:rPr>
          <w:rFonts w:ascii="Calibri" w:eastAsia="SimSun" w:hAnsi="Calibri" w:cs="Calibri"/>
          <w:lang w:val="en-GB" w:eastAsia="zh-CN"/>
        </w:rPr>
        <w:t>ικοινωνι</w:t>
      </w:r>
      <w:proofErr w:type="spellEnd"/>
      <w:r w:rsidRPr="00EC2695">
        <w:rPr>
          <w:rFonts w:ascii="Calibri" w:eastAsia="SimSun" w:hAnsi="Calibri" w:cs="Calibri"/>
          <w:lang w:val="en-GB" w:eastAsia="zh-CN"/>
        </w:rPr>
        <w:t xml:space="preserve">ακά </w:t>
      </w:r>
      <w:proofErr w:type="spellStart"/>
      <w:r w:rsidRPr="00EC2695">
        <w:rPr>
          <w:rFonts w:ascii="Calibri" w:eastAsia="SimSun" w:hAnsi="Calibri" w:cs="Calibri"/>
          <w:lang w:val="en-GB" w:eastAsia="zh-CN"/>
        </w:rPr>
        <w:t>μηνύμ</w:t>
      </w:r>
      <w:proofErr w:type="spellEnd"/>
      <w:r w:rsidRPr="00EC2695">
        <w:rPr>
          <w:rFonts w:ascii="Calibri" w:eastAsia="SimSun" w:hAnsi="Calibri" w:cs="Calibri"/>
          <w:lang w:val="en-GB" w:eastAsia="zh-CN"/>
        </w:rPr>
        <w:t>ατα</w:t>
      </w:r>
    </w:p>
    <w:p w:rsidR="00F870E4" w:rsidRPr="00EC2695" w:rsidRDefault="00F870E4" w:rsidP="00F870E4">
      <w:pPr>
        <w:numPr>
          <w:ilvl w:val="0"/>
          <w:numId w:val="20"/>
        </w:numPr>
        <w:suppressAutoHyphens/>
        <w:spacing w:before="120" w:after="120" w:line="240" w:lineRule="auto"/>
        <w:contextualSpacing/>
        <w:jc w:val="both"/>
        <w:rPr>
          <w:rFonts w:ascii="Calibri" w:eastAsia="SimSun" w:hAnsi="Calibri" w:cs="Calibri"/>
          <w:lang w:eastAsia="zh-CN"/>
        </w:rPr>
      </w:pPr>
      <w:r w:rsidRPr="00EC2695">
        <w:rPr>
          <w:rFonts w:ascii="Calibri" w:eastAsia="SimSun" w:hAnsi="Calibri" w:cs="Calibri"/>
          <w:lang w:eastAsia="zh-CN"/>
        </w:rPr>
        <w:t>Το χρονοδιάγραμμα για την προετοιμασία και την υλοποίησή τους, καθώς και η κατανομή του προϋπολογισμού</w:t>
      </w:r>
    </w:p>
    <w:p w:rsidR="00F870E4" w:rsidRPr="00EC2695" w:rsidRDefault="00F870E4" w:rsidP="00F870E4">
      <w:pPr>
        <w:numPr>
          <w:ilvl w:val="0"/>
          <w:numId w:val="20"/>
        </w:numPr>
        <w:suppressAutoHyphens/>
        <w:spacing w:before="120" w:after="120" w:line="240" w:lineRule="auto"/>
        <w:contextualSpacing/>
        <w:jc w:val="both"/>
        <w:rPr>
          <w:rFonts w:ascii="Calibri" w:eastAsia="SimSun" w:hAnsi="Calibri" w:cs="Calibri"/>
          <w:lang w:eastAsia="zh-CN"/>
        </w:rPr>
      </w:pPr>
      <w:r w:rsidRPr="00EC2695">
        <w:rPr>
          <w:rFonts w:ascii="Calibri" w:eastAsia="SimSun" w:hAnsi="Calibri" w:cs="Calibri"/>
          <w:lang w:eastAsia="zh-CN"/>
        </w:rPr>
        <w:t>Τη μεθοδολογία του τρόπου παρακολούθησης και ελέγχου με τον οποίο οι ενέργειες ευαισθητοποίησης, προβολής και πληροφόρησης πρέπει να αξιολογούνται για την αποτελεσματικότητά τους όσον αφορά στους στόχους που έχουν τεθεί.</w:t>
      </w:r>
    </w:p>
    <w:p w:rsidR="00F870E4" w:rsidRPr="00EC2695" w:rsidRDefault="00F870E4" w:rsidP="00F870E4">
      <w:pPr>
        <w:suppressAutoHyphens/>
        <w:spacing w:before="120" w:after="120" w:line="240" w:lineRule="auto"/>
        <w:jc w:val="both"/>
        <w:rPr>
          <w:rFonts w:ascii="Calibri" w:eastAsia="SimSun" w:hAnsi="Calibri" w:cs="Calibri"/>
          <w:lang w:eastAsia="zh-CN"/>
        </w:rPr>
      </w:pPr>
      <w:r w:rsidRPr="00EC2695">
        <w:rPr>
          <w:rFonts w:ascii="Calibri" w:eastAsia="SimSun" w:hAnsi="Calibri" w:cs="Calibri"/>
          <w:lang w:eastAsia="zh-CN"/>
        </w:rPr>
        <w:t xml:space="preserve">Το Σχέδιο Δράσεων και επικοινωνίας δύναται να υποβάλλεται όποτε αυτό κρίνεται αναγκαίο, σε αναπροσαρμογές, ακολουθώντας την πορεία εξέλιξης των δράσεων και έργων διαχείρισης απορριμμάτων, κατά τη διάρκεια υποστήριξης της Αναθέτουσας Αρχής και κατόπιν εντολής της Αναθέτουσας Αρχής. Θα συμπληρώνεται και θα </w:t>
      </w:r>
      <w:proofErr w:type="spellStart"/>
      <w:r w:rsidRPr="00EC2695">
        <w:rPr>
          <w:rFonts w:ascii="Calibri" w:eastAsia="SimSun" w:hAnsi="Calibri" w:cs="Calibri"/>
          <w:lang w:eastAsia="zh-CN"/>
        </w:rPr>
        <w:t>επικαιροποιείται</w:t>
      </w:r>
      <w:proofErr w:type="spellEnd"/>
      <w:r w:rsidRPr="00EC2695">
        <w:rPr>
          <w:rFonts w:ascii="Calibri" w:eastAsia="SimSun" w:hAnsi="Calibri" w:cs="Calibri"/>
          <w:lang w:eastAsia="zh-CN"/>
        </w:rPr>
        <w:t xml:space="preserve"> το περιεχόμενό του, εφόσον απαιτείται με τα νέα δεδομένα και τις αναμενόμενες αλλαγές που θα προκύπτουν αφενός από την ολοκλήρωση των πολιτικών και δράσεων της Αναθέτουσας Αρχής, όσο και από τη διαδικασία παρακολούθησης της υλοποίησης των δράσεων δημοσιότητας και των επιμέρους προωθητικών ενεργειών.</w:t>
      </w:r>
    </w:p>
    <w:p w:rsidR="00F870E4" w:rsidRPr="00EC2695" w:rsidRDefault="00F870E4" w:rsidP="00F870E4">
      <w:pPr>
        <w:suppressAutoHyphens/>
        <w:spacing w:before="120" w:after="120" w:line="240" w:lineRule="auto"/>
        <w:jc w:val="both"/>
        <w:rPr>
          <w:rFonts w:ascii="Calibri" w:eastAsia="SimSun" w:hAnsi="Calibri" w:cs="Calibri"/>
          <w:lang w:eastAsia="zh-CN"/>
        </w:rPr>
      </w:pPr>
      <w:r w:rsidRPr="00EC2695">
        <w:rPr>
          <w:rFonts w:ascii="Calibri" w:eastAsia="SimSun" w:hAnsi="Calibri" w:cs="Calibri"/>
          <w:lang w:eastAsia="zh-CN"/>
        </w:rPr>
        <w:lastRenderedPageBreak/>
        <w:t xml:space="preserve">Οι προτάσεις πιθανών αναπροσαρμογών θα συντάσσονται σε συνεργασία και με την έγκριση της Αναθέτουσας Αρχής και θα παρέχεται τακτική ενημέρωση σε όλους τους υπεύθυνους και τα εμπλεκόμενα μέρη, για όλες τις αναγκαίες αναπροσαρμογές και τροποποιήσεις του επικοινωνιακού σχεδίου.  </w:t>
      </w:r>
    </w:p>
    <w:p w:rsidR="00F870E4" w:rsidRPr="00EC2695" w:rsidRDefault="00F870E4" w:rsidP="00F870E4">
      <w:pPr>
        <w:suppressAutoHyphens/>
        <w:spacing w:before="120" w:after="120" w:line="240" w:lineRule="auto"/>
        <w:jc w:val="both"/>
        <w:rPr>
          <w:rFonts w:ascii="Calibri" w:eastAsia="SimSun" w:hAnsi="Calibri" w:cs="Calibri"/>
          <w:lang w:eastAsia="zh-CN"/>
        </w:rPr>
      </w:pPr>
      <w:r w:rsidRPr="00EC2695">
        <w:rPr>
          <w:rFonts w:ascii="Calibri" w:eastAsia="SimSun" w:hAnsi="Calibri" w:cs="Calibri"/>
          <w:lang w:eastAsia="zh-CN"/>
        </w:rPr>
        <w:t>Σημειώνεται ότι το περιεχόμενο κάθε προτεινόμενης ενέργειας του Σχεδίου Δράσεων Επικοινωνίας, θα υποβάλλεται στον Δήμο Ηρακλείου, θα αποτελεί το Τεχνικό Παράρτημα βάσει του οποίου θα πραγματοποιηθεί η σχετική ενέργεια και, σε κάθε περίπτωση, θα εγκρίνεται από την Αναθέτουσα Αρχή πριν την εφαρμογή της.</w:t>
      </w:r>
    </w:p>
    <w:p w:rsidR="00F870E4" w:rsidRPr="00EC2695" w:rsidRDefault="00F870E4" w:rsidP="00F870E4">
      <w:pPr>
        <w:suppressAutoHyphens/>
        <w:spacing w:before="120" w:after="120" w:line="240" w:lineRule="auto"/>
        <w:jc w:val="both"/>
        <w:rPr>
          <w:rFonts w:ascii="Calibri" w:eastAsia="SimSun" w:hAnsi="Calibri" w:cs="Calibri"/>
          <w:lang w:eastAsia="zh-CN"/>
        </w:rPr>
      </w:pPr>
      <w:r w:rsidRPr="00EC2695">
        <w:rPr>
          <w:rFonts w:ascii="Calibri" w:eastAsia="SimSun" w:hAnsi="Calibri" w:cs="Calibri"/>
          <w:lang w:eastAsia="zh-CN"/>
        </w:rPr>
        <w:t>Η επικοινωνιακή στρατηγική του Δήμου Ηρακλείου, θα πρέπει να ακολουθείται και από μια νέα και σύγχρονη οπτική ταυτότητα, προκειμένου να επιτευχθεί η ενδυνάμωση του επικοινωνιακού προφίλ του Δήμου Ηρακλείου, που θα συνοδεύει  την ενημέρωση και πληροφόρηση των ομάδων στόχο σχετικά με τις πολιτικές και τις δράσεις που σχεδιάζει και υλοποιεί.</w:t>
      </w:r>
    </w:p>
    <w:p w:rsidR="00F870E4" w:rsidRPr="00EC2695" w:rsidRDefault="00F870E4" w:rsidP="00F870E4">
      <w:pPr>
        <w:numPr>
          <w:ilvl w:val="0"/>
          <w:numId w:val="20"/>
        </w:numPr>
        <w:suppressAutoHyphens/>
        <w:spacing w:before="120" w:after="120" w:line="240" w:lineRule="auto"/>
        <w:contextualSpacing/>
        <w:jc w:val="both"/>
        <w:rPr>
          <w:rFonts w:ascii="Calibri" w:eastAsia="SimSun" w:hAnsi="Calibri" w:cs="Calibri"/>
          <w:lang w:eastAsia="zh-CN"/>
        </w:rPr>
      </w:pPr>
      <w:r w:rsidRPr="00EC2695">
        <w:rPr>
          <w:rFonts w:ascii="Calibri" w:eastAsia="SimSun" w:hAnsi="Calibri" w:cs="Calibri"/>
          <w:lang w:eastAsia="zh-CN"/>
        </w:rPr>
        <w:t>Η διαμόρφωση μιας ολοκληρωμένης επικοινωνιακής Ταυτότητας για την ολοκληρωμένη διαχείριση των ανακυκλώσιμων υλικών θα πρέπει περιλαμβάνει και τα σχετικά μηνύματα. Ένα ισχυρό κεντρικό μήνυμα-υπογραφή, μια «ομπρέλα» που θα σηματοδοτεί όλες τις ενέργειες δημοσιότητας του Δήμου Ηρακλείου που θα ενοποιεί όλες τις επιμέρους δράσεις επικοινωνίας για την ολοκληρωμένη διαχείριση απορριμμάτων και θα μεγιστοποιεί την επικοινωνιακή του αποδοτικότητα:</w:t>
      </w:r>
    </w:p>
    <w:p w:rsidR="00F870E4" w:rsidRPr="00EC2695" w:rsidRDefault="00F870E4" w:rsidP="00F870E4">
      <w:pPr>
        <w:numPr>
          <w:ilvl w:val="0"/>
          <w:numId w:val="20"/>
        </w:numPr>
        <w:suppressAutoHyphens/>
        <w:spacing w:before="120" w:after="120" w:line="240" w:lineRule="auto"/>
        <w:contextualSpacing/>
        <w:jc w:val="both"/>
        <w:rPr>
          <w:rFonts w:ascii="Calibri" w:eastAsia="SimSun" w:hAnsi="Calibri" w:cs="Calibri"/>
          <w:lang w:eastAsia="zh-CN"/>
        </w:rPr>
      </w:pPr>
      <w:r w:rsidRPr="00EC2695">
        <w:rPr>
          <w:rFonts w:ascii="Calibri" w:eastAsia="SimSun" w:hAnsi="Calibri" w:cs="Calibri"/>
          <w:lang w:eastAsia="zh-CN"/>
        </w:rPr>
        <w:t>προσδίδοντας μεγαλύτερη συνοχή και ομοιομορφία στο σύνολο των επιμέρους ενεργειών, δράσεων</w:t>
      </w:r>
    </w:p>
    <w:p w:rsidR="00F870E4" w:rsidRPr="00EC2695" w:rsidRDefault="00F870E4" w:rsidP="00F870E4">
      <w:pPr>
        <w:numPr>
          <w:ilvl w:val="0"/>
          <w:numId w:val="20"/>
        </w:numPr>
        <w:suppressAutoHyphens/>
        <w:spacing w:before="120" w:after="120" w:line="240" w:lineRule="auto"/>
        <w:contextualSpacing/>
        <w:jc w:val="both"/>
        <w:rPr>
          <w:rFonts w:ascii="Calibri" w:eastAsia="SimSun" w:hAnsi="Calibri" w:cs="Calibri"/>
          <w:lang w:eastAsia="zh-CN"/>
        </w:rPr>
      </w:pPr>
      <w:r w:rsidRPr="00EC2695">
        <w:rPr>
          <w:rFonts w:ascii="Calibri" w:eastAsia="SimSun" w:hAnsi="Calibri" w:cs="Calibri"/>
          <w:lang w:eastAsia="zh-CN"/>
        </w:rPr>
        <w:t>αποσαφηνίζοντας το ρόλο και αναδεικνύοντας τα οφέλη για την κάθε ομάδα-στόχου</w:t>
      </w:r>
    </w:p>
    <w:p w:rsidR="00F870E4" w:rsidRPr="00EC2695" w:rsidRDefault="00F870E4" w:rsidP="00F870E4">
      <w:pPr>
        <w:numPr>
          <w:ilvl w:val="0"/>
          <w:numId w:val="20"/>
        </w:numPr>
        <w:suppressAutoHyphens/>
        <w:spacing w:before="120" w:after="120" w:line="240" w:lineRule="auto"/>
        <w:contextualSpacing/>
        <w:jc w:val="both"/>
        <w:rPr>
          <w:rFonts w:ascii="Calibri" w:eastAsia="SimSun" w:hAnsi="Calibri" w:cs="Calibri"/>
          <w:lang w:eastAsia="zh-CN"/>
        </w:rPr>
      </w:pPr>
      <w:r w:rsidRPr="00EC2695">
        <w:rPr>
          <w:rFonts w:ascii="Calibri" w:eastAsia="SimSun" w:hAnsi="Calibri" w:cs="Calibri"/>
          <w:lang w:eastAsia="zh-CN"/>
        </w:rPr>
        <w:t>ενισχύοντας την αναγνώριση και μνημόνευση των μηνυμάτων</w:t>
      </w:r>
    </w:p>
    <w:p w:rsidR="00F870E4" w:rsidRPr="00EC2695" w:rsidRDefault="00F870E4" w:rsidP="00F870E4">
      <w:pPr>
        <w:numPr>
          <w:ilvl w:val="0"/>
          <w:numId w:val="20"/>
        </w:numPr>
        <w:suppressAutoHyphens/>
        <w:spacing w:before="120" w:after="120" w:line="240" w:lineRule="auto"/>
        <w:contextualSpacing/>
        <w:jc w:val="both"/>
        <w:rPr>
          <w:rFonts w:ascii="Calibri" w:eastAsia="SimSun" w:hAnsi="Calibri" w:cs="Calibri"/>
          <w:lang w:eastAsia="zh-CN"/>
        </w:rPr>
      </w:pPr>
      <w:r w:rsidRPr="00EC2695">
        <w:rPr>
          <w:rFonts w:ascii="Calibri" w:eastAsia="SimSun" w:hAnsi="Calibri" w:cs="Calibri"/>
          <w:lang w:eastAsia="zh-CN"/>
        </w:rPr>
        <w:t>εντείνοντας τον παρακινητικό χαρακτήρα της επικοινωνίας</w:t>
      </w:r>
    </w:p>
    <w:p w:rsidR="00F870E4" w:rsidRPr="00EC2695" w:rsidRDefault="00F870E4" w:rsidP="00F870E4">
      <w:pPr>
        <w:suppressAutoHyphens/>
        <w:spacing w:before="120" w:after="120" w:line="240" w:lineRule="auto"/>
        <w:jc w:val="both"/>
        <w:rPr>
          <w:rFonts w:ascii="Calibri" w:eastAsia="SimSun" w:hAnsi="Calibri" w:cs="Calibri"/>
          <w:lang w:eastAsia="zh-CN"/>
        </w:rPr>
      </w:pPr>
      <w:r w:rsidRPr="00EC2695">
        <w:rPr>
          <w:rFonts w:ascii="Calibri" w:eastAsia="SimSun" w:hAnsi="Calibri" w:cs="Calibri"/>
          <w:lang w:eastAsia="zh-CN"/>
        </w:rPr>
        <w:t xml:space="preserve">Στη βάση μιας ξεκάθαρης και ενιαίας ταυτότητας θα διαμορφωθεί αντίστοιχα και ένα κεντρικό, ισχυρό, κατανοητό επικοινωνιακό μήνυμα, το οποίο θα ενσωματώνει τη φιλοσοφία, τους στόχους, τις δράσεις και τα αποτελέσματα του Δήμου Ηρακλείου για την ολοκληρωμένη διαχείριση των ανακυκλώσιμων υλικών. Το κεντρικό αυτό μήνυμα θα εφαρμόζεται σε όλες τις ενέργειες και παραγωγές για όλη την περίοδο υλοποίησης του Έργου, ως απαραίτητο στοιχείο για τη διασφάλιση της ομοιογένειας και της ενιαίας εικόνας στην επικοινωνία. </w:t>
      </w:r>
    </w:p>
    <w:p w:rsidR="00F870E4" w:rsidRPr="00EC2695" w:rsidRDefault="00F870E4" w:rsidP="00F870E4">
      <w:pPr>
        <w:suppressAutoHyphens/>
        <w:spacing w:before="120" w:after="120" w:line="240" w:lineRule="auto"/>
        <w:jc w:val="both"/>
        <w:rPr>
          <w:rFonts w:ascii="Calibri" w:eastAsia="SimSun" w:hAnsi="Calibri" w:cs="Calibri"/>
          <w:lang w:eastAsia="zh-CN"/>
        </w:rPr>
      </w:pPr>
      <w:r w:rsidRPr="00EC2695">
        <w:rPr>
          <w:rFonts w:ascii="Calibri" w:eastAsia="SimSun" w:hAnsi="Calibri" w:cs="Calibri"/>
          <w:lang w:eastAsia="zh-CN"/>
        </w:rPr>
        <w:t xml:space="preserve">Το προτεινόμενο </w:t>
      </w:r>
      <w:r w:rsidRPr="00EC2695">
        <w:rPr>
          <w:rFonts w:ascii="Calibri" w:eastAsia="SimSun" w:hAnsi="Calibri" w:cs="Calibri"/>
          <w:lang w:val="en-GB" w:eastAsia="zh-CN"/>
        </w:rPr>
        <w:t>slogan</w:t>
      </w:r>
      <w:r w:rsidRPr="00EC2695">
        <w:rPr>
          <w:rFonts w:ascii="Calibri" w:eastAsia="SimSun" w:hAnsi="Calibri" w:cs="Calibri"/>
          <w:lang w:eastAsia="zh-CN"/>
        </w:rPr>
        <w:t xml:space="preserve"> και η εικαστική του αποτύπωση θα εφαρμοστεί στις δημιουργικές προτάσεις.</w:t>
      </w:r>
    </w:p>
    <w:p w:rsidR="00F870E4" w:rsidRPr="00486230" w:rsidRDefault="00F870E4" w:rsidP="004F33DF">
      <w:pPr>
        <w:suppressAutoHyphens/>
        <w:spacing w:before="1" w:after="240" w:line="240" w:lineRule="auto"/>
        <w:ind w:left="701" w:right="319"/>
        <w:jc w:val="both"/>
        <w:rPr>
          <w:rFonts w:ascii="Calibri" w:eastAsia="SimSun" w:hAnsi="Calibri" w:cs="Calibri"/>
          <w:color w:val="000009"/>
          <w:szCs w:val="24"/>
          <w:lang w:eastAsia="zh-CN"/>
        </w:rPr>
      </w:pPr>
    </w:p>
    <w:p w:rsidR="00F870E4" w:rsidRPr="00EC2695" w:rsidRDefault="00F870E4" w:rsidP="00F870E4">
      <w:p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Calibri" w:eastAsia="SimSun" w:hAnsi="Calibri" w:cs="Calibri"/>
          <w:bCs/>
          <w:color w:val="002060"/>
          <w:sz w:val="24"/>
          <w:lang w:eastAsia="zh-CN"/>
        </w:rPr>
      </w:pPr>
      <w:bookmarkStart w:id="137" w:name="_Toc119488268"/>
      <w:bookmarkStart w:id="138" w:name="_Toc18070"/>
      <w:bookmarkStart w:id="139" w:name="_Toc7130"/>
      <w:bookmarkStart w:id="140" w:name="_Toc32601"/>
      <w:bookmarkStart w:id="141" w:name="_Toc6715"/>
      <w:bookmarkStart w:id="142" w:name="_Toc18742"/>
      <w:bookmarkStart w:id="143" w:name="_Toc116030866"/>
      <w:r w:rsidRPr="00EC2695">
        <w:rPr>
          <w:rFonts w:ascii="Calibri" w:eastAsia="SimSun" w:hAnsi="Calibri" w:cs="Calibri"/>
          <w:bCs/>
          <w:color w:val="002060"/>
          <w:sz w:val="24"/>
          <w:lang w:eastAsia="zh-CN"/>
        </w:rPr>
        <w:t>Ειδικά Στοιχεία</w:t>
      </w:r>
      <w:bookmarkEnd w:id="137"/>
      <w:bookmarkEnd w:id="138"/>
      <w:bookmarkEnd w:id="139"/>
      <w:bookmarkEnd w:id="140"/>
      <w:bookmarkEnd w:id="141"/>
      <w:bookmarkEnd w:id="142"/>
      <w:bookmarkEnd w:id="143"/>
    </w:p>
    <w:p w:rsidR="00F870E4" w:rsidRPr="00EC2695" w:rsidRDefault="00F870E4" w:rsidP="00F870E4">
      <w:pPr>
        <w:suppressAutoHyphens/>
        <w:spacing w:after="120" w:line="240" w:lineRule="auto"/>
        <w:jc w:val="both"/>
        <w:rPr>
          <w:rFonts w:ascii="Calibri" w:eastAsia="SimSun" w:hAnsi="Calibri" w:cs="Calibri"/>
          <w:u w:val="single"/>
          <w:lang w:eastAsia="zh-CN"/>
        </w:rPr>
      </w:pPr>
      <w:r w:rsidRPr="00EC2695">
        <w:rPr>
          <w:rFonts w:ascii="Calibri" w:eastAsia="SimSun" w:hAnsi="Calibri" w:cs="Calibri"/>
          <w:u w:val="single"/>
          <w:lang w:eastAsia="zh-CN"/>
        </w:rPr>
        <w:t>Σχεδιασμός ενημερωτικού υλικού</w:t>
      </w:r>
    </w:p>
    <w:p w:rsidR="00F870E4" w:rsidRPr="00EC2695" w:rsidRDefault="00F870E4" w:rsidP="00F870E4">
      <w:pPr>
        <w:suppressAutoHyphens/>
        <w:spacing w:before="120" w:after="120" w:line="240" w:lineRule="auto"/>
        <w:jc w:val="both"/>
        <w:rPr>
          <w:rFonts w:ascii="Calibri" w:eastAsia="SimSun" w:hAnsi="Calibri" w:cs="Calibri"/>
          <w:lang w:eastAsia="zh-CN"/>
        </w:rPr>
      </w:pPr>
      <w:r w:rsidRPr="00EC2695">
        <w:rPr>
          <w:rFonts w:ascii="Calibri" w:eastAsia="SimSun" w:hAnsi="Calibri" w:cs="Calibri"/>
          <w:lang w:eastAsia="zh-CN"/>
        </w:rPr>
        <w:t xml:space="preserve">Περιλαμβάνει την ανάπτυξη των διαφημιστικών υλικών (έντυπων, οπτικοακουστικών και λοιπού προωθητικού υλικού) με βάση τη ενιαία εικαστική ταυτότητα που θα έχει δημιουργηθεί.  Αντικείμενο της Δράσης είναι ο τελικός σχεδιασμός και η παραγωγή των διαφημιστικών υλικών και των εφαρμογών ταυτότητας των Δράσεων διαχείρισης ανακυκλώσιμων υλικών από τον Δήμο Ηρακλείου Αττικής. </w:t>
      </w:r>
    </w:p>
    <w:p w:rsidR="00F870E4" w:rsidRPr="00EC2695" w:rsidRDefault="00F870E4" w:rsidP="00F870E4">
      <w:pPr>
        <w:suppressAutoHyphens/>
        <w:spacing w:before="120" w:after="120" w:line="240" w:lineRule="auto"/>
        <w:jc w:val="both"/>
        <w:rPr>
          <w:rFonts w:ascii="Calibri" w:eastAsia="SimSun" w:hAnsi="Calibri" w:cs="Calibri"/>
          <w:lang w:eastAsia="zh-CN"/>
        </w:rPr>
      </w:pPr>
      <w:r w:rsidRPr="00EC2695">
        <w:rPr>
          <w:rFonts w:ascii="Calibri" w:eastAsia="SimSun" w:hAnsi="Calibri" w:cs="Calibri"/>
          <w:lang w:eastAsia="zh-CN"/>
        </w:rPr>
        <w:t>Ειδικότερα, ο Ανάδοχος θα αναλάβει:</w:t>
      </w:r>
    </w:p>
    <w:p w:rsidR="00F870E4" w:rsidRPr="00EC2695" w:rsidRDefault="00F870E4" w:rsidP="00F870E4">
      <w:pPr>
        <w:numPr>
          <w:ilvl w:val="0"/>
          <w:numId w:val="20"/>
        </w:numPr>
        <w:suppressAutoHyphens/>
        <w:spacing w:before="120" w:after="120" w:line="240" w:lineRule="auto"/>
        <w:contextualSpacing/>
        <w:jc w:val="both"/>
        <w:rPr>
          <w:rFonts w:ascii="Calibri" w:eastAsia="SimSun" w:hAnsi="Calibri" w:cs="Calibri"/>
          <w:lang w:eastAsia="zh-CN"/>
        </w:rPr>
      </w:pPr>
      <w:r w:rsidRPr="00EC2695">
        <w:rPr>
          <w:rFonts w:ascii="Calibri" w:eastAsia="SimSun" w:hAnsi="Calibri" w:cs="Calibri"/>
          <w:lang w:eastAsia="zh-CN"/>
        </w:rPr>
        <w:t>Τη συγκέντρωση και σύνθεση των πληροφοριών που θα συμπεριληφθούν στο υλικό προβολής,</w:t>
      </w:r>
    </w:p>
    <w:p w:rsidR="00F870E4" w:rsidRPr="00EC2695" w:rsidRDefault="00F870E4" w:rsidP="00F870E4">
      <w:pPr>
        <w:numPr>
          <w:ilvl w:val="0"/>
          <w:numId w:val="20"/>
        </w:numPr>
        <w:suppressAutoHyphens/>
        <w:spacing w:before="120" w:after="120" w:line="240" w:lineRule="auto"/>
        <w:contextualSpacing/>
        <w:jc w:val="both"/>
        <w:rPr>
          <w:rFonts w:ascii="Calibri" w:eastAsia="SimSun" w:hAnsi="Calibri" w:cs="Calibri"/>
          <w:lang w:eastAsia="zh-CN"/>
        </w:rPr>
      </w:pPr>
      <w:r w:rsidRPr="00EC2695">
        <w:rPr>
          <w:rFonts w:ascii="Calibri" w:eastAsia="SimSun" w:hAnsi="Calibri" w:cs="Calibri"/>
          <w:lang w:eastAsia="zh-CN"/>
        </w:rPr>
        <w:t>Τη σύνταξη πρωτότυπων κειμένων στα ελληνικά,</w:t>
      </w:r>
    </w:p>
    <w:p w:rsidR="00F870E4" w:rsidRPr="00EC2695" w:rsidRDefault="00F870E4" w:rsidP="00F870E4">
      <w:pPr>
        <w:numPr>
          <w:ilvl w:val="0"/>
          <w:numId w:val="20"/>
        </w:numPr>
        <w:suppressAutoHyphens/>
        <w:spacing w:before="120" w:after="120" w:line="240" w:lineRule="auto"/>
        <w:contextualSpacing/>
        <w:jc w:val="both"/>
        <w:rPr>
          <w:rFonts w:ascii="Calibri" w:eastAsia="SimSun" w:hAnsi="Calibri" w:cs="Calibri"/>
          <w:lang w:eastAsia="zh-CN"/>
        </w:rPr>
      </w:pPr>
      <w:r w:rsidRPr="00EC2695">
        <w:rPr>
          <w:rFonts w:ascii="Calibri" w:eastAsia="SimSun" w:hAnsi="Calibri" w:cs="Calibri"/>
          <w:lang w:eastAsia="zh-CN"/>
        </w:rPr>
        <w:t>Τη γραφιστική επιμέλεια – δημιουργικό του διαφημιστικού υλικού (προσχέδια και τελικές μακέτες σε μορφή αρχείου .</w:t>
      </w:r>
      <w:proofErr w:type="spellStart"/>
      <w:r w:rsidRPr="00EC2695">
        <w:rPr>
          <w:rFonts w:ascii="Calibri" w:eastAsia="SimSun" w:hAnsi="Calibri" w:cs="Calibri"/>
          <w:lang w:val="en-GB" w:eastAsia="zh-CN"/>
        </w:rPr>
        <w:t>pdf</w:t>
      </w:r>
      <w:proofErr w:type="spellEnd"/>
      <w:r w:rsidRPr="00EC2695">
        <w:rPr>
          <w:rFonts w:ascii="Calibri" w:eastAsia="SimSun" w:hAnsi="Calibri" w:cs="Calibri"/>
          <w:lang w:eastAsia="zh-CN"/>
        </w:rPr>
        <w:t xml:space="preserve"> και .</w:t>
      </w:r>
      <w:r w:rsidRPr="00EC2695">
        <w:rPr>
          <w:rFonts w:ascii="Calibri" w:eastAsia="SimSun" w:hAnsi="Calibri" w:cs="Calibri"/>
          <w:lang w:val="en-GB" w:eastAsia="zh-CN"/>
        </w:rPr>
        <w:t>jpg</w:t>
      </w:r>
      <w:r w:rsidRPr="00EC2695">
        <w:rPr>
          <w:rFonts w:ascii="Calibri" w:eastAsia="SimSun" w:hAnsi="Calibri" w:cs="Calibri"/>
          <w:lang w:eastAsia="zh-CN"/>
        </w:rPr>
        <w:t>),</w:t>
      </w:r>
    </w:p>
    <w:p w:rsidR="00F870E4" w:rsidRPr="00EC2695" w:rsidRDefault="00F870E4" w:rsidP="00F870E4">
      <w:pPr>
        <w:numPr>
          <w:ilvl w:val="0"/>
          <w:numId w:val="20"/>
        </w:numPr>
        <w:suppressAutoHyphens/>
        <w:spacing w:before="120" w:after="120" w:line="240" w:lineRule="auto"/>
        <w:contextualSpacing/>
        <w:jc w:val="both"/>
        <w:rPr>
          <w:rFonts w:ascii="Calibri" w:eastAsia="SimSun" w:hAnsi="Calibri" w:cs="Calibri"/>
          <w:lang w:eastAsia="zh-CN"/>
        </w:rPr>
      </w:pPr>
      <w:r w:rsidRPr="00EC2695">
        <w:rPr>
          <w:rFonts w:ascii="Calibri" w:eastAsia="SimSun" w:hAnsi="Calibri" w:cs="Calibri"/>
          <w:lang w:eastAsia="zh-CN"/>
        </w:rPr>
        <w:t>Τον καθορισμό των τεχνικών προδιαγραφών και την παραγωγή και εκτύπωση ανά κατηγορία και είδος, σε συνεργασία με την Αναθέτουσα Αρχή, όπου χρειαστεί.</w:t>
      </w:r>
    </w:p>
    <w:p w:rsidR="00F870E4" w:rsidRPr="00EC2695" w:rsidRDefault="00F870E4" w:rsidP="00F870E4">
      <w:pPr>
        <w:suppressAutoHyphens/>
        <w:spacing w:before="120" w:after="120" w:line="240" w:lineRule="auto"/>
        <w:jc w:val="both"/>
        <w:rPr>
          <w:rFonts w:ascii="Calibri" w:eastAsia="SimSun" w:hAnsi="Calibri" w:cs="Calibri"/>
          <w:lang w:eastAsia="zh-CN"/>
        </w:rPr>
      </w:pPr>
      <w:r w:rsidRPr="00EC2695">
        <w:rPr>
          <w:rFonts w:ascii="Calibri" w:eastAsia="SimSun" w:hAnsi="Calibri" w:cs="Calibri"/>
          <w:lang w:eastAsia="zh-CN"/>
        </w:rPr>
        <w:t>Συγκεκριμένα, τα διαφημιστικά υλικά της Δράσης που πρέπει να δημιουργηθούν είναι τα εξής:</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2864"/>
        <w:gridCol w:w="4797"/>
      </w:tblGrid>
      <w:tr w:rsidR="00F870E4" w:rsidRPr="00EC2695" w:rsidTr="005537F1">
        <w:trPr>
          <w:tblHeader/>
          <w:jc w:val="center"/>
        </w:trPr>
        <w:tc>
          <w:tcPr>
            <w:tcW w:w="561" w:type="dxa"/>
            <w:shd w:val="clear" w:color="auto" w:fill="DBE5F1"/>
            <w:vAlign w:val="center"/>
          </w:tcPr>
          <w:p w:rsidR="00F870E4" w:rsidRPr="00EC2695" w:rsidRDefault="00F870E4" w:rsidP="005537F1">
            <w:pPr>
              <w:suppressAutoHyphens/>
              <w:spacing w:after="120"/>
              <w:jc w:val="both"/>
              <w:rPr>
                <w:rFonts w:ascii="Calibri" w:eastAsia="Calibri" w:hAnsi="Calibri" w:cs="Calibri"/>
                <w:b/>
                <w:bCs/>
                <w:sz w:val="20"/>
                <w:szCs w:val="20"/>
                <w:lang w:val="en-GB" w:eastAsia="zh-CN"/>
              </w:rPr>
            </w:pPr>
            <w:r w:rsidRPr="00EC2695">
              <w:rPr>
                <w:rFonts w:ascii="Calibri" w:eastAsia="Calibri" w:hAnsi="Calibri" w:cs="Calibri"/>
                <w:b/>
                <w:bCs/>
                <w:sz w:val="20"/>
                <w:szCs w:val="20"/>
                <w:lang w:val="en-GB" w:eastAsia="zh-CN"/>
              </w:rPr>
              <w:t>Α/Α</w:t>
            </w:r>
          </w:p>
        </w:tc>
        <w:tc>
          <w:tcPr>
            <w:tcW w:w="2864" w:type="dxa"/>
            <w:shd w:val="clear" w:color="auto" w:fill="DBE5F1"/>
            <w:vAlign w:val="center"/>
          </w:tcPr>
          <w:p w:rsidR="00F870E4" w:rsidRPr="00EC2695" w:rsidRDefault="00F870E4" w:rsidP="005537F1">
            <w:pPr>
              <w:suppressAutoHyphens/>
              <w:spacing w:after="120"/>
              <w:jc w:val="both"/>
              <w:rPr>
                <w:rFonts w:ascii="Calibri" w:eastAsia="Calibri" w:hAnsi="Calibri" w:cs="Calibri"/>
                <w:b/>
                <w:bCs/>
                <w:sz w:val="20"/>
                <w:szCs w:val="20"/>
                <w:lang w:val="en-GB" w:eastAsia="zh-CN"/>
              </w:rPr>
            </w:pPr>
            <w:r w:rsidRPr="00EC2695">
              <w:rPr>
                <w:rFonts w:ascii="Calibri" w:eastAsia="Calibri" w:hAnsi="Calibri" w:cs="Calibri"/>
                <w:b/>
                <w:bCs/>
                <w:sz w:val="20"/>
                <w:szCs w:val="20"/>
                <w:lang w:val="en-GB" w:eastAsia="zh-CN"/>
              </w:rPr>
              <w:t>Είδος</w:t>
            </w:r>
          </w:p>
        </w:tc>
        <w:tc>
          <w:tcPr>
            <w:tcW w:w="4797" w:type="dxa"/>
            <w:shd w:val="clear" w:color="auto" w:fill="DBE5F1"/>
            <w:vAlign w:val="center"/>
          </w:tcPr>
          <w:p w:rsidR="00F870E4" w:rsidRPr="00EC2695" w:rsidRDefault="00F870E4" w:rsidP="005537F1">
            <w:pPr>
              <w:suppressAutoHyphens/>
              <w:spacing w:after="120"/>
              <w:jc w:val="both"/>
              <w:rPr>
                <w:rFonts w:ascii="Calibri" w:eastAsia="Calibri" w:hAnsi="Calibri" w:cs="Calibri"/>
                <w:b/>
                <w:bCs/>
                <w:sz w:val="20"/>
                <w:szCs w:val="20"/>
                <w:lang w:val="en-GB" w:eastAsia="zh-CN"/>
              </w:rPr>
            </w:pPr>
            <w:r w:rsidRPr="00EC2695">
              <w:rPr>
                <w:rFonts w:ascii="Calibri" w:eastAsia="Calibri" w:hAnsi="Calibri" w:cs="Calibri"/>
                <w:b/>
                <w:bCs/>
                <w:sz w:val="20"/>
                <w:szCs w:val="20"/>
                <w:lang w:val="en-GB" w:eastAsia="zh-CN"/>
              </w:rPr>
              <w:t>Χαρα</w:t>
            </w:r>
            <w:proofErr w:type="spellStart"/>
            <w:r w:rsidRPr="00EC2695">
              <w:rPr>
                <w:rFonts w:ascii="Calibri" w:eastAsia="Calibri" w:hAnsi="Calibri" w:cs="Calibri"/>
                <w:b/>
                <w:bCs/>
                <w:sz w:val="20"/>
                <w:szCs w:val="20"/>
                <w:lang w:val="en-GB" w:eastAsia="zh-CN"/>
              </w:rPr>
              <w:t>κτηριστικά</w:t>
            </w:r>
            <w:proofErr w:type="spellEnd"/>
          </w:p>
        </w:tc>
      </w:tr>
      <w:tr w:rsidR="00F870E4" w:rsidRPr="00EC2695" w:rsidTr="005537F1">
        <w:trPr>
          <w:trHeight w:val="890"/>
          <w:jc w:val="center"/>
        </w:trPr>
        <w:tc>
          <w:tcPr>
            <w:tcW w:w="561" w:type="dxa"/>
          </w:tcPr>
          <w:p w:rsidR="00F870E4" w:rsidRPr="00EC2695" w:rsidRDefault="00F870E4" w:rsidP="005537F1">
            <w:pPr>
              <w:suppressAutoHyphens/>
              <w:spacing w:after="120"/>
              <w:jc w:val="both"/>
              <w:rPr>
                <w:rFonts w:ascii="Calibri" w:eastAsia="Calibri" w:hAnsi="Calibri" w:cs="Calibri"/>
                <w:sz w:val="20"/>
                <w:szCs w:val="20"/>
                <w:lang w:val="en-GB" w:eastAsia="zh-CN"/>
              </w:rPr>
            </w:pPr>
            <w:r w:rsidRPr="00EC2695">
              <w:rPr>
                <w:rFonts w:ascii="Calibri" w:eastAsia="Calibri" w:hAnsi="Calibri" w:cs="Calibri"/>
                <w:sz w:val="20"/>
                <w:szCs w:val="20"/>
                <w:lang w:val="en-GB" w:eastAsia="zh-CN"/>
              </w:rPr>
              <w:t>1</w:t>
            </w:r>
          </w:p>
        </w:tc>
        <w:tc>
          <w:tcPr>
            <w:tcW w:w="2864" w:type="dxa"/>
          </w:tcPr>
          <w:p w:rsidR="00F870E4" w:rsidRPr="00EC2695" w:rsidRDefault="00F870E4" w:rsidP="005537F1">
            <w:pPr>
              <w:suppressAutoHyphens/>
              <w:spacing w:after="120"/>
              <w:jc w:val="both"/>
              <w:rPr>
                <w:rFonts w:ascii="Calibri" w:eastAsia="Calibri" w:hAnsi="Calibri" w:cs="Calibri"/>
                <w:sz w:val="20"/>
                <w:szCs w:val="20"/>
                <w:lang w:eastAsia="zh-CN"/>
              </w:rPr>
            </w:pPr>
            <w:r w:rsidRPr="00EC2695">
              <w:rPr>
                <w:rFonts w:ascii="Calibri" w:eastAsia="Calibri" w:hAnsi="Calibri" w:cs="Calibri"/>
                <w:sz w:val="20"/>
                <w:szCs w:val="20"/>
                <w:lang w:eastAsia="zh-CN"/>
              </w:rPr>
              <w:t>Σχεδιασμός ενημερωτικών εντύπων για τα συμμετέχοντα νοικοκυριά και μαθητές</w:t>
            </w:r>
          </w:p>
        </w:tc>
        <w:tc>
          <w:tcPr>
            <w:tcW w:w="4797" w:type="dxa"/>
          </w:tcPr>
          <w:p w:rsidR="00F870E4" w:rsidRPr="00EC2695" w:rsidRDefault="00F870E4" w:rsidP="005537F1">
            <w:pPr>
              <w:numPr>
                <w:ilvl w:val="0"/>
                <w:numId w:val="21"/>
              </w:numPr>
              <w:suppressAutoHyphens/>
              <w:spacing w:after="120" w:line="240" w:lineRule="auto"/>
              <w:ind w:left="176" w:hanging="176"/>
              <w:contextualSpacing/>
              <w:jc w:val="both"/>
              <w:rPr>
                <w:rFonts w:ascii="Calibri" w:eastAsia="Calibri" w:hAnsi="Calibri" w:cs="Calibri"/>
                <w:szCs w:val="24"/>
                <w:lang w:eastAsia="zh-CN"/>
              </w:rPr>
            </w:pPr>
            <w:r w:rsidRPr="00EC2695">
              <w:rPr>
                <w:rFonts w:ascii="Calibri" w:eastAsia="Calibri" w:hAnsi="Calibri" w:cs="Calibri"/>
                <w:szCs w:val="24"/>
                <w:lang w:eastAsia="zh-CN"/>
              </w:rPr>
              <w:t>Τρίπτυχο 6σέλιδο μεγέθους Α5 για μαθητές</w:t>
            </w:r>
          </w:p>
          <w:p w:rsidR="00F870E4" w:rsidRPr="00EC2695" w:rsidRDefault="00F870E4" w:rsidP="005537F1">
            <w:pPr>
              <w:numPr>
                <w:ilvl w:val="0"/>
                <w:numId w:val="21"/>
              </w:numPr>
              <w:suppressAutoHyphens/>
              <w:spacing w:after="120" w:line="240" w:lineRule="auto"/>
              <w:ind w:left="176" w:hanging="176"/>
              <w:contextualSpacing/>
              <w:jc w:val="both"/>
              <w:rPr>
                <w:rFonts w:ascii="Calibri" w:eastAsia="Calibri" w:hAnsi="Calibri" w:cs="Calibri"/>
                <w:szCs w:val="24"/>
                <w:lang w:eastAsia="zh-CN"/>
              </w:rPr>
            </w:pPr>
            <w:r w:rsidRPr="00EC2695">
              <w:rPr>
                <w:rFonts w:ascii="Calibri" w:eastAsia="Calibri" w:hAnsi="Calibri" w:cs="Calibri"/>
                <w:szCs w:val="24"/>
                <w:lang w:eastAsia="zh-CN"/>
              </w:rPr>
              <w:t>Δίπτυχο 4σέλιδο μεγέθους Α4 για νοικοκυριά</w:t>
            </w:r>
          </w:p>
        </w:tc>
      </w:tr>
      <w:tr w:rsidR="00F870E4" w:rsidRPr="00EC2695" w:rsidTr="005537F1">
        <w:trPr>
          <w:jc w:val="center"/>
        </w:trPr>
        <w:tc>
          <w:tcPr>
            <w:tcW w:w="561" w:type="dxa"/>
          </w:tcPr>
          <w:p w:rsidR="00F870E4" w:rsidRPr="00EC2695" w:rsidRDefault="00F870E4" w:rsidP="005537F1">
            <w:pPr>
              <w:suppressAutoHyphens/>
              <w:spacing w:after="120"/>
              <w:jc w:val="both"/>
              <w:rPr>
                <w:rFonts w:ascii="Calibri" w:eastAsia="Calibri" w:hAnsi="Calibri" w:cs="Calibri"/>
                <w:sz w:val="20"/>
                <w:szCs w:val="20"/>
                <w:lang w:val="en-GB" w:eastAsia="zh-CN"/>
              </w:rPr>
            </w:pPr>
            <w:r w:rsidRPr="00EC2695">
              <w:rPr>
                <w:rFonts w:ascii="Calibri" w:eastAsia="Calibri" w:hAnsi="Calibri" w:cs="Calibri"/>
                <w:sz w:val="20"/>
                <w:szCs w:val="20"/>
                <w:lang w:val="en-GB" w:eastAsia="zh-CN"/>
              </w:rPr>
              <w:lastRenderedPageBreak/>
              <w:t>2</w:t>
            </w:r>
          </w:p>
        </w:tc>
        <w:tc>
          <w:tcPr>
            <w:tcW w:w="2864" w:type="dxa"/>
          </w:tcPr>
          <w:p w:rsidR="00F870E4" w:rsidRPr="00EC2695" w:rsidRDefault="00F870E4" w:rsidP="005537F1">
            <w:pPr>
              <w:suppressAutoHyphens/>
              <w:spacing w:after="120"/>
              <w:jc w:val="both"/>
              <w:rPr>
                <w:rFonts w:ascii="Calibri" w:eastAsia="Calibri" w:hAnsi="Calibri" w:cs="Calibri"/>
                <w:sz w:val="20"/>
                <w:szCs w:val="20"/>
                <w:lang w:val="en-GB" w:eastAsia="zh-CN"/>
              </w:rPr>
            </w:pPr>
            <w:r w:rsidRPr="00EC2695">
              <w:rPr>
                <w:rFonts w:ascii="Calibri" w:eastAsia="Calibri" w:hAnsi="Calibri" w:cs="Calibri"/>
                <w:sz w:val="20"/>
                <w:szCs w:val="20"/>
                <w:lang w:val="en-GB" w:eastAsia="zh-CN"/>
              </w:rPr>
              <w:t>Μα</w:t>
            </w:r>
            <w:proofErr w:type="spellStart"/>
            <w:r w:rsidRPr="00EC2695">
              <w:rPr>
                <w:rFonts w:ascii="Calibri" w:eastAsia="Calibri" w:hAnsi="Calibri" w:cs="Calibri"/>
                <w:sz w:val="20"/>
                <w:szCs w:val="20"/>
                <w:lang w:val="en-GB" w:eastAsia="zh-CN"/>
              </w:rPr>
              <w:t>κέτες</w:t>
            </w:r>
            <w:proofErr w:type="spellEnd"/>
          </w:p>
        </w:tc>
        <w:tc>
          <w:tcPr>
            <w:tcW w:w="4797" w:type="dxa"/>
          </w:tcPr>
          <w:p w:rsidR="00F870E4" w:rsidRPr="00EC2695" w:rsidRDefault="00F870E4" w:rsidP="005537F1">
            <w:pPr>
              <w:numPr>
                <w:ilvl w:val="0"/>
                <w:numId w:val="22"/>
              </w:numPr>
              <w:suppressAutoHyphens/>
              <w:spacing w:after="120" w:line="240" w:lineRule="auto"/>
              <w:ind w:left="176" w:hanging="176"/>
              <w:contextualSpacing/>
              <w:jc w:val="both"/>
              <w:rPr>
                <w:rFonts w:ascii="Calibri" w:eastAsia="Calibri" w:hAnsi="Calibri" w:cs="Calibri"/>
                <w:szCs w:val="24"/>
                <w:lang w:val="en-GB" w:eastAsia="zh-CN"/>
              </w:rPr>
            </w:pPr>
            <w:proofErr w:type="spellStart"/>
            <w:r w:rsidRPr="00EC2695">
              <w:rPr>
                <w:rFonts w:ascii="Calibri" w:eastAsia="Calibri" w:hAnsi="Calibri" w:cs="Calibri"/>
                <w:szCs w:val="24"/>
                <w:lang w:val="en-GB" w:eastAsia="zh-CN"/>
              </w:rPr>
              <w:t>Γενικές</w:t>
            </w:r>
            <w:proofErr w:type="spellEnd"/>
            <w:r w:rsidRPr="00EC2695">
              <w:rPr>
                <w:rFonts w:ascii="Calibri" w:eastAsia="Calibri" w:hAnsi="Calibri" w:cs="Calibri"/>
                <w:szCs w:val="24"/>
                <w:lang w:val="en-GB" w:eastAsia="zh-CN"/>
              </w:rPr>
              <w:t xml:space="preserve"> α</w:t>
            </w:r>
            <w:proofErr w:type="spellStart"/>
            <w:r w:rsidRPr="00EC2695">
              <w:rPr>
                <w:rFonts w:ascii="Calibri" w:eastAsia="Calibri" w:hAnsi="Calibri" w:cs="Calibri"/>
                <w:szCs w:val="24"/>
                <w:lang w:val="en-GB" w:eastAsia="zh-CN"/>
              </w:rPr>
              <w:t>φίσες</w:t>
            </w:r>
            <w:proofErr w:type="spellEnd"/>
            <w:r w:rsidRPr="00EC2695">
              <w:rPr>
                <w:rFonts w:ascii="Calibri" w:eastAsia="Calibri" w:hAnsi="Calibri" w:cs="Calibri"/>
                <w:szCs w:val="24"/>
                <w:lang w:val="en-GB" w:eastAsia="zh-CN"/>
              </w:rPr>
              <w:t>: κα</w:t>
            </w:r>
            <w:proofErr w:type="spellStart"/>
            <w:r w:rsidRPr="00EC2695">
              <w:rPr>
                <w:rFonts w:ascii="Calibri" w:eastAsia="Calibri" w:hAnsi="Calibri" w:cs="Calibri"/>
                <w:szCs w:val="24"/>
                <w:lang w:val="en-GB" w:eastAsia="zh-CN"/>
              </w:rPr>
              <w:t>τ’ελάχιστο</w:t>
            </w:r>
            <w:proofErr w:type="spellEnd"/>
            <w:r w:rsidRPr="00EC2695">
              <w:rPr>
                <w:rFonts w:ascii="Calibri" w:eastAsia="Calibri" w:hAnsi="Calibri" w:cs="Calibri"/>
                <w:szCs w:val="24"/>
                <w:lang w:val="en-GB" w:eastAsia="zh-CN"/>
              </w:rPr>
              <w:t xml:space="preserve"> 2 </w:t>
            </w:r>
            <w:proofErr w:type="spellStart"/>
            <w:r w:rsidRPr="00EC2695">
              <w:rPr>
                <w:rFonts w:ascii="Calibri" w:eastAsia="Calibri" w:hAnsi="Calibri" w:cs="Calibri"/>
                <w:szCs w:val="24"/>
                <w:lang w:val="en-GB" w:eastAsia="zh-CN"/>
              </w:rPr>
              <w:t>σχέδι</w:t>
            </w:r>
            <w:proofErr w:type="spellEnd"/>
            <w:r w:rsidRPr="00EC2695">
              <w:rPr>
                <w:rFonts w:ascii="Calibri" w:eastAsia="Calibri" w:hAnsi="Calibri" w:cs="Calibri"/>
                <w:szCs w:val="24"/>
                <w:lang w:val="en-GB" w:eastAsia="zh-CN"/>
              </w:rPr>
              <w:t>α</w:t>
            </w:r>
          </w:p>
          <w:p w:rsidR="00F870E4" w:rsidRPr="00EC2695" w:rsidRDefault="00F870E4" w:rsidP="005537F1">
            <w:pPr>
              <w:numPr>
                <w:ilvl w:val="0"/>
                <w:numId w:val="22"/>
              </w:numPr>
              <w:suppressAutoHyphens/>
              <w:spacing w:after="120" w:line="240" w:lineRule="auto"/>
              <w:ind w:left="176" w:hanging="176"/>
              <w:contextualSpacing/>
              <w:jc w:val="both"/>
              <w:rPr>
                <w:rFonts w:ascii="Calibri" w:eastAsia="Calibri" w:hAnsi="Calibri" w:cs="Calibri"/>
                <w:szCs w:val="24"/>
                <w:lang w:eastAsia="zh-CN"/>
              </w:rPr>
            </w:pPr>
            <w:r w:rsidRPr="00EC2695">
              <w:rPr>
                <w:rFonts w:ascii="Calibri" w:eastAsia="Calibri" w:hAnsi="Calibri" w:cs="Calibri"/>
                <w:szCs w:val="24"/>
                <w:lang w:eastAsia="zh-CN"/>
              </w:rPr>
              <w:t xml:space="preserve">Ειδικές αφίσες: : Οι ειδικές θα αναγράφουν </w:t>
            </w:r>
            <w:proofErr w:type="spellStart"/>
            <w:r w:rsidRPr="00EC2695">
              <w:rPr>
                <w:rFonts w:ascii="Calibri" w:eastAsia="Calibri" w:hAnsi="Calibri" w:cs="Calibri"/>
                <w:szCs w:val="24"/>
                <w:lang w:eastAsia="zh-CN"/>
              </w:rPr>
              <w:t>ό,τι</w:t>
            </w:r>
            <w:proofErr w:type="spellEnd"/>
            <w:r w:rsidRPr="00EC2695">
              <w:rPr>
                <w:rFonts w:ascii="Calibri" w:eastAsia="Calibri" w:hAnsi="Calibri" w:cs="Calibri"/>
                <w:szCs w:val="24"/>
                <w:lang w:eastAsia="zh-CN"/>
              </w:rPr>
              <w:t xml:space="preserve"> και οι γενικές, με μερικές πρόσθετες πληροφορίες αναφορικά με επιμέρους ενέργειες /δράσεις /ρεύμα αποβλήτων -κατ’ ελάχιστο 2 σχέδια</w:t>
            </w:r>
          </w:p>
          <w:tbl>
            <w:tblPr>
              <w:tblW w:w="0" w:type="auto"/>
              <w:tblLook w:val="0000" w:firstRow="0" w:lastRow="0" w:firstColumn="0" w:lastColumn="0" w:noHBand="0" w:noVBand="0"/>
            </w:tblPr>
            <w:tblGrid>
              <w:gridCol w:w="1140"/>
              <w:gridCol w:w="2027"/>
            </w:tblGrid>
            <w:tr w:rsidR="00F870E4" w:rsidRPr="00EC2695" w:rsidTr="005537F1">
              <w:trPr>
                <w:trHeight w:val="110"/>
              </w:trPr>
              <w:tc>
                <w:tcPr>
                  <w:tcW w:w="0" w:type="auto"/>
                </w:tcPr>
                <w:p w:rsidR="00F870E4" w:rsidRPr="00EC2695" w:rsidRDefault="00F870E4" w:rsidP="005537F1">
                  <w:pPr>
                    <w:widowControl w:val="0"/>
                    <w:suppressAutoHyphens/>
                    <w:spacing w:after="0" w:line="240" w:lineRule="auto"/>
                    <w:rPr>
                      <w:rFonts w:ascii="Calibri" w:eastAsia="Calibri" w:hAnsi="Calibri" w:cs="Calibri"/>
                      <w:sz w:val="20"/>
                      <w:szCs w:val="20"/>
                      <w:lang w:eastAsia="zh-CN" w:bidi="hi-IN"/>
                    </w:rPr>
                  </w:pPr>
                  <w:r w:rsidRPr="00EC2695">
                    <w:rPr>
                      <w:rFonts w:ascii="Calibri" w:eastAsia="Calibri" w:hAnsi="Calibri" w:cs="Calibri"/>
                      <w:sz w:val="20"/>
                      <w:szCs w:val="20"/>
                      <w:lang w:eastAsia="zh-CN" w:bidi="hi-IN"/>
                    </w:rPr>
                    <w:t xml:space="preserve">ΔΙΑΣΤΑΣΗ: </w:t>
                  </w:r>
                </w:p>
              </w:tc>
              <w:tc>
                <w:tcPr>
                  <w:tcW w:w="0" w:type="auto"/>
                </w:tcPr>
                <w:p w:rsidR="00F870E4" w:rsidRPr="00EC2695" w:rsidRDefault="00F870E4" w:rsidP="005537F1">
                  <w:pPr>
                    <w:widowControl w:val="0"/>
                    <w:suppressAutoHyphens/>
                    <w:spacing w:after="0" w:line="240" w:lineRule="auto"/>
                    <w:rPr>
                      <w:rFonts w:ascii="Calibri" w:eastAsia="Calibri" w:hAnsi="Calibri" w:cs="Calibri"/>
                      <w:sz w:val="20"/>
                      <w:szCs w:val="20"/>
                      <w:lang w:eastAsia="zh-CN" w:bidi="hi-IN"/>
                    </w:rPr>
                  </w:pPr>
                  <w:r w:rsidRPr="00EC2695">
                    <w:rPr>
                      <w:rFonts w:ascii="Calibri" w:eastAsia="Calibri" w:hAnsi="Calibri" w:cs="Calibri"/>
                      <w:sz w:val="20"/>
                      <w:szCs w:val="20"/>
                      <w:lang w:eastAsia="zh-CN" w:bidi="hi-IN"/>
                    </w:rPr>
                    <w:t xml:space="preserve">50 x 70cm </w:t>
                  </w:r>
                </w:p>
              </w:tc>
            </w:tr>
            <w:tr w:rsidR="00F870E4" w:rsidRPr="00EC2695" w:rsidTr="005537F1">
              <w:trPr>
                <w:trHeight w:val="110"/>
              </w:trPr>
              <w:tc>
                <w:tcPr>
                  <w:tcW w:w="0" w:type="auto"/>
                </w:tcPr>
                <w:p w:rsidR="00F870E4" w:rsidRPr="00EC2695" w:rsidRDefault="00F870E4" w:rsidP="005537F1">
                  <w:pPr>
                    <w:widowControl w:val="0"/>
                    <w:suppressAutoHyphens/>
                    <w:spacing w:after="0" w:line="240" w:lineRule="auto"/>
                    <w:rPr>
                      <w:rFonts w:ascii="Calibri" w:eastAsia="Calibri" w:hAnsi="Calibri" w:cs="Calibri"/>
                      <w:sz w:val="20"/>
                      <w:szCs w:val="20"/>
                      <w:lang w:eastAsia="zh-CN" w:bidi="hi-IN"/>
                    </w:rPr>
                  </w:pPr>
                  <w:r w:rsidRPr="00EC2695">
                    <w:rPr>
                      <w:rFonts w:ascii="Calibri" w:eastAsia="Calibri" w:hAnsi="Calibri" w:cs="Calibri"/>
                      <w:sz w:val="20"/>
                      <w:szCs w:val="20"/>
                      <w:lang w:eastAsia="zh-CN" w:bidi="hi-IN"/>
                    </w:rPr>
                    <w:t xml:space="preserve">ΧΑΡΤΙ </w:t>
                  </w:r>
                </w:p>
              </w:tc>
              <w:tc>
                <w:tcPr>
                  <w:tcW w:w="0" w:type="auto"/>
                </w:tcPr>
                <w:p w:rsidR="00F870E4" w:rsidRPr="00EC2695" w:rsidRDefault="00F870E4" w:rsidP="005537F1">
                  <w:pPr>
                    <w:widowControl w:val="0"/>
                    <w:suppressAutoHyphens/>
                    <w:spacing w:after="0" w:line="240" w:lineRule="auto"/>
                    <w:rPr>
                      <w:rFonts w:ascii="Calibri" w:eastAsia="Calibri" w:hAnsi="Calibri" w:cs="Calibri"/>
                      <w:sz w:val="20"/>
                      <w:szCs w:val="20"/>
                      <w:lang w:eastAsia="zh-CN" w:bidi="hi-IN"/>
                    </w:rPr>
                  </w:pPr>
                  <w:r w:rsidRPr="00EC2695">
                    <w:rPr>
                      <w:rFonts w:ascii="Calibri" w:eastAsia="Calibri" w:hAnsi="Calibri" w:cs="Calibri"/>
                      <w:sz w:val="20"/>
                      <w:szCs w:val="20"/>
                      <w:lang w:eastAsia="zh-CN" w:bidi="hi-IN"/>
                    </w:rPr>
                    <w:t xml:space="preserve">200 </w:t>
                  </w:r>
                  <w:proofErr w:type="spellStart"/>
                  <w:r w:rsidRPr="00EC2695">
                    <w:rPr>
                      <w:rFonts w:ascii="Calibri" w:eastAsia="Calibri" w:hAnsi="Calibri" w:cs="Calibri"/>
                      <w:sz w:val="20"/>
                      <w:szCs w:val="20"/>
                      <w:lang w:eastAsia="zh-CN" w:bidi="hi-IN"/>
                    </w:rPr>
                    <w:t>gsm</w:t>
                  </w:r>
                  <w:proofErr w:type="spellEnd"/>
                  <w:r w:rsidRPr="00EC2695">
                    <w:rPr>
                      <w:rFonts w:ascii="Calibri" w:eastAsia="Calibri" w:hAnsi="Calibri" w:cs="Calibri"/>
                      <w:sz w:val="20"/>
                      <w:szCs w:val="20"/>
                      <w:lang w:eastAsia="zh-CN" w:bidi="hi-IN"/>
                    </w:rPr>
                    <w:t xml:space="preserve"> </w:t>
                  </w:r>
                  <w:proofErr w:type="spellStart"/>
                  <w:r w:rsidRPr="00EC2695">
                    <w:rPr>
                      <w:rFonts w:ascii="Calibri" w:eastAsia="Calibri" w:hAnsi="Calibri" w:cs="Calibri"/>
                      <w:sz w:val="20"/>
                      <w:szCs w:val="20"/>
                      <w:lang w:eastAsia="zh-CN" w:bidi="hi-IN"/>
                    </w:rPr>
                    <w:t>illustration</w:t>
                  </w:r>
                  <w:proofErr w:type="spellEnd"/>
                  <w:r w:rsidRPr="00EC2695">
                    <w:rPr>
                      <w:rFonts w:ascii="Calibri" w:eastAsia="Calibri" w:hAnsi="Calibri" w:cs="Calibri"/>
                      <w:sz w:val="20"/>
                      <w:szCs w:val="20"/>
                      <w:lang w:eastAsia="zh-CN" w:bidi="hi-IN"/>
                    </w:rPr>
                    <w:t xml:space="preserve"> </w:t>
                  </w:r>
                </w:p>
              </w:tc>
            </w:tr>
            <w:tr w:rsidR="00F870E4" w:rsidRPr="00EC2695" w:rsidTr="005537F1">
              <w:trPr>
                <w:trHeight w:val="70"/>
              </w:trPr>
              <w:tc>
                <w:tcPr>
                  <w:tcW w:w="0" w:type="auto"/>
                </w:tcPr>
                <w:p w:rsidR="00F870E4" w:rsidRPr="00EC2695" w:rsidRDefault="00F870E4" w:rsidP="005537F1">
                  <w:pPr>
                    <w:widowControl w:val="0"/>
                    <w:suppressAutoHyphens/>
                    <w:spacing w:after="0" w:line="240" w:lineRule="auto"/>
                    <w:rPr>
                      <w:rFonts w:ascii="Calibri" w:eastAsia="Calibri" w:hAnsi="Calibri" w:cs="Calibri"/>
                      <w:sz w:val="20"/>
                      <w:szCs w:val="20"/>
                      <w:lang w:eastAsia="zh-CN" w:bidi="hi-IN"/>
                    </w:rPr>
                  </w:pPr>
                  <w:r w:rsidRPr="00EC2695">
                    <w:rPr>
                      <w:rFonts w:ascii="Calibri" w:eastAsia="Calibri" w:hAnsi="Calibri" w:cs="Calibri"/>
                      <w:sz w:val="20"/>
                      <w:szCs w:val="20"/>
                      <w:lang w:eastAsia="zh-CN" w:bidi="hi-IN"/>
                    </w:rPr>
                    <w:t xml:space="preserve">ΕΚΤΥΠΩΣΗ: </w:t>
                  </w:r>
                </w:p>
              </w:tc>
              <w:tc>
                <w:tcPr>
                  <w:tcW w:w="0" w:type="auto"/>
                </w:tcPr>
                <w:p w:rsidR="00F870E4" w:rsidRPr="00EC2695" w:rsidRDefault="00F870E4" w:rsidP="005537F1">
                  <w:pPr>
                    <w:widowControl w:val="0"/>
                    <w:suppressAutoHyphens/>
                    <w:spacing w:after="0" w:line="240" w:lineRule="auto"/>
                    <w:rPr>
                      <w:rFonts w:ascii="Calibri" w:eastAsia="Calibri" w:hAnsi="Calibri" w:cs="Calibri"/>
                      <w:sz w:val="20"/>
                      <w:szCs w:val="20"/>
                      <w:lang w:eastAsia="zh-CN" w:bidi="hi-IN"/>
                    </w:rPr>
                  </w:pPr>
                  <w:r w:rsidRPr="00EC2695">
                    <w:rPr>
                      <w:rFonts w:ascii="Calibri" w:eastAsia="Calibri" w:hAnsi="Calibri" w:cs="Calibri"/>
                      <w:sz w:val="20"/>
                      <w:szCs w:val="20"/>
                      <w:lang w:eastAsia="zh-CN" w:bidi="hi-IN"/>
                    </w:rPr>
                    <w:t xml:space="preserve">4χρωμία </w:t>
                  </w:r>
                  <w:proofErr w:type="spellStart"/>
                  <w:r w:rsidRPr="00EC2695">
                    <w:rPr>
                      <w:rFonts w:ascii="Calibri" w:eastAsia="Calibri" w:hAnsi="Calibri" w:cs="Calibri"/>
                      <w:sz w:val="20"/>
                      <w:szCs w:val="20"/>
                      <w:lang w:eastAsia="zh-CN" w:bidi="hi-IN"/>
                    </w:rPr>
                    <w:t>Offset</w:t>
                  </w:r>
                  <w:proofErr w:type="spellEnd"/>
                  <w:r w:rsidRPr="00EC2695">
                    <w:rPr>
                      <w:rFonts w:ascii="Calibri" w:eastAsia="Calibri" w:hAnsi="Calibri" w:cs="Calibri"/>
                      <w:sz w:val="20"/>
                      <w:szCs w:val="20"/>
                      <w:lang w:eastAsia="zh-CN" w:bidi="hi-IN"/>
                    </w:rPr>
                    <w:t xml:space="preserve"> A όψη </w:t>
                  </w:r>
                </w:p>
              </w:tc>
            </w:tr>
          </w:tbl>
          <w:p w:rsidR="00F870E4" w:rsidRPr="00EC2695" w:rsidRDefault="00F870E4" w:rsidP="005537F1">
            <w:pPr>
              <w:suppressAutoHyphens/>
              <w:spacing w:after="120"/>
              <w:ind w:left="176" w:hanging="176"/>
              <w:jc w:val="both"/>
              <w:rPr>
                <w:rFonts w:ascii="Calibri" w:eastAsia="Calibri" w:hAnsi="Calibri" w:cs="Calibri"/>
                <w:sz w:val="20"/>
                <w:szCs w:val="20"/>
                <w:highlight w:val="yellow"/>
                <w:lang w:val="en-GB" w:eastAsia="zh-CN"/>
              </w:rPr>
            </w:pPr>
          </w:p>
        </w:tc>
      </w:tr>
      <w:tr w:rsidR="00F870E4" w:rsidRPr="00EC2695" w:rsidTr="005537F1">
        <w:trPr>
          <w:trHeight w:val="456"/>
          <w:jc w:val="center"/>
        </w:trPr>
        <w:tc>
          <w:tcPr>
            <w:tcW w:w="561" w:type="dxa"/>
          </w:tcPr>
          <w:p w:rsidR="00F870E4" w:rsidRPr="00EC2695" w:rsidRDefault="00F870E4" w:rsidP="005537F1">
            <w:pPr>
              <w:suppressAutoHyphens/>
              <w:spacing w:after="120"/>
              <w:jc w:val="both"/>
              <w:rPr>
                <w:rFonts w:ascii="Calibri" w:eastAsia="Calibri" w:hAnsi="Calibri" w:cs="Calibri"/>
                <w:sz w:val="20"/>
                <w:szCs w:val="20"/>
                <w:lang w:val="en-GB" w:eastAsia="zh-CN"/>
              </w:rPr>
            </w:pPr>
            <w:r w:rsidRPr="00EC2695">
              <w:rPr>
                <w:rFonts w:ascii="Calibri" w:eastAsia="Calibri" w:hAnsi="Calibri" w:cs="Calibri"/>
                <w:sz w:val="20"/>
                <w:szCs w:val="20"/>
                <w:lang w:val="en-GB" w:eastAsia="zh-CN"/>
              </w:rPr>
              <w:t>3</w:t>
            </w:r>
          </w:p>
        </w:tc>
        <w:tc>
          <w:tcPr>
            <w:tcW w:w="2864" w:type="dxa"/>
          </w:tcPr>
          <w:p w:rsidR="00F870E4" w:rsidRPr="00EC2695" w:rsidRDefault="00F870E4" w:rsidP="005537F1">
            <w:pPr>
              <w:suppressAutoHyphens/>
              <w:spacing w:after="120"/>
              <w:jc w:val="both"/>
              <w:rPr>
                <w:rFonts w:ascii="Calibri" w:eastAsia="Calibri" w:hAnsi="Calibri" w:cs="Calibri"/>
                <w:sz w:val="20"/>
                <w:szCs w:val="20"/>
                <w:lang w:eastAsia="zh-CN"/>
              </w:rPr>
            </w:pPr>
            <w:r w:rsidRPr="00EC2695">
              <w:rPr>
                <w:rFonts w:ascii="Calibri" w:eastAsia="Calibri" w:hAnsi="Calibri" w:cs="Calibri"/>
                <w:sz w:val="20"/>
                <w:szCs w:val="20"/>
                <w:lang w:eastAsia="zh-CN"/>
              </w:rPr>
              <w:t>Σενάρια για το οπτικοακουστικό υλικό</w:t>
            </w:r>
          </w:p>
        </w:tc>
        <w:tc>
          <w:tcPr>
            <w:tcW w:w="4797" w:type="dxa"/>
          </w:tcPr>
          <w:p w:rsidR="00F870E4" w:rsidRPr="00EC2695" w:rsidRDefault="00F870E4" w:rsidP="005537F1">
            <w:pPr>
              <w:suppressAutoHyphens/>
              <w:spacing w:after="120"/>
              <w:jc w:val="both"/>
              <w:rPr>
                <w:rFonts w:ascii="Calibri" w:eastAsia="Calibri" w:hAnsi="Calibri" w:cs="Calibri"/>
                <w:sz w:val="20"/>
                <w:szCs w:val="20"/>
                <w:lang w:eastAsia="zh-CN"/>
              </w:rPr>
            </w:pPr>
            <w:r w:rsidRPr="00EC2695">
              <w:rPr>
                <w:rFonts w:ascii="Calibri" w:eastAsia="Calibri" w:hAnsi="Calibri" w:cs="Calibri"/>
                <w:sz w:val="20"/>
                <w:szCs w:val="20"/>
                <w:lang w:eastAsia="zh-CN"/>
              </w:rPr>
              <w:t xml:space="preserve">Δημιουργία 2 σεναρίων για το οπτικοακουστικό υλικό (περιεχόμενο, σενάρια, </w:t>
            </w:r>
            <w:r w:rsidRPr="00EC2695">
              <w:rPr>
                <w:rFonts w:ascii="Calibri" w:eastAsia="Calibri" w:hAnsi="Calibri" w:cs="Calibri"/>
                <w:sz w:val="20"/>
                <w:szCs w:val="20"/>
                <w:lang w:val="en-US" w:eastAsia="zh-CN"/>
              </w:rPr>
              <w:t>concept</w:t>
            </w:r>
            <w:r w:rsidRPr="00EC2695">
              <w:rPr>
                <w:rFonts w:ascii="Calibri" w:eastAsia="Calibri" w:hAnsi="Calibri" w:cs="Calibri"/>
                <w:sz w:val="20"/>
                <w:szCs w:val="20"/>
                <w:lang w:eastAsia="zh-CN"/>
              </w:rPr>
              <w:t>) για βίντεο διάρκειας 60 δευτερολέπτων έκαστο.</w:t>
            </w:r>
          </w:p>
        </w:tc>
      </w:tr>
    </w:tbl>
    <w:p w:rsidR="00F870E4" w:rsidRPr="00EC2695" w:rsidRDefault="00F870E4" w:rsidP="00F870E4">
      <w:pPr>
        <w:numPr>
          <w:ilvl w:val="0"/>
          <w:numId w:val="20"/>
        </w:numPr>
        <w:suppressAutoHyphens/>
        <w:spacing w:before="120" w:after="120" w:line="240" w:lineRule="auto"/>
        <w:contextualSpacing/>
        <w:jc w:val="both"/>
        <w:rPr>
          <w:rFonts w:ascii="Calibri" w:eastAsia="SimSun" w:hAnsi="Calibri" w:cs="Calibri"/>
          <w:lang w:eastAsia="zh-CN"/>
        </w:rPr>
      </w:pPr>
      <w:r w:rsidRPr="00EC2695">
        <w:rPr>
          <w:rFonts w:ascii="Calibri" w:eastAsia="SimSun" w:hAnsi="Calibri" w:cs="Calibri"/>
          <w:lang w:eastAsia="zh-CN"/>
        </w:rPr>
        <w:t>Κατά τον σχεδιασμό του υλικού θα πρέπει να ληφθούν υπόψη:</w:t>
      </w:r>
    </w:p>
    <w:p w:rsidR="00F870E4" w:rsidRPr="00EC2695" w:rsidRDefault="00F870E4" w:rsidP="00F870E4">
      <w:pPr>
        <w:numPr>
          <w:ilvl w:val="0"/>
          <w:numId w:val="20"/>
        </w:numPr>
        <w:suppressAutoHyphens/>
        <w:spacing w:before="120" w:after="120" w:line="240" w:lineRule="auto"/>
        <w:contextualSpacing/>
        <w:jc w:val="both"/>
        <w:rPr>
          <w:rFonts w:ascii="Calibri" w:eastAsia="SimSun" w:hAnsi="Calibri" w:cs="Calibri"/>
          <w:lang w:eastAsia="zh-CN"/>
        </w:rPr>
      </w:pPr>
      <w:r w:rsidRPr="00EC2695">
        <w:rPr>
          <w:rFonts w:ascii="Calibri" w:eastAsia="SimSun" w:hAnsi="Calibri" w:cs="Calibri"/>
          <w:lang w:eastAsia="zh-CN"/>
        </w:rPr>
        <w:t>Η οπτική ταυτότητα του της καμπάνιας, που χρησιμοποιείται στον ενιαίο σχεδιασμό του Προγράμματος.</w:t>
      </w:r>
    </w:p>
    <w:p w:rsidR="00F870E4" w:rsidRPr="00EC2695" w:rsidRDefault="00F870E4" w:rsidP="00F870E4">
      <w:pPr>
        <w:numPr>
          <w:ilvl w:val="0"/>
          <w:numId w:val="20"/>
        </w:numPr>
        <w:suppressAutoHyphens/>
        <w:spacing w:before="120" w:after="120" w:line="240" w:lineRule="auto"/>
        <w:contextualSpacing/>
        <w:jc w:val="both"/>
        <w:rPr>
          <w:rFonts w:ascii="Calibri" w:eastAsia="SimSun" w:hAnsi="Calibri" w:cs="Calibri"/>
          <w:lang w:eastAsia="zh-CN"/>
        </w:rPr>
      </w:pPr>
      <w:r w:rsidRPr="00EC2695">
        <w:rPr>
          <w:rFonts w:ascii="Calibri" w:eastAsia="SimSun" w:hAnsi="Calibri" w:cs="Calibri"/>
          <w:lang w:eastAsia="zh-CN"/>
        </w:rPr>
        <w:t>Η παράδοση όλων των τελικών αρχείων να γίνει σε ψηφιακή μορφή υψηλής ανάλυσης, κατάλληλα για επεξεργασία, εκτύπωση και χρήση σε ηλεκτρονικά μέσα.</w:t>
      </w:r>
    </w:p>
    <w:p w:rsidR="00F870E4" w:rsidRPr="00EC2695" w:rsidRDefault="00F870E4" w:rsidP="00F870E4">
      <w:pPr>
        <w:numPr>
          <w:ilvl w:val="0"/>
          <w:numId w:val="20"/>
        </w:numPr>
        <w:suppressAutoHyphens/>
        <w:spacing w:before="120" w:after="120" w:line="240" w:lineRule="auto"/>
        <w:contextualSpacing/>
        <w:jc w:val="both"/>
        <w:rPr>
          <w:rFonts w:ascii="Calibri" w:eastAsia="SimSun" w:hAnsi="Calibri" w:cs="Calibri"/>
          <w:lang w:eastAsia="zh-CN"/>
        </w:rPr>
      </w:pPr>
      <w:r w:rsidRPr="00EC2695">
        <w:rPr>
          <w:rFonts w:ascii="Calibri" w:eastAsia="SimSun" w:hAnsi="Calibri" w:cs="Calibri"/>
          <w:lang w:eastAsia="zh-CN"/>
        </w:rPr>
        <w:t>Ο τρόπος σύνθεσης και σχεδίασης του διαφημιστικού υλικού είναι ελεύθερος. Σε κάθε περίπτωση επιδιώκεται η απλότητα στην παρουσίαση. Τα κείμενα θα πρέπει να προβάλλουν με σαφή και περιγραφικό τις ενέργειες. Το γραφιστικό ύφος που θα χρησιμοποιηθεί θα πρέπει να είναι άψογης αισθητικής με στόχο τη δημιουργία αναγνωσιμότητας.</w:t>
      </w:r>
    </w:p>
    <w:p w:rsidR="00F870E4" w:rsidRPr="00EC2695" w:rsidRDefault="00F870E4" w:rsidP="00F870E4">
      <w:pPr>
        <w:numPr>
          <w:ilvl w:val="0"/>
          <w:numId w:val="20"/>
        </w:numPr>
        <w:suppressAutoHyphens/>
        <w:spacing w:before="120" w:after="120" w:line="240" w:lineRule="auto"/>
        <w:contextualSpacing/>
        <w:jc w:val="both"/>
        <w:rPr>
          <w:rFonts w:ascii="Calibri" w:eastAsia="SimSun" w:hAnsi="Calibri" w:cs="Calibri"/>
          <w:lang w:eastAsia="zh-CN"/>
        </w:rPr>
      </w:pPr>
      <w:r w:rsidRPr="00EC2695">
        <w:rPr>
          <w:rFonts w:ascii="Calibri" w:eastAsia="SimSun" w:hAnsi="Calibri" w:cs="Calibri"/>
          <w:lang w:eastAsia="zh-CN"/>
        </w:rPr>
        <w:t>Το δημιουργικό που θα παραδοθεί (τελικές μακέτες, σχέδια και ψηφιακά αρχεία) θα πρέπει να είναι έτοιμα για αναπαραγωγή και πλήρως επεξεργάσιμα για μελλοντική χρήση. Όλα τα τελικά αρχεία θα παραδοθούν στις γλώσσες που ζητούνται από την Αναθέτουσα Αρχή.</w:t>
      </w:r>
    </w:p>
    <w:p w:rsidR="00F870E4" w:rsidRPr="00EC2695" w:rsidRDefault="00F870E4" w:rsidP="00F870E4">
      <w:pPr>
        <w:numPr>
          <w:ilvl w:val="0"/>
          <w:numId w:val="20"/>
        </w:numPr>
        <w:suppressAutoHyphens/>
        <w:spacing w:before="120" w:after="120" w:line="240" w:lineRule="auto"/>
        <w:contextualSpacing/>
        <w:jc w:val="both"/>
        <w:rPr>
          <w:rFonts w:ascii="Calibri" w:eastAsia="SimSun" w:hAnsi="Calibri" w:cs="Calibri"/>
          <w:lang w:eastAsia="zh-CN"/>
        </w:rPr>
      </w:pPr>
      <w:r w:rsidRPr="00EC2695">
        <w:rPr>
          <w:rFonts w:ascii="Calibri" w:eastAsia="SimSun" w:hAnsi="Calibri" w:cs="Calibri"/>
          <w:lang w:eastAsia="zh-CN"/>
        </w:rPr>
        <w:t>Το διαφημιστικό υλικό θα πρέπει να έχει ενιαία αισθητική και να διαφοροποιείται σε χρώματα και “</w:t>
      </w:r>
      <w:r w:rsidRPr="00EC2695">
        <w:rPr>
          <w:rFonts w:ascii="Calibri" w:eastAsia="SimSun" w:hAnsi="Calibri" w:cs="Calibri"/>
          <w:lang w:val="en-GB" w:eastAsia="zh-CN"/>
        </w:rPr>
        <w:t>lay</w:t>
      </w:r>
      <w:r w:rsidRPr="00EC2695">
        <w:rPr>
          <w:rFonts w:ascii="Calibri" w:eastAsia="SimSun" w:hAnsi="Calibri" w:cs="Calibri"/>
          <w:lang w:eastAsia="zh-CN"/>
        </w:rPr>
        <w:t xml:space="preserve"> </w:t>
      </w:r>
      <w:r w:rsidRPr="00EC2695">
        <w:rPr>
          <w:rFonts w:ascii="Calibri" w:eastAsia="SimSun" w:hAnsi="Calibri" w:cs="Calibri"/>
          <w:lang w:val="en-GB" w:eastAsia="zh-CN"/>
        </w:rPr>
        <w:t>out</w:t>
      </w:r>
      <w:r w:rsidRPr="00EC2695">
        <w:rPr>
          <w:rFonts w:ascii="Calibri" w:eastAsia="SimSun" w:hAnsi="Calibri" w:cs="Calibri"/>
          <w:lang w:eastAsia="zh-CN"/>
        </w:rPr>
        <w:t xml:space="preserve">” ανάλογα με το αντικείμενο, έτσι ώστε να έχει χαρακτήρα ομοιογενούς παρουσίασης με στόχο τη δημιουργία </w:t>
      </w:r>
      <w:proofErr w:type="spellStart"/>
      <w:r w:rsidRPr="00EC2695">
        <w:rPr>
          <w:rFonts w:ascii="Calibri" w:eastAsia="SimSun" w:hAnsi="Calibri" w:cs="Calibri"/>
          <w:lang w:eastAsia="zh-CN"/>
        </w:rPr>
        <w:t>αναγνωρισιμότητας</w:t>
      </w:r>
      <w:proofErr w:type="spellEnd"/>
      <w:r w:rsidRPr="00EC2695">
        <w:rPr>
          <w:rFonts w:ascii="Calibri" w:eastAsia="SimSun" w:hAnsi="Calibri" w:cs="Calibri"/>
          <w:lang w:eastAsia="zh-CN"/>
        </w:rPr>
        <w:t xml:space="preserve"> των Δράσεων και πολιτικών Διαχείρισης Στερεών Αποβλήτων στο Δήμο Ηρακλείου.</w:t>
      </w:r>
    </w:p>
    <w:p w:rsidR="00F870E4" w:rsidRPr="00EC2695" w:rsidRDefault="00F870E4" w:rsidP="00F870E4">
      <w:pPr>
        <w:numPr>
          <w:ilvl w:val="0"/>
          <w:numId w:val="20"/>
        </w:numPr>
        <w:suppressAutoHyphens/>
        <w:spacing w:before="120" w:after="120" w:line="240" w:lineRule="auto"/>
        <w:contextualSpacing/>
        <w:jc w:val="both"/>
        <w:rPr>
          <w:rFonts w:ascii="Calibri" w:eastAsia="SimSun" w:hAnsi="Calibri" w:cs="Calibri"/>
          <w:lang w:eastAsia="zh-CN"/>
        </w:rPr>
      </w:pPr>
      <w:r w:rsidRPr="00EC2695">
        <w:rPr>
          <w:rFonts w:ascii="Calibri" w:eastAsia="SimSun" w:hAnsi="Calibri" w:cs="Calibri"/>
          <w:lang w:eastAsia="zh-CN"/>
        </w:rPr>
        <w:t>Τα διαφημιστικά υλικά και οι διάφορες εφαρμογές ταυτότητας θα πρέπει με το περιεχόμενο, το ύφος και το σχεδιασμό τους (</w:t>
      </w:r>
      <w:r w:rsidRPr="00EC2695">
        <w:rPr>
          <w:rFonts w:ascii="Calibri" w:eastAsia="SimSun" w:hAnsi="Calibri" w:cs="Calibri"/>
          <w:lang w:val="en-GB" w:eastAsia="zh-CN"/>
        </w:rPr>
        <w:t>layout</w:t>
      </w:r>
      <w:r w:rsidRPr="00EC2695">
        <w:rPr>
          <w:rFonts w:ascii="Calibri" w:eastAsia="SimSun" w:hAnsi="Calibri" w:cs="Calibri"/>
          <w:lang w:eastAsia="zh-CN"/>
        </w:rPr>
        <w:t>) να εκφράζουν την επιθυμητή εικόνα καθώς και την αρχιτεκτονική της Επικοινωνιακής Ταυτότητας του προγράμματος.</w:t>
      </w:r>
    </w:p>
    <w:p w:rsidR="00F870E4" w:rsidRPr="00EC2695" w:rsidRDefault="00F870E4" w:rsidP="00F870E4">
      <w:pPr>
        <w:numPr>
          <w:ilvl w:val="0"/>
          <w:numId w:val="20"/>
        </w:numPr>
        <w:suppressAutoHyphens/>
        <w:spacing w:before="120" w:after="120" w:line="240" w:lineRule="auto"/>
        <w:contextualSpacing/>
        <w:jc w:val="both"/>
        <w:rPr>
          <w:rFonts w:ascii="Calibri" w:eastAsia="SimSun" w:hAnsi="Calibri" w:cs="Calibri"/>
          <w:lang w:eastAsia="zh-CN"/>
        </w:rPr>
      </w:pPr>
      <w:r w:rsidRPr="00EC2695">
        <w:rPr>
          <w:rFonts w:ascii="Calibri" w:eastAsia="SimSun" w:hAnsi="Calibri" w:cs="Calibri"/>
          <w:lang w:eastAsia="zh-CN"/>
        </w:rPr>
        <w:t xml:space="preserve">Η συνεργασία με την Αναθέτουσα Αρχή είναι υποχρεωτική σε όλα τα στάδια του σχεδιασμού και της οριστικοποίησης των διαφημιστικών υλικών και Εφαρμογών. </w:t>
      </w:r>
    </w:p>
    <w:p w:rsidR="00F870E4" w:rsidRPr="00EC2695" w:rsidRDefault="00F870E4" w:rsidP="00F870E4">
      <w:pPr>
        <w:suppressAutoHyphens/>
        <w:spacing w:after="120" w:line="240" w:lineRule="auto"/>
        <w:jc w:val="both"/>
        <w:rPr>
          <w:rFonts w:ascii="Calibri" w:eastAsia="SimSun" w:hAnsi="Calibri" w:cs="Calibri"/>
          <w:b/>
          <w:bCs/>
          <w:u w:val="single"/>
          <w:lang w:eastAsia="zh-CN"/>
        </w:rPr>
      </w:pPr>
      <w:r w:rsidRPr="00EC2695">
        <w:rPr>
          <w:rFonts w:ascii="Calibri" w:eastAsia="SimSun" w:hAnsi="Calibri" w:cs="Calibri"/>
          <w:b/>
          <w:bCs/>
          <w:u w:val="single"/>
          <w:lang w:eastAsia="zh-CN"/>
        </w:rPr>
        <w:t>Παραγωγή έντυπου, ψηφιακού και λοιπού υλικού</w:t>
      </w:r>
    </w:p>
    <w:p w:rsidR="00F870E4" w:rsidRPr="00EC2695" w:rsidRDefault="00F870E4" w:rsidP="00F870E4">
      <w:pPr>
        <w:suppressAutoHyphens/>
        <w:spacing w:before="120" w:after="120" w:line="240" w:lineRule="auto"/>
        <w:jc w:val="both"/>
        <w:rPr>
          <w:rFonts w:ascii="Calibri" w:eastAsia="SimSun" w:hAnsi="Calibri" w:cs="Calibri"/>
          <w:lang w:eastAsia="zh-CN"/>
        </w:rPr>
      </w:pPr>
      <w:r w:rsidRPr="00EC2695">
        <w:rPr>
          <w:rFonts w:ascii="Calibri" w:eastAsia="SimSun" w:hAnsi="Calibri" w:cs="Calibri"/>
          <w:lang w:eastAsia="zh-CN"/>
        </w:rPr>
        <w:t>Περιλαμβάνει την παραγωγή των υλικών της διαφημιστικής εκστρατείας, σύμφωνα με τον σχεδιασμό που έχει ολοκληρωθεί, ανά είδος επικοινωνιακού υλικού ως εξής:</w:t>
      </w:r>
    </w:p>
    <w:p w:rsidR="00F870E4" w:rsidRPr="00EC2695" w:rsidRDefault="00F870E4" w:rsidP="00F870E4">
      <w:pPr>
        <w:numPr>
          <w:ilvl w:val="0"/>
          <w:numId w:val="20"/>
        </w:numPr>
        <w:suppressAutoHyphens/>
        <w:spacing w:before="120" w:after="120" w:line="240" w:lineRule="auto"/>
        <w:contextualSpacing/>
        <w:jc w:val="both"/>
        <w:rPr>
          <w:rFonts w:ascii="Calibri" w:eastAsia="SimSun" w:hAnsi="Calibri" w:cs="Calibri"/>
          <w:lang w:val="en-GB" w:eastAsia="zh-CN"/>
        </w:rPr>
      </w:pPr>
      <w:r w:rsidRPr="00EC2695">
        <w:rPr>
          <w:rFonts w:ascii="Calibri" w:eastAsia="SimSun" w:hAnsi="Calibri" w:cs="Calibri"/>
          <w:lang w:val="en-GB" w:eastAsia="zh-CN"/>
        </w:rPr>
        <w:t>Παρα</w:t>
      </w:r>
      <w:proofErr w:type="spellStart"/>
      <w:r w:rsidRPr="00EC2695">
        <w:rPr>
          <w:rFonts w:ascii="Calibri" w:eastAsia="SimSun" w:hAnsi="Calibri" w:cs="Calibri"/>
          <w:lang w:val="en-GB" w:eastAsia="zh-CN"/>
        </w:rPr>
        <w:t>γωγές</w:t>
      </w:r>
      <w:proofErr w:type="spellEnd"/>
      <w:r w:rsidRPr="00EC2695">
        <w:rPr>
          <w:rFonts w:ascii="Calibri" w:eastAsia="SimSun" w:hAnsi="Calibri" w:cs="Calibri"/>
          <w:lang w:val="en-GB" w:eastAsia="zh-CN"/>
        </w:rPr>
        <w:t xml:space="preserve"> </w:t>
      </w:r>
      <w:proofErr w:type="spellStart"/>
      <w:r w:rsidRPr="00EC2695">
        <w:rPr>
          <w:rFonts w:ascii="Calibri" w:eastAsia="SimSun" w:hAnsi="Calibri" w:cs="Calibri"/>
          <w:lang w:val="en-GB" w:eastAsia="zh-CN"/>
        </w:rPr>
        <w:t>έντυ</w:t>
      </w:r>
      <w:proofErr w:type="spellEnd"/>
      <w:r w:rsidRPr="00EC2695">
        <w:rPr>
          <w:rFonts w:ascii="Calibri" w:eastAsia="SimSun" w:hAnsi="Calibri" w:cs="Calibri"/>
          <w:lang w:val="en-GB" w:eastAsia="zh-CN"/>
        </w:rPr>
        <w:t xml:space="preserve">που </w:t>
      </w:r>
      <w:proofErr w:type="spellStart"/>
      <w:r w:rsidRPr="00EC2695">
        <w:rPr>
          <w:rFonts w:ascii="Calibri" w:eastAsia="SimSun" w:hAnsi="Calibri" w:cs="Calibri"/>
          <w:lang w:val="en-GB" w:eastAsia="zh-CN"/>
        </w:rPr>
        <w:t>υλικού</w:t>
      </w:r>
      <w:proofErr w:type="spellEnd"/>
    </w:p>
    <w:p w:rsidR="00F870E4" w:rsidRPr="00EC2695" w:rsidRDefault="00F870E4" w:rsidP="00F870E4">
      <w:pPr>
        <w:numPr>
          <w:ilvl w:val="0"/>
          <w:numId w:val="20"/>
        </w:numPr>
        <w:suppressAutoHyphens/>
        <w:spacing w:before="120" w:after="120" w:line="240" w:lineRule="auto"/>
        <w:contextualSpacing/>
        <w:jc w:val="both"/>
        <w:rPr>
          <w:rFonts w:ascii="Calibri" w:eastAsia="SimSun" w:hAnsi="Calibri" w:cs="Calibri"/>
          <w:lang w:val="en-GB" w:eastAsia="zh-CN"/>
        </w:rPr>
      </w:pPr>
      <w:r w:rsidRPr="00EC2695">
        <w:rPr>
          <w:rFonts w:ascii="Calibri" w:eastAsia="SimSun" w:hAnsi="Calibri" w:cs="Calibri"/>
          <w:lang w:val="en-GB" w:eastAsia="zh-CN"/>
        </w:rPr>
        <w:t>Παρα</w:t>
      </w:r>
      <w:proofErr w:type="spellStart"/>
      <w:r w:rsidRPr="00EC2695">
        <w:rPr>
          <w:rFonts w:ascii="Calibri" w:eastAsia="SimSun" w:hAnsi="Calibri" w:cs="Calibri"/>
          <w:lang w:val="en-GB" w:eastAsia="zh-CN"/>
        </w:rPr>
        <w:t>γωγές</w:t>
      </w:r>
      <w:proofErr w:type="spellEnd"/>
      <w:r w:rsidRPr="00EC2695">
        <w:rPr>
          <w:rFonts w:ascii="Calibri" w:eastAsia="SimSun" w:hAnsi="Calibri" w:cs="Calibri"/>
          <w:lang w:val="en-GB" w:eastAsia="zh-CN"/>
        </w:rPr>
        <w:t xml:space="preserve"> </w:t>
      </w:r>
      <w:proofErr w:type="spellStart"/>
      <w:r w:rsidRPr="00EC2695">
        <w:rPr>
          <w:rFonts w:ascii="Calibri" w:eastAsia="SimSun" w:hAnsi="Calibri" w:cs="Calibri"/>
          <w:lang w:val="en-GB" w:eastAsia="zh-CN"/>
        </w:rPr>
        <w:t>ψηφι</w:t>
      </w:r>
      <w:proofErr w:type="spellEnd"/>
      <w:r w:rsidRPr="00EC2695">
        <w:rPr>
          <w:rFonts w:ascii="Calibri" w:eastAsia="SimSun" w:hAnsi="Calibri" w:cs="Calibri"/>
          <w:lang w:val="en-GB" w:eastAsia="zh-CN"/>
        </w:rPr>
        <w:t xml:space="preserve">ακού </w:t>
      </w:r>
      <w:proofErr w:type="spellStart"/>
      <w:r w:rsidRPr="00EC2695">
        <w:rPr>
          <w:rFonts w:ascii="Calibri" w:eastAsia="SimSun" w:hAnsi="Calibri" w:cs="Calibri"/>
          <w:lang w:val="en-GB" w:eastAsia="zh-CN"/>
        </w:rPr>
        <w:t>υλικού</w:t>
      </w:r>
      <w:proofErr w:type="spellEnd"/>
    </w:p>
    <w:p w:rsidR="00F870E4" w:rsidRPr="00F870E4" w:rsidRDefault="00F870E4" w:rsidP="00F870E4">
      <w:pPr>
        <w:suppressAutoHyphens/>
        <w:spacing w:after="120" w:line="240" w:lineRule="auto"/>
        <w:jc w:val="both"/>
        <w:rPr>
          <w:rFonts w:ascii="Calibri" w:eastAsia="SimSun" w:hAnsi="Calibri" w:cs="Calibri"/>
          <w:b/>
          <w:bCs/>
          <w:u w:val="single"/>
          <w:lang w:eastAsia="zh-CN"/>
        </w:rPr>
      </w:pPr>
      <w:r w:rsidRPr="00F870E4">
        <w:rPr>
          <w:rFonts w:ascii="Calibri" w:eastAsia="SimSun" w:hAnsi="Calibri" w:cs="Calibri"/>
          <w:b/>
          <w:bCs/>
          <w:u w:val="single"/>
          <w:lang w:eastAsia="zh-CN"/>
        </w:rPr>
        <w:t>Παραγωγές υλικού δράσεων ενημέρωσης ευαισθητοποίησης</w:t>
      </w:r>
    </w:p>
    <w:p w:rsidR="00F870E4" w:rsidRPr="00EC2695" w:rsidRDefault="00F870E4" w:rsidP="00F870E4">
      <w:pPr>
        <w:suppressAutoHyphens/>
        <w:spacing w:before="120" w:after="120" w:line="240" w:lineRule="auto"/>
        <w:jc w:val="both"/>
        <w:rPr>
          <w:rFonts w:ascii="Calibri" w:eastAsia="SimSun" w:hAnsi="Calibri" w:cs="Calibri"/>
          <w:lang w:eastAsia="zh-CN"/>
        </w:rPr>
      </w:pPr>
      <w:r w:rsidRPr="00EC2695">
        <w:rPr>
          <w:rFonts w:ascii="Calibri" w:eastAsia="SimSun" w:hAnsi="Calibri" w:cs="Calibri"/>
          <w:lang w:eastAsia="zh-CN"/>
        </w:rPr>
        <w:t xml:space="preserve">Το έντυπο υλικό που θα παραχθεί περιλαμβάνει τα ενημερωτικά φυλλάδια για τα συμμετέχοντα νοικοκυριά, και τους μαθητές και τις αφίσες του προγράμματος. </w:t>
      </w:r>
    </w:p>
    <w:p w:rsidR="00F870E4" w:rsidRPr="00EC2695" w:rsidRDefault="00F870E4" w:rsidP="00F870E4">
      <w:pPr>
        <w:suppressAutoHyphens/>
        <w:spacing w:before="120" w:after="120" w:line="240" w:lineRule="auto"/>
        <w:jc w:val="both"/>
        <w:rPr>
          <w:rFonts w:ascii="Calibri" w:eastAsia="SimSun" w:hAnsi="Calibri" w:cs="Calibri"/>
          <w:lang w:eastAsia="zh-CN"/>
        </w:rPr>
      </w:pPr>
      <w:r w:rsidRPr="00EC2695">
        <w:rPr>
          <w:rFonts w:ascii="Calibri" w:eastAsia="SimSun" w:hAnsi="Calibri" w:cs="Calibri"/>
          <w:lang w:eastAsia="zh-CN"/>
        </w:rPr>
        <w:t>Ειδικότερα, ο Ανάδοχος θα αναλάβει: την εκτύπωση:</w:t>
      </w:r>
    </w:p>
    <w:p w:rsidR="00F870E4" w:rsidRPr="00EC2695" w:rsidRDefault="00F870E4" w:rsidP="00F870E4">
      <w:pPr>
        <w:numPr>
          <w:ilvl w:val="0"/>
          <w:numId w:val="20"/>
        </w:numPr>
        <w:suppressAutoHyphens/>
        <w:spacing w:before="120" w:after="120" w:line="240" w:lineRule="auto"/>
        <w:contextualSpacing/>
        <w:jc w:val="both"/>
        <w:rPr>
          <w:rFonts w:ascii="Calibri" w:eastAsia="SimSun" w:hAnsi="Calibri" w:cs="Calibri"/>
          <w:lang w:eastAsia="zh-CN"/>
        </w:rPr>
      </w:pPr>
      <w:r w:rsidRPr="00EC2695">
        <w:rPr>
          <w:rFonts w:ascii="Calibri" w:eastAsia="SimSun" w:hAnsi="Calibri" w:cs="Calibri"/>
          <w:lang w:eastAsia="zh-CN"/>
        </w:rPr>
        <w:t xml:space="preserve">Την προετοιμασία, εκτύπωση και διανομή έντυπου ενημερωτικού υλικού: 40.000 </w:t>
      </w:r>
      <w:proofErr w:type="spellStart"/>
      <w:r w:rsidRPr="00EC2695">
        <w:rPr>
          <w:rFonts w:ascii="Calibri" w:eastAsia="SimSun" w:hAnsi="Calibri" w:cs="Calibri"/>
          <w:lang w:eastAsia="zh-CN"/>
        </w:rPr>
        <w:t>τμχ</w:t>
      </w:r>
      <w:proofErr w:type="spellEnd"/>
      <w:r w:rsidRPr="00EC2695">
        <w:rPr>
          <w:rFonts w:ascii="Calibri" w:eastAsia="SimSun" w:hAnsi="Calibri" w:cs="Calibri"/>
          <w:lang w:eastAsia="zh-CN"/>
        </w:rPr>
        <w:t xml:space="preserve">. </w:t>
      </w:r>
    </w:p>
    <w:p w:rsidR="00F870E4" w:rsidRPr="00EC2695" w:rsidRDefault="00F870E4" w:rsidP="00F870E4">
      <w:pPr>
        <w:numPr>
          <w:ilvl w:val="0"/>
          <w:numId w:val="20"/>
        </w:numPr>
        <w:suppressAutoHyphens/>
        <w:spacing w:before="120" w:after="120" w:line="240" w:lineRule="auto"/>
        <w:contextualSpacing/>
        <w:jc w:val="both"/>
        <w:rPr>
          <w:rFonts w:ascii="Calibri" w:eastAsia="SimSun" w:hAnsi="Calibri" w:cs="Calibri"/>
          <w:lang w:eastAsia="zh-CN"/>
        </w:rPr>
      </w:pPr>
      <w:r w:rsidRPr="00EC2695">
        <w:rPr>
          <w:rFonts w:ascii="Calibri" w:eastAsia="SimSun" w:hAnsi="Calibri" w:cs="Calibri"/>
          <w:lang w:eastAsia="zh-CN"/>
        </w:rPr>
        <w:t xml:space="preserve">Την προετοιμασία και την εκτύπωση ενημερωτικών αφισών: 100 </w:t>
      </w:r>
      <w:proofErr w:type="spellStart"/>
      <w:r w:rsidRPr="00EC2695">
        <w:rPr>
          <w:rFonts w:ascii="Calibri" w:eastAsia="SimSun" w:hAnsi="Calibri" w:cs="Calibri"/>
          <w:lang w:eastAsia="zh-CN"/>
        </w:rPr>
        <w:t>τμχ</w:t>
      </w:r>
      <w:proofErr w:type="spellEnd"/>
      <w:r w:rsidRPr="00EC2695">
        <w:rPr>
          <w:rFonts w:ascii="Calibri" w:eastAsia="SimSun" w:hAnsi="Calibri" w:cs="Calibri"/>
          <w:lang w:eastAsia="zh-CN"/>
        </w:rPr>
        <w:t>.</w:t>
      </w:r>
    </w:p>
    <w:p w:rsidR="00F870E4" w:rsidRPr="00EC2695" w:rsidRDefault="00F870E4" w:rsidP="00F870E4">
      <w:pPr>
        <w:numPr>
          <w:ilvl w:val="0"/>
          <w:numId w:val="20"/>
        </w:numPr>
        <w:suppressAutoHyphens/>
        <w:spacing w:before="120" w:after="120" w:line="240" w:lineRule="auto"/>
        <w:contextualSpacing/>
        <w:jc w:val="both"/>
        <w:rPr>
          <w:rFonts w:ascii="Calibri" w:eastAsia="SimSun" w:hAnsi="Calibri" w:cs="Calibri"/>
          <w:lang w:eastAsia="zh-CN"/>
        </w:rPr>
      </w:pPr>
      <w:r w:rsidRPr="00EC2695">
        <w:rPr>
          <w:rFonts w:ascii="Calibri" w:eastAsia="SimSun" w:hAnsi="Calibri" w:cs="Calibri"/>
          <w:lang w:eastAsia="zh-CN"/>
        </w:rPr>
        <w:t xml:space="preserve">Την προετοιμασία και την εκτύπωση ενημερωτικών </w:t>
      </w:r>
      <w:r w:rsidRPr="00EC2695">
        <w:rPr>
          <w:rFonts w:ascii="Calibri" w:eastAsia="SimSun" w:hAnsi="Calibri" w:cs="Calibri"/>
          <w:lang w:val="en-GB" w:eastAsia="zh-CN"/>
        </w:rPr>
        <w:t>Banners</w:t>
      </w:r>
      <w:r w:rsidRPr="00EC2695">
        <w:rPr>
          <w:rFonts w:ascii="Calibri" w:eastAsia="SimSun" w:hAnsi="Calibri" w:cs="Calibri"/>
          <w:lang w:eastAsia="zh-CN"/>
        </w:rPr>
        <w:t xml:space="preserve">: 10 </w:t>
      </w:r>
      <w:proofErr w:type="spellStart"/>
      <w:r w:rsidRPr="00EC2695">
        <w:rPr>
          <w:rFonts w:ascii="Calibri" w:eastAsia="SimSun" w:hAnsi="Calibri" w:cs="Calibri"/>
          <w:lang w:eastAsia="zh-CN"/>
        </w:rPr>
        <w:t>τμχ</w:t>
      </w:r>
      <w:proofErr w:type="spellEnd"/>
      <w:r w:rsidRPr="00EC2695">
        <w:rPr>
          <w:rFonts w:ascii="Calibri" w:eastAsia="SimSun" w:hAnsi="Calibri" w:cs="Calibri"/>
          <w:lang w:eastAsia="zh-CN"/>
        </w:rPr>
        <w:t>.</w:t>
      </w:r>
    </w:p>
    <w:p w:rsidR="00F870E4" w:rsidRPr="00EC2695" w:rsidRDefault="00F870E4" w:rsidP="00F870E4">
      <w:pPr>
        <w:suppressAutoHyphens/>
        <w:spacing w:before="120" w:after="120" w:line="240" w:lineRule="auto"/>
        <w:jc w:val="both"/>
        <w:rPr>
          <w:rFonts w:ascii="Calibri" w:eastAsia="SimSun" w:hAnsi="Calibri" w:cs="Calibri"/>
          <w:lang w:eastAsia="zh-CN"/>
        </w:rPr>
      </w:pPr>
      <w:r w:rsidRPr="00EC2695">
        <w:rPr>
          <w:rFonts w:ascii="Calibri" w:eastAsia="SimSun" w:hAnsi="Calibri" w:cs="Calibri"/>
          <w:lang w:eastAsia="zh-CN"/>
        </w:rPr>
        <w:t>Επίσης, ο Ανάδοχος θα αναλάβει την ανάπτυξη και παραγωγή:</w:t>
      </w:r>
    </w:p>
    <w:p w:rsidR="00F870E4" w:rsidRPr="00EC2695" w:rsidRDefault="00F870E4" w:rsidP="00F870E4">
      <w:pPr>
        <w:numPr>
          <w:ilvl w:val="0"/>
          <w:numId w:val="20"/>
        </w:numPr>
        <w:suppressAutoHyphens/>
        <w:spacing w:before="120" w:after="120" w:line="240" w:lineRule="auto"/>
        <w:contextualSpacing/>
        <w:jc w:val="both"/>
        <w:rPr>
          <w:rFonts w:ascii="Calibri" w:eastAsia="SimSun" w:hAnsi="Calibri" w:cs="Calibri"/>
          <w:lang w:val="en-GB" w:eastAsia="zh-CN"/>
        </w:rPr>
      </w:pPr>
      <w:r w:rsidRPr="00EC2695">
        <w:rPr>
          <w:rFonts w:ascii="Calibri" w:eastAsia="SimSun" w:hAnsi="Calibri" w:cs="Calibri"/>
          <w:lang w:val="en-GB" w:eastAsia="zh-CN"/>
        </w:rPr>
        <w:t xml:space="preserve">1 video </w:t>
      </w:r>
      <w:proofErr w:type="spellStart"/>
      <w:r w:rsidRPr="00EC2695">
        <w:rPr>
          <w:rFonts w:ascii="Calibri" w:eastAsia="SimSun" w:hAnsi="Calibri" w:cs="Calibri"/>
          <w:lang w:val="en-GB" w:eastAsia="zh-CN"/>
        </w:rPr>
        <w:t>διάρκει</w:t>
      </w:r>
      <w:proofErr w:type="spellEnd"/>
      <w:r w:rsidRPr="00EC2695">
        <w:rPr>
          <w:rFonts w:ascii="Calibri" w:eastAsia="SimSun" w:hAnsi="Calibri" w:cs="Calibri"/>
          <w:lang w:val="en-GB" w:eastAsia="zh-CN"/>
        </w:rPr>
        <w:t xml:space="preserve">ας 60 </w:t>
      </w:r>
      <w:proofErr w:type="spellStart"/>
      <w:r w:rsidRPr="00EC2695">
        <w:rPr>
          <w:rFonts w:ascii="Calibri" w:eastAsia="SimSun" w:hAnsi="Calibri" w:cs="Calibri"/>
          <w:lang w:val="en-GB" w:eastAsia="zh-CN"/>
        </w:rPr>
        <w:t>δευτερολέ</w:t>
      </w:r>
      <w:proofErr w:type="spellEnd"/>
      <w:r w:rsidRPr="00EC2695">
        <w:rPr>
          <w:rFonts w:ascii="Calibri" w:eastAsia="SimSun" w:hAnsi="Calibri" w:cs="Calibri"/>
          <w:lang w:val="en-GB" w:eastAsia="zh-CN"/>
        </w:rPr>
        <w:t>πτων</w:t>
      </w:r>
    </w:p>
    <w:p w:rsidR="00F870E4" w:rsidRPr="00EC2695" w:rsidRDefault="00F870E4" w:rsidP="00F870E4">
      <w:pPr>
        <w:numPr>
          <w:ilvl w:val="0"/>
          <w:numId w:val="20"/>
        </w:numPr>
        <w:suppressAutoHyphens/>
        <w:spacing w:before="120" w:after="120" w:line="240" w:lineRule="auto"/>
        <w:contextualSpacing/>
        <w:jc w:val="both"/>
        <w:rPr>
          <w:rFonts w:ascii="Calibri" w:eastAsia="SimSun" w:hAnsi="Calibri" w:cs="Calibri"/>
          <w:lang w:val="en-GB" w:eastAsia="zh-CN"/>
        </w:rPr>
      </w:pPr>
      <w:r w:rsidRPr="00EC2695">
        <w:rPr>
          <w:rFonts w:ascii="Calibri" w:eastAsia="SimSun" w:hAnsi="Calibri" w:cs="Calibri"/>
          <w:lang w:val="en-GB" w:eastAsia="zh-CN"/>
        </w:rPr>
        <w:t xml:space="preserve">1 </w:t>
      </w:r>
      <w:proofErr w:type="spellStart"/>
      <w:r w:rsidRPr="00EC2695">
        <w:rPr>
          <w:rFonts w:ascii="Calibri" w:eastAsia="SimSun" w:hAnsi="Calibri" w:cs="Calibri"/>
          <w:lang w:val="en-GB" w:eastAsia="zh-CN"/>
        </w:rPr>
        <w:t>ηχητικό</w:t>
      </w:r>
      <w:proofErr w:type="spellEnd"/>
      <w:r w:rsidRPr="00EC2695">
        <w:rPr>
          <w:rFonts w:ascii="Calibri" w:eastAsia="SimSun" w:hAnsi="Calibri" w:cs="Calibri"/>
          <w:lang w:val="en-GB" w:eastAsia="zh-CN"/>
        </w:rPr>
        <w:t xml:space="preserve"> σπ</w:t>
      </w:r>
      <w:proofErr w:type="spellStart"/>
      <w:r w:rsidRPr="00EC2695">
        <w:rPr>
          <w:rFonts w:ascii="Calibri" w:eastAsia="SimSun" w:hAnsi="Calibri" w:cs="Calibri"/>
          <w:lang w:val="en-GB" w:eastAsia="zh-CN"/>
        </w:rPr>
        <w:t>οτ</w:t>
      </w:r>
      <w:proofErr w:type="spellEnd"/>
      <w:r w:rsidRPr="00EC2695">
        <w:rPr>
          <w:rFonts w:ascii="Calibri" w:eastAsia="SimSun" w:hAnsi="Calibri" w:cs="Calibri"/>
          <w:lang w:val="en-GB" w:eastAsia="zh-CN"/>
        </w:rPr>
        <w:t xml:space="preserve"> </w:t>
      </w:r>
      <w:proofErr w:type="spellStart"/>
      <w:r w:rsidRPr="00EC2695">
        <w:rPr>
          <w:rFonts w:ascii="Calibri" w:eastAsia="SimSun" w:hAnsi="Calibri" w:cs="Calibri"/>
          <w:lang w:val="en-GB" w:eastAsia="zh-CN"/>
        </w:rPr>
        <w:t>διάρκει</w:t>
      </w:r>
      <w:proofErr w:type="spellEnd"/>
      <w:r w:rsidRPr="00EC2695">
        <w:rPr>
          <w:rFonts w:ascii="Calibri" w:eastAsia="SimSun" w:hAnsi="Calibri" w:cs="Calibri"/>
          <w:lang w:val="en-GB" w:eastAsia="zh-CN"/>
        </w:rPr>
        <w:t xml:space="preserve">ας 45 </w:t>
      </w:r>
      <w:proofErr w:type="spellStart"/>
      <w:r w:rsidRPr="00EC2695">
        <w:rPr>
          <w:rFonts w:ascii="Calibri" w:eastAsia="SimSun" w:hAnsi="Calibri" w:cs="Calibri"/>
          <w:lang w:val="en-GB" w:eastAsia="zh-CN"/>
        </w:rPr>
        <w:t>δευτερολέ</w:t>
      </w:r>
      <w:proofErr w:type="spellEnd"/>
      <w:r w:rsidRPr="00EC2695">
        <w:rPr>
          <w:rFonts w:ascii="Calibri" w:eastAsia="SimSun" w:hAnsi="Calibri" w:cs="Calibri"/>
          <w:lang w:val="en-GB" w:eastAsia="zh-CN"/>
        </w:rPr>
        <w:t>πτων</w:t>
      </w:r>
    </w:p>
    <w:p w:rsidR="00F870E4" w:rsidRDefault="00F870E4" w:rsidP="00F870E4">
      <w:p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Calibri" w:eastAsia="SimSun" w:hAnsi="Calibri" w:cs="Calibri"/>
          <w:bCs/>
          <w:color w:val="002060"/>
          <w:sz w:val="24"/>
          <w:lang w:val="en-GB" w:eastAsia="zh-CN"/>
        </w:rPr>
      </w:pPr>
      <w:bookmarkStart w:id="144" w:name="_Toc29209"/>
      <w:bookmarkStart w:id="145" w:name="_Toc116030867"/>
      <w:bookmarkStart w:id="146" w:name="_Toc28467"/>
      <w:bookmarkStart w:id="147" w:name="_Toc119488269"/>
      <w:bookmarkStart w:id="148" w:name="_Toc16979"/>
      <w:bookmarkStart w:id="149" w:name="_Toc11914"/>
      <w:bookmarkStart w:id="150" w:name="_Toc10857"/>
    </w:p>
    <w:p w:rsidR="00F870E4" w:rsidRPr="00EC2695" w:rsidRDefault="00F870E4" w:rsidP="00F870E4">
      <w:p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Calibri" w:eastAsia="SimSun" w:hAnsi="Calibri" w:cs="Calibri"/>
          <w:bCs/>
          <w:color w:val="002060"/>
          <w:sz w:val="24"/>
          <w:lang w:val="en-GB" w:eastAsia="zh-CN"/>
        </w:rPr>
      </w:pPr>
      <w:proofErr w:type="spellStart"/>
      <w:r w:rsidRPr="00EC2695">
        <w:rPr>
          <w:rFonts w:ascii="Calibri" w:eastAsia="SimSun" w:hAnsi="Calibri" w:cs="Calibri"/>
          <w:bCs/>
          <w:color w:val="002060"/>
          <w:sz w:val="24"/>
          <w:lang w:val="en-GB" w:eastAsia="zh-CN"/>
        </w:rPr>
        <w:lastRenderedPageBreak/>
        <w:t>Τεχνικές</w:t>
      </w:r>
      <w:proofErr w:type="spellEnd"/>
      <w:r w:rsidRPr="00EC2695">
        <w:rPr>
          <w:rFonts w:ascii="Calibri" w:eastAsia="SimSun" w:hAnsi="Calibri" w:cs="Calibri"/>
          <w:bCs/>
          <w:color w:val="002060"/>
          <w:sz w:val="24"/>
          <w:lang w:val="en-GB" w:eastAsia="zh-CN"/>
        </w:rPr>
        <w:t xml:space="preserve"> π</w:t>
      </w:r>
      <w:proofErr w:type="spellStart"/>
      <w:r w:rsidRPr="00EC2695">
        <w:rPr>
          <w:rFonts w:ascii="Calibri" w:eastAsia="SimSun" w:hAnsi="Calibri" w:cs="Calibri"/>
          <w:bCs/>
          <w:color w:val="002060"/>
          <w:sz w:val="24"/>
          <w:lang w:val="en-GB" w:eastAsia="zh-CN"/>
        </w:rPr>
        <w:t>ροδι</w:t>
      </w:r>
      <w:proofErr w:type="spellEnd"/>
      <w:r w:rsidRPr="00EC2695">
        <w:rPr>
          <w:rFonts w:ascii="Calibri" w:eastAsia="SimSun" w:hAnsi="Calibri" w:cs="Calibri"/>
          <w:bCs/>
          <w:color w:val="002060"/>
          <w:sz w:val="24"/>
          <w:lang w:val="en-GB" w:eastAsia="zh-CN"/>
        </w:rPr>
        <w:t xml:space="preserve">αγραφές </w:t>
      </w:r>
      <w:proofErr w:type="spellStart"/>
      <w:r w:rsidRPr="00EC2695">
        <w:rPr>
          <w:rFonts w:ascii="Calibri" w:eastAsia="SimSun" w:hAnsi="Calibri" w:cs="Calibri"/>
          <w:bCs/>
          <w:color w:val="002060"/>
          <w:sz w:val="24"/>
          <w:lang w:val="en-GB" w:eastAsia="zh-CN"/>
        </w:rPr>
        <w:t>έντυ</w:t>
      </w:r>
      <w:proofErr w:type="spellEnd"/>
      <w:r w:rsidRPr="00EC2695">
        <w:rPr>
          <w:rFonts w:ascii="Calibri" w:eastAsia="SimSun" w:hAnsi="Calibri" w:cs="Calibri"/>
          <w:bCs/>
          <w:color w:val="002060"/>
          <w:sz w:val="24"/>
          <w:lang w:val="en-GB" w:eastAsia="zh-CN"/>
        </w:rPr>
        <w:t xml:space="preserve">που </w:t>
      </w:r>
      <w:proofErr w:type="spellStart"/>
      <w:r w:rsidRPr="00EC2695">
        <w:rPr>
          <w:rFonts w:ascii="Calibri" w:eastAsia="SimSun" w:hAnsi="Calibri" w:cs="Calibri"/>
          <w:bCs/>
          <w:color w:val="002060"/>
          <w:sz w:val="24"/>
          <w:lang w:val="en-GB" w:eastAsia="zh-CN"/>
        </w:rPr>
        <w:t>υλικού</w:t>
      </w:r>
      <w:bookmarkEnd w:id="144"/>
      <w:bookmarkEnd w:id="145"/>
      <w:bookmarkEnd w:id="146"/>
      <w:bookmarkEnd w:id="147"/>
      <w:bookmarkEnd w:id="148"/>
      <w:bookmarkEnd w:id="149"/>
      <w:bookmarkEnd w:id="150"/>
      <w:proofErr w:type="spellEnd"/>
    </w:p>
    <w:p w:rsidR="00F870E4" w:rsidRPr="00EC2695" w:rsidRDefault="00F870E4" w:rsidP="00F870E4">
      <w:pPr>
        <w:suppressAutoHyphens/>
        <w:spacing w:before="120" w:after="120" w:line="240" w:lineRule="auto"/>
        <w:jc w:val="both"/>
        <w:rPr>
          <w:rFonts w:ascii="Calibri" w:eastAsia="SimSun" w:hAnsi="Calibri" w:cs="Calibri"/>
          <w:lang w:eastAsia="zh-CN"/>
        </w:rPr>
      </w:pPr>
      <w:r w:rsidRPr="00EC2695">
        <w:rPr>
          <w:rFonts w:ascii="Calibri" w:eastAsia="SimSun" w:hAnsi="Calibri" w:cs="Calibri"/>
          <w:lang w:eastAsia="zh-CN"/>
        </w:rPr>
        <w:t xml:space="preserve">Τα έντυπα και οι αφίσες, θα είναι τυπωμένα σε ειδικό οικολογικό χαρτί με 50% ανακυκλώσιμη τουλάχιστον μάζα, με τοποθέτηση βερνικιού νερού για καλύτερη στερέωση χρωμάτων και μείωση απορροφητικότητας. </w:t>
      </w:r>
    </w:p>
    <w:p w:rsidR="00F870E4" w:rsidRPr="00EC2695" w:rsidRDefault="00F870E4" w:rsidP="00F870E4">
      <w:pPr>
        <w:suppressAutoHyphens/>
        <w:spacing w:before="120" w:after="120" w:line="240" w:lineRule="auto"/>
        <w:jc w:val="both"/>
        <w:rPr>
          <w:rFonts w:ascii="Calibri" w:eastAsia="SimSun" w:hAnsi="Calibri" w:cs="Calibri"/>
          <w:lang w:eastAsia="zh-CN"/>
        </w:rPr>
      </w:pPr>
      <w:r w:rsidRPr="00EC2695">
        <w:rPr>
          <w:rFonts w:ascii="Calibri" w:eastAsia="SimSun" w:hAnsi="Calibri" w:cs="Calibri"/>
          <w:lang w:eastAsia="zh-CN"/>
        </w:rPr>
        <w:t xml:space="preserve">Το χαρτί θα είναι κατηγορίας </w:t>
      </w:r>
      <w:r w:rsidRPr="00EC2695">
        <w:rPr>
          <w:rFonts w:ascii="Calibri" w:eastAsia="SimSun" w:hAnsi="Calibri" w:cs="Calibri"/>
          <w:lang w:val="en-GB" w:eastAsia="zh-CN"/>
        </w:rPr>
        <w:t>FSC</w:t>
      </w:r>
      <w:r w:rsidRPr="00EC2695">
        <w:rPr>
          <w:rFonts w:ascii="Calibri" w:eastAsia="SimSun" w:hAnsi="Calibri" w:cs="Calibri"/>
          <w:lang w:eastAsia="zh-CN"/>
        </w:rPr>
        <w:t xml:space="preserve"> (ελεγχόμενης καλλιέργειας)</w:t>
      </w:r>
      <w:r w:rsidR="009667AF">
        <w:rPr>
          <w:rFonts w:ascii="Calibri" w:eastAsia="SimSun" w:hAnsi="Calibri" w:cs="Calibri"/>
          <w:lang w:eastAsia="zh-CN"/>
        </w:rPr>
        <w:t>.</w:t>
      </w:r>
      <w:r w:rsidRPr="00EC2695">
        <w:rPr>
          <w:rFonts w:ascii="Calibri" w:eastAsia="SimSun" w:hAnsi="Calibri" w:cs="Calibri"/>
          <w:lang w:eastAsia="zh-CN"/>
        </w:rPr>
        <w:t xml:space="preserve"> </w:t>
      </w:r>
    </w:p>
    <w:p w:rsidR="00F870E4" w:rsidRPr="00EC2695" w:rsidRDefault="00F870E4" w:rsidP="00F870E4">
      <w:pPr>
        <w:suppressAutoHyphens/>
        <w:spacing w:before="120" w:after="120" w:line="240" w:lineRule="auto"/>
        <w:jc w:val="both"/>
        <w:rPr>
          <w:rFonts w:ascii="Calibri" w:eastAsia="SimSun" w:hAnsi="Calibri" w:cs="Calibri"/>
          <w:lang w:eastAsia="zh-CN"/>
        </w:rPr>
      </w:pPr>
      <w:r w:rsidRPr="00EC2695">
        <w:rPr>
          <w:rFonts w:ascii="Calibri" w:eastAsia="SimSun" w:hAnsi="Calibri" w:cs="Calibri"/>
          <w:lang w:eastAsia="zh-CN"/>
        </w:rPr>
        <w:t xml:space="preserve">Το τυπογραφείο θα διαθέτει επίσης πιστοποίηση </w:t>
      </w:r>
      <w:r w:rsidRPr="00EC2695">
        <w:rPr>
          <w:rFonts w:ascii="Calibri" w:eastAsia="SimSun" w:hAnsi="Calibri" w:cs="Calibri"/>
          <w:lang w:val="en-GB" w:eastAsia="zh-CN"/>
        </w:rPr>
        <w:t>FSC</w:t>
      </w:r>
      <w:r w:rsidRPr="00EC2695">
        <w:rPr>
          <w:rFonts w:ascii="Calibri" w:eastAsia="SimSun" w:hAnsi="Calibri" w:cs="Calibri"/>
          <w:lang w:eastAsia="zh-CN"/>
        </w:rPr>
        <w:t xml:space="preserve"> για τύπωμα με οικολογικά μελάνια. </w:t>
      </w:r>
    </w:p>
    <w:p w:rsidR="00F870E4" w:rsidRPr="00EC2695" w:rsidRDefault="00F870E4" w:rsidP="00F870E4">
      <w:pPr>
        <w:suppressAutoHyphens/>
        <w:spacing w:before="120" w:after="120" w:line="240" w:lineRule="auto"/>
        <w:jc w:val="both"/>
        <w:rPr>
          <w:rFonts w:ascii="Calibri" w:eastAsia="SimSun" w:hAnsi="Calibri" w:cs="Calibri"/>
          <w:b/>
          <w:bCs/>
          <w:szCs w:val="24"/>
          <w:lang w:eastAsia="zh-CN"/>
        </w:rPr>
      </w:pPr>
      <w:r w:rsidRPr="00EC2695">
        <w:rPr>
          <w:rFonts w:ascii="Calibri" w:eastAsia="SimSun" w:hAnsi="Calibri" w:cs="Calibri"/>
          <w:lang w:eastAsia="zh-CN"/>
        </w:rPr>
        <w:t xml:space="preserve">Ειδικό σύμβολο </w:t>
      </w:r>
      <w:r w:rsidRPr="00EC2695">
        <w:rPr>
          <w:rFonts w:ascii="Calibri" w:eastAsia="SimSun" w:hAnsi="Calibri" w:cs="Calibri"/>
          <w:lang w:val="en-GB" w:eastAsia="zh-CN"/>
        </w:rPr>
        <w:t>logo</w:t>
      </w:r>
      <w:r w:rsidRPr="00EC2695">
        <w:rPr>
          <w:rFonts w:ascii="Calibri" w:eastAsia="SimSun" w:hAnsi="Calibri" w:cs="Calibri"/>
          <w:lang w:eastAsia="zh-CN"/>
        </w:rPr>
        <w:t xml:space="preserve"> </w:t>
      </w:r>
      <w:r w:rsidRPr="00EC2695">
        <w:rPr>
          <w:rFonts w:ascii="Calibri" w:eastAsia="SimSun" w:hAnsi="Calibri" w:cs="Calibri"/>
          <w:lang w:val="en-GB" w:eastAsia="zh-CN"/>
        </w:rPr>
        <w:t>FSC</w:t>
      </w:r>
      <w:r w:rsidRPr="00EC2695">
        <w:rPr>
          <w:rFonts w:ascii="Calibri" w:eastAsia="SimSun" w:hAnsi="Calibri" w:cs="Calibri"/>
          <w:lang w:eastAsia="zh-CN"/>
        </w:rPr>
        <w:t xml:space="preserve"> θα τοποθετηθεί στο τέλος του εντύπου.</w:t>
      </w:r>
    </w:p>
    <w:p w:rsidR="00F870E4" w:rsidRPr="00486230" w:rsidRDefault="00F870E4" w:rsidP="004F33DF">
      <w:pPr>
        <w:suppressAutoHyphens/>
        <w:spacing w:before="1" w:after="240" w:line="240" w:lineRule="auto"/>
        <w:ind w:left="701" w:right="319"/>
        <w:jc w:val="both"/>
        <w:rPr>
          <w:rFonts w:ascii="Calibri" w:eastAsia="SimSun" w:hAnsi="Calibri" w:cs="Calibri"/>
          <w:color w:val="000009"/>
          <w:szCs w:val="24"/>
          <w:lang w:eastAsia="zh-CN"/>
        </w:rPr>
      </w:pPr>
    </w:p>
    <w:p w:rsidR="00F870E4" w:rsidRPr="00EC2695" w:rsidRDefault="00F870E4" w:rsidP="00F870E4">
      <w:p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Calibri" w:eastAsia="SimSun" w:hAnsi="Calibri" w:cs="Calibri"/>
          <w:bCs/>
          <w:color w:val="002060"/>
          <w:sz w:val="24"/>
          <w:lang w:eastAsia="zh-CN"/>
        </w:rPr>
      </w:pPr>
      <w:bookmarkStart w:id="151" w:name="_Toc31078"/>
      <w:bookmarkStart w:id="152" w:name="_Toc119488270"/>
      <w:bookmarkStart w:id="153" w:name="_Toc116030868"/>
      <w:bookmarkStart w:id="154" w:name="_Toc23961"/>
      <w:bookmarkStart w:id="155" w:name="_Toc30521"/>
      <w:bookmarkStart w:id="156" w:name="_Toc16363"/>
      <w:bookmarkStart w:id="157" w:name="_Toc10497"/>
      <w:r w:rsidRPr="00EC2695">
        <w:rPr>
          <w:rFonts w:ascii="Calibri" w:eastAsia="SimSun" w:hAnsi="Calibri" w:cs="Calibri"/>
          <w:bCs/>
          <w:color w:val="002060"/>
          <w:sz w:val="24"/>
          <w:lang w:eastAsia="zh-CN"/>
        </w:rPr>
        <w:t>Τεχνικές προδιαγραφές οπτικοακουστικού υλικού</w:t>
      </w:r>
      <w:bookmarkEnd w:id="151"/>
      <w:bookmarkEnd w:id="152"/>
      <w:bookmarkEnd w:id="153"/>
      <w:bookmarkEnd w:id="154"/>
      <w:bookmarkEnd w:id="155"/>
      <w:bookmarkEnd w:id="156"/>
      <w:bookmarkEnd w:id="157"/>
    </w:p>
    <w:p w:rsidR="00F870E4" w:rsidRPr="00EC2695" w:rsidRDefault="00F870E4" w:rsidP="00F870E4">
      <w:pPr>
        <w:suppressAutoHyphens/>
        <w:spacing w:before="120" w:after="120" w:line="240" w:lineRule="auto"/>
        <w:jc w:val="both"/>
        <w:rPr>
          <w:rFonts w:ascii="Calibri" w:eastAsia="SimSun" w:hAnsi="Calibri" w:cs="Calibri"/>
          <w:lang w:eastAsia="zh-CN"/>
        </w:rPr>
      </w:pPr>
      <w:r w:rsidRPr="00EC2695">
        <w:rPr>
          <w:rFonts w:ascii="Calibri" w:eastAsia="SimSun" w:hAnsi="Calibri" w:cs="Calibri"/>
          <w:lang w:eastAsia="zh-CN"/>
        </w:rPr>
        <w:t xml:space="preserve">Τα </w:t>
      </w:r>
      <w:r w:rsidRPr="00EC2695">
        <w:rPr>
          <w:rFonts w:ascii="Calibri" w:eastAsia="SimSun" w:hAnsi="Calibri" w:cs="Calibri"/>
          <w:lang w:val="en-GB" w:eastAsia="zh-CN"/>
        </w:rPr>
        <w:t>video</w:t>
      </w:r>
      <w:r w:rsidRPr="00EC2695">
        <w:rPr>
          <w:rFonts w:ascii="Calibri" w:eastAsia="SimSun" w:hAnsi="Calibri" w:cs="Calibri"/>
          <w:lang w:val="en-US" w:eastAsia="zh-CN"/>
        </w:rPr>
        <w:t>s</w:t>
      </w:r>
      <w:r w:rsidRPr="00EC2695">
        <w:rPr>
          <w:rFonts w:ascii="Calibri" w:eastAsia="SimSun" w:hAnsi="Calibri" w:cs="Calibri"/>
          <w:lang w:eastAsia="zh-CN"/>
        </w:rPr>
        <w:t xml:space="preserve"> θα συνοδεύονται από παρουσίαση (ή/ και σε μορφή υπότιτλων). Θα έχουν μοντέρνα εικαστική και θα έχουν υποστεί σύγχρονη τεχνική επεξεργασία. Το καθένα από τα παραπάνω </w:t>
      </w:r>
      <w:r w:rsidRPr="00EC2695">
        <w:rPr>
          <w:rFonts w:ascii="Calibri" w:eastAsia="SimSun" w:hAnsi="Calibri" w:cs="Calibri"/>
          <w:lang w:val="en-GB" w:eastAsia="zh-CN"/>
        </w:rPr>
        <w:t>video</w:t>
      </w:r>
      <w:r w:rsidRPr="00EC2695">
        <w:rPr>
          <w:rFonts w:ascii="Calibri" w:eastAsia="SimSun" w:hAnsi="Calibri" w:cs="Calibri"/>
          <w:lang w:val="en-US" w:eastAsia="zh-CN"/>
        </w:rPr>
        <w:t>s</w:t>
      </w:r>
      <w:r w:rsidRPr="00EC2695">
        <w:rPr>
          <w:rFonts w:ascii="Calibri" w:eastAsia="SimSun" w:hAnsi="Calibri" w:cs="Calibri"/>
          <w:lang w:eastAsia="zh-CN"/>
        </w:rPr>
        <w:t xml:space="preserve"> θα παραδοθεί με τίτλο, </w:t>
      </w:r>
      <w:r w:rsidRPr="00EC2695">
        <w:rPr>
          <w:rFonts w:ascii="Calibri" w:eastAsia="SimSun" w:hAnsi="Calibri" w:cs="Calibri"/>
          <w:lang w:val="en-GB" w:eastAsia="zh-CN"/>
        </w:rPr>
        <w:t>metadata</w:t>
      </w:r>
      <w:r w:rsidRPr="00EC2695">
        <w:rPr>
          <w:rFonts w:ascii="Calibri" w:eastAsia="SimSun" w:hAnsi="Calibri" w:cs="Calibri"/>
          <w:lang w:eastAsia="zh-CN"/>
        </w:rPr>
        <w:t xml:space="preserve"> και </w:t>
      </w:r>
      <w:r w:rsidRPr="00EC2695">
        <w:rPr>
          <w:rFonts w:ascii="Calibri" w:eastAsia="SimSun" w:hAnsi="Calibri" w:cs="Calibri"/>
          <w:lang w:val="en-GB" w:eastAsia="zh-CN"/>
        </w:rPr>
        <w:t>tags</w:t>
      </w:r>
      <w:r w:rsidRPr="00EC2695">
        <w:rPr>
          <w:rFonts w:ascii="Calibri" w:eastAsia="SimSun" w:hAnsi="Calibri" w:cs="Calibri"/>
          <w:lang w:eastAsia="zh-CN"/>
        </w:rPr>
        <w:t>.</w:t>
      </w:r>
    </w:p>
    <w:p w:rsidR="00F870E4" w:rsidRPr="00EC2695" w:rsidRDefault="00F870E4" w:rsidP="00F870E4">
      <w:pPr>
        <w:suppressAutoHyphens/>
        <w:spacing w:before="120" w:after="120" w:line="240" w:lineRule="auto"/>
        <w:jc w:val="both"/>
        <w:rPr>
          <w:rFonts w:ascii="Calibri" w:eastAsia="SimSun" w:hAnsi="Calibri" w:cs="Calibri"/>
          <w:lang w:eastAsia="zh-CN"/>
        </w:rPr>
      </w:pPr>
      <w:r w:rsidRPr="00EC2695">
        <w:rPr>
          <w:rFonts w:ascii="Calibri" w:eastAsia="SimSun" w:hAnsi="Calibri" w:cs="Calibri"/>
          <w:lang w:eastAsia="zh-CN"/>
        </w:rPr>
        <w:t>Η επιλογή του υλικού (πλάνων, φωτογραφιών, κτλ) θα γίνει με συγκεκριμένα κριτήρια, με γνώμονα τον έργο και τη πορεία των ενεργειών και δράσεων διαχείρισης των ανακυκλώσιμων υλικών στον Δήμο Ηρακλείου σε συνεργασία με την Αναθέτουσα Αρχή.</w:t>
      </w:r>
    </w:p>
    <w:p w:rsidR="00F870E4" w:rsidRPr="00EC2695" w:rsidRDefault="00F870E4" w:rsidP="00F870E4">
      <w:pPr>
        <w:suppressAutoHyphens/>
        <w:spacing w:before="120" w:after="120" w:line="240" w:lineRule="auto"/>
        <w:jc w:val="both"/>
        <w:rPr>
          <w:rFonts w:ascii="Calibri" w:eastAsia="SimSun" w:hAnsi="Calibri" w:cs="Calibri"/>
          <w:lang w:eastAsia="zh-CN"/>
        </w:rPr>
      </w:pPr>
      <w:r w:rsidRPr="00EC2695">
        <w:rPr>
          <w:rFonts w:ascii="Calibri" w:eastAsia="SimSun" w:hAnsi="Calibri" w:cs="Calibri"/>
          <w:lang w:eastAsia="zh-CN"/>
        </w:rPr>
        <w:t>Οι λήψεις κινούμενης εικόνας (</w:t>
      </w:r>
      <w:r w:rsidRPr="00EC2695">
        <w:rPr>
          <w:rFonts w:ascii="Calibri" w:eastAsia="SimSun" w:hAnsi="Calibri" w:cs="Calibri"/>
          <w:lang w:val="en-GB" w:eastAsia="zh-CN"/>
        </w:rPr>
        <w:t>video</w:t>
      </w:r>
      <w:r w:rsidRPr="00EC2695">
        <w:rPr>
          <w:rFonts w:ascii="Calibri" w:eastAsia="SimSun" w:hAnsi="Calibri" w:cs="Calibri"/>
          <w:lang w:eastAsia="zh-CN"/>
        </w:rPr>
        <w:t>) και η επεξεργασία, θα γίνουν σύμφωνα με τα παρακάτω τεχνικά κριτήρια και προϋποθέσεις:</w:t>
      </w:r>
    </w:p>
    <w:p w:rsidR="00F870E4" w:rsidRPr="00EC2695" w:rsidRDefault="00F870E4" w:rsidP="00F870E4">
      <w:pPr>
        <w:numPr>
          <w:ilvl w:val="0"/>
          <w:numId w:val="23"/>
        </w:numPr>
        <w:suppressAutoHyphens/>
        <w:spacing w:before="120" w:after="120" w:line="240" w:lineRule="auto"/>
        <w:contextualSpacing/>
        <w:jc w:val="both"/>
        <w:rPr>
          <w:rFonts w:ascii="Calibri" w:eastAsia="SimSun" w:hAnsi="Calibri" w:cs="Calibri"/>
          <w:lang w:eastAsia="zh-CN"/>
        </w:rPr>
      </w:pPr>
      <w:r w:rsidRPr="00EC2695">
        <w:rPr>
          <w:rFonts w:ascii="Calibri" w:eastAsia="SimSun" w:hAnsi="Calibri" w:cs="Calibri"/>
          <w:lang w:eastAsia="zh-CN"/>
        </w:rPr>
        <w:t>Ανάλυση 4</w:t>
      </w:r>
      <w:r w:rsidRPr="00EC2695">
        <w:rPr>
          <w:rFonts w:ascii="Calibri" w:eastAsia="SimSun" w:hAnsi="Calibri" w:cs="Calibri"/>
          <w:lang w:val="en-GB" w:eastAsia="zh-CN"/>
        </w:rPr>
        <w:t>K</w:t>
      </w:r>
      <w:r w:rsidRPr="00EC2695">
        <w:rPr>
          <w:rFonts w:ascii="Calibri" w:eastAsia="SimSun" w:hAnsi="Calibri" w:cs="Calibri"/>
          <w:lang w:eastAsia="zh-CN"/>
        </w:rPr>
        <w:t xml:space="preserve"> (</w:t>
      </w:r>
      <w:r w:rsidRPr="00EC2695">
        <w:rPr>
          <w:rFonts w:ascii="Calibri" w:eastAsia="SimSun" w:hAnsi="Calibri" w:cs="Calibri"/>
          <w:lang w:val="en-GB" w:eastAsia="zh-CN"/>
        </w:rPr>
        <w:t>UHD</w:t>
      </w:r>
      <w:r w:rsidRPr="00EC2695">
        <w:rPr>
          <w:rFonts w:ascii="Calibri" w:eastAsia="SimSun" w:hAnsi="Calibri" w:cs="Calibri"/>
          <w:lang w:eastAsia="zh-CN"/>
        </w:rPr>
        <w:t xml:space="preserve">): 4096 </w:t>
      </w:r>
      <w:r w:rsidRPr="00EC2695">
        <w:rPr>
          <w:rFonts w:ascii="Calibri" w:eastAsia="SimSun" w:hAnsi="Calibri" w:cs="Calibri"/>
          <w:lang w:val="en-GB" w:eastAsia="zh-CN"/>
        </w:rPr>
        <w:t>x</w:t>
      </w:r>
      <w:r w:rsidRPr="00EC2695">
        <w:rPr>
          <w:rFonts w:ascii="Calibri" w:eastAsia="SimSun" w:hAnsi="Calibri" w:cs="Calibri"/>
          <w:lang w:eastAsia="zh-CN"/>
        </w:rPr>
        <w:t xml:space="preserve"> 2160 </w:t>
      </w:r>
      <w:r w:rsidRPr="00EC2695">
        <w:rPr>
          <w:rFonts w:ascii="Calibri" w:eastAsia="SimSun" w:hAnsi="Calibri" w:cs="Calibri"/>
          <w:lang w:val="en-GB" w:eastAsia="zh-CN"/>
        </w:rPr>
        <w:t>pixels</w:t>
      </w:r>
      <w:r w:rsidRPr="00EC2695">
        <w:rPr>
          <w:rFonts w:ascii="Calibri" w:eastAsia="SimSun" w:hAnsi="Calibri" w:cs="Calibri"/>
          <w:lang w:eastAsia="zh-CN"/>
        </w:rPr>
        <w:t xml:space="preserve"> ή 3840 </w:t>
      </w:r>
      <w:r w:rsidRPr="00EC2695">
        <w:rPr>
          <w:rFonts w:ascii="Calibri" w:eastAsia="SimSun" w:hAnsi="Calibri" w:cs="Calibri"/>
          <w:lang w:val="en-GB" w:eastAsia="zh-CN"/>
        </w:rPr>
        <w:t>x</w:t>
      </w:r>
      <w:r w:rsidRPr="00EC2695">
        <w:rPr>
          <w:rFonts w:ascii="Calibri" w:eastAsia="SimSun" w:hAnsi="Calibri" w:cs="Calibri"/>
          <w:lang w:eastAsia="zh-CN"/>
        </w:rPr>
        <w:t xml:space="preserve"> 2160 </w:t>
      </w:r>
      <w:r w:rsidRPr="00EC2695">
        <w:rPr>
          <w:rFonts w:ascii="Calibri" w:eastAsia="SimSun" w:hAnsi="Calibri" w:cs="Calibri"/>
          <w:lang w:val="en-GB" w:eastAsia="zh-CN"/>
        </w:rPr>
        <w:t>pixels</w:t>
      </w:r>
    </w:p>
    <w:p w:rsidR="00F870E4" w:rsidRPr="00EC2695" w:rsidRDefault="00F870E4" w:rsidP="00F870E4">
      <w:pPr>
        <w:numPr>
          <w:ilvl w:val="0"/>
          <w:numId w:val="23"/>
        </w:numPr>
        <w:suppressAutoHyphens/>
        <w:spacing w:before="120" w:after="120" w:line="240" w:lineRule="auto"/>
        <w:contextualSpacing/>
        <w:jc w:val="both"/>
        <w:rPr>
          <w:rFonts w:ascii="Calibri" w:eastAsia="SimSun" w:hAnsi="Calibri" w:cs="Calibri"/>
          <w:lang w:eastAsia="zh-CN"/>
        </w:rPr>
      </w:pPr>
      <w:r w:rsidRPr="00EC2695">
        <w:rPr>
          <w:rFonts w:ascii="Calibri" w:eastAsia="SimSun" w:hAnsi="Calibri" w:cs="Calibri"/>
          <w:lang w:eastAsia="zh-CN"/>
        </w:rPr>
        <w:t xml:space="preserve">Τεχνικές που πρέπει να χρησιμοποιηθούν: </w:t>
      </w:r>
      <w:r w:rsidRPr="00EC2695">
        <w:rPr>
          <w:rFonts w:ascii="Calibri" w:eastAsia="SimSun" w:hAnsi="Calibri" w:cs="Calibri"/>
          <w:lang w:val="en-GB" w:eastAsia="zh-CN"/>
        </w:rPr>
        <w:t>video</w:t>
      </w:r>
      <w:r w:rsidRPr="00EC2695">
        <w:rPr>
          <w:rFonts w:ascii="Calibri" w:eastAsia="SimSun" w:hAnsi="Calibri" w:cs="Calibri"/>
          <w:lang w:eastAsia="zh-CN"/>
        </w:rPr>
        <w:t xml:space="preserve">, </w:t>
      </w:r>
      <w:r w:rsidRPr="00EC2695">
        <w:rPr>
          <w:rFonts w:ascii="Calibri" w:eastAsia="SimSun" w:hAnsi="Calibri" w:cs="Calibri"/>
          <w:lang w:val="en-GB" w:eastAsia="zh-CN"/>
        </w:rPr>
        <w:t>time</w:t>
      </w:r>
      <w:r w:rsidRPr="00EC2695">
        <w:rPr>
          <w:rFonts w:ascii="Calibri" w:eastAsia="SimSun" w:hAnsi="Calibri" w:cs="Calibri"/>
          <w:lang w:eastAsia="zh-CN"/>
        </w:rPr>
        <w:t xml:space="preserve"> </w:t>
      </w:r>
      <w:r w:rsidRPr="00EC2695">
        <w:rPr>
          <w:rFonts w:ascii="Calibri" w:eastAsia="SimSun" w:hAnsi="Calibri" w:cs="Calibri"/>
          <w:lang w:val="en-GB" w:eastAsia="zh-CN"/>
        </w:rPr>
        <w:t>lapse</w:t>
      </w:r>
      <w:r w:rsidRPr="00EC2695">
        <w:rPr>
          <w:rFonts w:ascii="Calibri" w:eastAsia="SimSun" w:hAnsi="Calibri" w:cs="Calibri"/>
          <w:lang w:eastAsia="zh-CN"/>
        </w:rPr>
        <w:t xml:space="preserve">, </w:t>
      </w:r>
      <w:proofErr w:type="spellStart"/>
      <w:r w:rsidRPr="00EC2695">
        <w:rPr>
          <w:rFonts w:ascii="Calibri" w:eastAsia="SimSun" w:hAnsi="Calibri" w:cs="Calibri"/>
          <w:lang w:val="en-GB" w:eastAsia="zh-CN"/>
        </w:rPr>
        <w:t>hyperlapse</w:t>
      </w:r>
      <w:proofErr w:type="spellEnd"/>
      <w:r w:rsidRPr="00EC2695">
        <w:rPr>
          <w:rFonts w:ascii="Calibri" w:eastAsia="SimSun" w:hAnsi="Calibri" w:cs="Calibri"/>
          <w:lang w:eastAsia="zh-CN"/>
        </w:rPr>
        <w:t xml:space="preserve">, λήψεις με </w:t>
      </w:r>
      <w:r w:rsidRPr="00EC2695">
        <w:rPr>
          <w:rFonts w:ascii="Calibri" w:eastAsia="SimSun" w:hAnsi="Calibri" w:cs="Calibri"/>
          <w:lang w:val="en-GB" w:eastAsia="zh-CN"/>
        </w:rPr>
        <w:t>drone</w:t>
      </w:r>
    </w:p>
    <w:p w:rsidR="00F870E4" w:rsidRPr="00EC2695" w:rsidRDefault="00F870E4" w:rsidP="00F870E4">
      <w:pPr>
        <w:numPr>
          <w:ilvl w:val="0"/>
          <w:numId w:val="23"/>
        </w:numPr>
        <w:suppressAutoHyphens/>
        <w:spacing w:before="120" w:after="120" w:line="240" w:lineRule="auto"/>
        <w:contextualSpacing/>
        <w:jc w:val="both"/>
        <w:rPr>
          <w:rFonts w:ascii="Calibri" w:eastAsia="SimSun" w:hAnsi="Calibri" w:cs="Calibri"/>
          <w:lang w:eastAsia="zh-CN"/>
        </w:rPr>
      </w:pPr>
      <w:r w:rsidRPr="00EC2695">
        <w:rPr>
          <w:rFonts w:ascii="Calibri" w:eastAsia="SimSun" w:hAnsi="Calibri" w:cs="Calibri"/>
          <w:lang w:eastAsia="zh-CN"/>
        </w:rPr>
        <w:t>Σε περίπτωση που χρησιμοποιηθούν και κάποιες λήψεις από το αρχείο του δημιουργού θα πρέπει να έχουν γίνει τα τελευταία 2 χρόνια</w:t>
      </w:r>
    </w:p>
    <w:p w:rsidR="00F870E4" w:rsidRPr="00EC2695" w:rsidRDefault="00F870E4" w:rsidP="00F870E4">
      <w:pPr>
        <w:numPr>
          <w:ilvl w:val="0"/>
          <w:numId w:val="23"/>
        </w:numPr>
        <w:suppressAutoHyphens/>
        <w:spacing w:before="120" w:after="120" w:line="240" w:lineRule="auto"/>
        <w:contextualSpacing/>
        <w:jc w:val="both"/>
        <w:rPr>
          <w:rFonts w:ascii="Calibri" w:eastAsia="SimSun" w:hAnsi="Calibri" w:cs="Calibri"/>
          <w:lang w:eastAsia="zh-CN"/>
        </w:rPr>
      </w:pPr>
      <w:r w:rsidRPr="00EC2695">
        <w:rPr>
          <w:rFonts w:ascii="Calibri" w:eastAsia="SimSun" w:hAnsi="Calibri" w:cs="Calibri"/>
          <w:lang w:eastAsia="zh-CN"/>
        </w:rPr>
        <w:t>Τεχνική αρτιότητα εκτέλεσης των λήψεων κινούμενης εικόνας (</w:t>
      </w:r>
      <w:r w:rsidRPr="00EC2695">
        <w:rPr>
          <w:rFonts w:ascii="Calibri" w:eastAsia="SimSun" w:hAnsi="Calibri" w:cs="Calibri"/>
          <w:lang w:val="en-GB" w:eastAsia="zh-CN"/>
        </w:rPr>
        <w:t>video</w:t>
      </w:r>
      <w:r w:rsidRPr="00EC2695">
        <w:rPr>
          <w:rFonts w:ascii="Calibri" w:eastAsia="SimSun" w:hAnsi="Calibri" w:cs="Calibri"/>
          <w:lang w:eastAsia="zh-CN"/>
        </w:rPr>
        <w:t>)</w:t>
      </w:r>
    </w:p>
    <w:p w:rsidR="00F870E4" w:rsidRPr="00EC2695" w:rsidRDefault="00F870E4" w:rsidP="00F870E4">
      <w:pPr>
        <w:numPr>
          <w:ilvl w:val="0"/>
          <w:numId w:val="23"/>
        </w:numPr>
        <w:suppressAutoHyphens/>
        <w:spacing w:before="120" w:after="120" w:line="240" w:lineRule="auto"/>
        <w:contextualSpacing/>
        <w:jc w:val="both"/>
        <w:rPr>
          <w:rFonts w:ascii="Calibri" w:eastAsia="SimSun" w:hAnsi="Calibri" w:cs="Calibri"/>
          <w:lang w:eastAsia="zh-CN"/>
        </w:rPr>
      </w:pPr>
      <w:r w:rsidRPr="00EC2695">
        <w:rPr>
          <w:rFonts w:ascii="Calibri" w:eastAsia="SimSun" w:hAnsi="Calibri" w:cs="Calibri"/>
          <w:lang w:eastAsia="zh-CN"/>
        </w:rPr>
        <w:t>Οι βιντεοκάμερες που θα χρησιμοποιηθούν για την υλοποίηση της δράσης θα πρέπει να είναι τελευταίας τεχνολογίας και εξέχουσας απόδοσης ώστε να καλύπτουν τις απαιτήσεις της δράσης και να εξασφαλίζουν την άρτια και ολοκληρωμένη απόδοση του αποτελέσματος</w:t>
      </w:r>
    </w:p>
    <w:p w:rsidR="00F870E4" w:rsidRPr="00EC2695" w:rsidRDefault="00F870E4" w:rsidP="00F870E4">
      <w:pPr>
        <w:numPr>
          <w:ilvl w:val="0"/>
          <w:numId w:val="23"/>
        </w:numPr>
        <w:suppressAutoHyphens/>
        <w:spacing w:before="120" w:after="120" w:line="240" w:lineRule="auto"/>
        <w:contextualSpacing/>
        <w:jc w:val="both"/>
        <w:rPr>
          <w:rFonts w:ascii="Calibri" w:eastAsia="SimSun" w:hAnsi="Calibri" w:cs="Calibri"/>
          <w:lang w:val="en-GB" w:eastAsia="zh-CN"/>
        </w:rPr>
      </w:pPr>
      <w:proofErr w:type="spellStart"/>
      <w:r w:rsidRPr="00EC2695">
        <w:rPr>
          <w:rFonts w:ascii="Calibri" w:eastAsia="SimSun" w:hAnsi="Calibri" w:cs="Calibri"/>
          <w:lang w:val="en-GB" w:eastAsia="zh-CN"/>
        </w:rPr>
        <w:t>Μοντάζ</w:t>
      </w:r>
      <w:proofErr w:type="spellEnd"/>
      <w:r w:rsidRPr="00EC2695">
        <w:rPr>
          <w:rFonts w:ascii="Calibri" w:eastAsia="SimSun" w:hAnsi="Calibri" w:cs="Calibri"/>
          <w:lang w:val="en-GB" w:eastAsia="zh-CN"/>
        </w:rPr>
        <w:t xml:space="preserve">, </w:t>
      </w:r>
      <w:proofErr w:type="spellStart"/>
      <w:r w:rsidRPr="00EC2695">
        <w:rPr>
          <w:rFonts w:ascii="Calibri" w:eastAsia="SimSun" w:hAnsi="Calibri" w:cs="Calibri"/>
          <w:lang w:val="en-GB" w:eastAsia="zh-CN"/>
        </w:rPr>
        <w:t>γρ</w:t>
      </w:r>
      <w:proofErr w:type="spellEnd"/>
      <w:r w:rsidRPr="00EC2695">
        <w:rPr>
          <w:rFonts w:ascii="Calibri" w:eastAsia="SimSun" w:hAnsi="Calibri" w:cs="Calibri"/>
          <w:lang w:val="en-GB" w:eastAsia="zh-CN"/>
        </w:rPr>
        <w:t xml:space="preserve">αφικές </w:t>
      </w:r>
      <w:proofErr w:type="spellStart"/>
      <w:r w:rsidRPr="00EC2695">
        <w:rPr>
          <w:rFonts w:ascii="Calibri" w:eastAsia="SimSun" w:hAnsi="Calibri" w:cs="Calibri"/>
          <w:lang w:val="en-GB" w:eastAsia="zh-CN"/>
        </w:rPr>
        <w:t>εκτελέσεις</w:t>
      </w:r>
      <w:proofErr w:type="spellEnd"/>
    </w:p>
    <w:p w:rsidR="00F870E4" w:rsidRPr="00EC2695" w:rsidRDefault="00F870E4" w:rsidP="00F870E4">
      <w:pPr>
        <w:numPr>
          <w:ilvl w:val="0"/>
          <w:numId w:val="23"/>
        </w:numPr>
        <w:suppressAutoHyphens/>
        <w:spacing w:before="120" w:after="120" w:line="240" w:lineRule="auto"/>
        <w:contextualSpacing/>
        <w:jc w:val="both"/>
        <w:rPr>
          <w:rFonts w:ascii="Calibri" w:eastAsia="SimSun" w:hAnsi="Calibri" w:cs="Calibri"/>
          <w:lang w:eastAsia="zh-CN"/>
        </w:rPr>
      </w:pPr>
      <w:r w:rsidRPr="00EC2695">
        <w:rPr>
          <w:rFonts w:ascii="Calibri" w:eastAsia="SimSun" w:hAnsi="Calibri" w:cs="Calibri"/>
          <w:lang w:eastAsia="zh-CN"/>
        </w:rPr>
        <w:t>Μουσικές επενδύσεις ελεύθερες πνευματικών δικαιωμάτων, οι οποίες θα εγκριθούν από την αναθέτουσα αρχή</w:t>
      </w:r>
    </w:p>
    <w:p w:rsidR="00F870E4" w:rsidRPr="00EC2695" w:rsidRDefault="00F870E4" w:rsidP="00F870E4">
      <w:pPr>
        <w:numPr>
          <w:ilvl w:val="0"/>
          <w:numId w:val="23"/>
        </w:numPr>
        <w:suppressAutoHyphens/>
        <w:spacing w:before="120" w:after="120" w:line="240" w:lineRule="auto"/>
        <w:contextualSpacing/>
        <w:jc w:val="both"/>
        <w:rPr>
          <w:rFonts w:ascii="Calibri" w:eastAsia="SimSun" w:hAnsi="Calibri" w:cs="Calibri"/>
          <w:lang w:eastAsia="zh-CN"/>
        </w:rPr>
      </w:pPr>
      <w:r w:rsidRPr="00EC2695">
        <w:rPr>
          <w:rFonts w:ascii="Calibri" w:eastAsia="SimSun" w:hAnsi="Calibri" w:cs="Calibri"/>
          <w:lang w:eastAsia="zh-CN"/>
        </w:rPr>
        <w:t xml:space="preserve">Συγγραφή πρωτότυπου σεναρίου – αφηγήματος ή υποτίτλων των </w:t>
      </w:r>
      <w:r w:rsidRPr="00EC2695">
        <w:rPr>
          <w:rFonts w:ascii="Calibri" w:eastAsia="SimSun" w:hAnsi="Calibri" w:cs="Calibri"/>
          <w:lang w:val="en-GB" w:eastAsia="zh-CN"/>
        </w:rPr>
        <w:t>video</w:t>
      </w:r>
      <w:r w:rsidRPr="00EC2695">
        <w:rPr>
          <w:rFonts w:ascii="Calibri" w:eastAsia="SimSun" w:hAnsi="Calibri" w:cs="Calibri"/>
          <w:lang w:eastAsia="zh-CN"/>
        </w:rPr>
        <w:t>. Το σενάριο θα στηρίζεται σε επιστημονικά τεκμηριωμένα στοιχεία και θα έχει υποστεί την κατάλληλη γλωσσική επιμέλεια</w:t>
      </w:r>
    </w:p>
    <w:p w:rsidR="00F870E4" w:rsidRPr="00EC2695" w:rsidRDefault="00F870E4" w:rsidP="00F870E4">
      <w:pPr>
        <w:numPr>
          <w:ilvl w:val="0"/>
          <w:numId w:val="23"/>
        </w:numPr>
        <w:suppressAutoHyphens/>
        <w:spacing w:before="120" w:after="120" w:line="240" w:lineRule="auto"/>
        <w:contextualSpacing/>
        <w:jc w:val="both"/>
        <w:rPr>
          <w:rFonts w:ascii="Calibri" w:eastAsia="SimSun" w:hAnsi="Calibri" w:cs="Calibri"/>
          <w:lang w:eastAsia="zh-CN"/>
        </w:rPr>
      </w:pPr>
      <w:r w:rsidRPr="00EC2695">
        <w:rPr>
          <w:rFonts w:ascii="Calibri" w:eastAsia="SimSun" w:hAnsi="Calibri" w:cs="Calibri"/>
          <w:lang w:eastAsia="zh-CN"/>
        </w:rPr>
        <w:t>Παρουσίαση και έγκριση του σεναρίου από την αναθέτουσα αρχή πριν το τελικό μοντάζ</w:t>
      </w:r>
    </w:p>
    <w:p w:rsidR="00F870E4" w:rsidRPr="00EC2695" w:rsidRDefault="00F870E4" w:rsidP="00F870E4">
      <w:pPr>
        <w:numPr>
          <w:ilvl w:val="0"/>
          <w:numId w:val="23"/>
        </w:numPr>
        <w:suppressAutoHyphens/>
        <w:spacing w:before="120" w:after="120" w:line="240" w:lineRule="auto"/>
        <w:contextualSpacing/>
        <w:jc w:val="both"/>
        <w:rPr>
          <w:rFonts w:ascii="Calibri" w:eastAsia="SimSun" w:hAnsi="Calibri" w:cs="Calibri"/>
          <w:lang w:eastAsia="zh-CN"/>
        </w:rPr>
      </w:pPr>
      <w:r w:rsidRPr="00EC2695">
        <w:rPr>
          <w:rFonts w:ascii="Calibri" w:eastAsia="SimSun" w:hAnsi="Calibri" w:cs="Calibri"/>
          <w:lang w:eastAsia="zh-CN"/>
        </w:rPr>
        <w:t xml:space="preserve">Ψηφιακό </w:t>
      </w:r>
      <w:r w:rsidRPr="00EC2695">
        <w:rPr>
          <w:rFonts w:ascii="Calibri" w:eastAsia="SimSun" w:hAnsi="Calibri" w:cs="Calibri"/>
          <w:lang w:val="en-GB" w:eastAsia="zh-CN"/>
        </w:rPr>
        <w:t>master</w:t>
      </w:r>
      <w:r w:rsidRPr="00EC2695">
        <w:rPr>
          <w:rFonts w:ascii="Calibri" w:eastAsia="SimSun" w:hAnsi="Calibri" w:cs="Calibri"/>
          <w:lang w:eastAsia="zh-CN"/>
        </w:rPr>
        <w:t xml:space="preserve"> σε σκληρό δίσκο </w:t>
      </w:r>
      <w:r w:rsidRPr="00EC2695">
        <w:rPr>
          <w:rFonts w:ascii="Calibri" w:eastAsia="SimSun" w:hAnsi="Calibri" w:cs="Calibri"/>
          <w:lang w:val="en-GB" w:eastAsia="zh-CN"/>
        </w:rPr>
        <w:t>high</w:t>
      </w:r>
      <w:r w:rsidRPr="00EC2695">
        <w:rPr>
          <w:rFonts w:ascii="Calibri" w:eastAsia="SimSun" w:hAnsi="Calibri" w:cs="Calibri"/>
          <w:lang w:eastAsia="zh-CN"/>
        </w:rPr>
        <w:t xml:space="preserve"> </w:t>
      </w:r>
      <w:r w:rsidRPr="00EC2695">
        <w:rPr>
          <w:rFonts w:ascii="Calibri" w:eastAsia="SimSun" w:hAnsi="Calibri" w:cs="Calibri"/>
          <w:lang w:val="en-GB" w:eastAsia="zh-CN"/>
        </w:rPr>
        <w:t>definition</w:t>
      </w:r>
      <w:r w:rsidRPr="00EC2695">
        <w:rPr>
          <w:rFonts w:ascii="Calibri" w:eastAsia="SimSun" w:hAnsi="Calibri" w:cs="Calibri"/>
          <w:lang w:eastAsia="zh-CN"/>
        </w:rPr>
        <w:t xml:space="preserve"> ασυμπίεστο</w:t>
      </w:r>
    </w:p>
    <w:p w:rsidR="00F870E4" w:rsidRPr="00EC2695" w:rsidRDefault="00F870E4" w:rsidP="00F870E4">
      <w:pPr>
        <w:suppressAutoHyphens/>
        <w:spacing w:before="120" w:after="120" w:line="240" w:lineRule="auto"/>
        <w:jc w:val="both"/>
        <w:rPr>
          <w:rFonts w:ascii="Calibri" w:eastAsia="SimSun" w:hAnsi="Calibri" w:cs="Calibri"/>
          <w:lang w:eastAsia="zh-CN"/>
        </w:rPr>
      </w:pPr>
      <w:r w:rsidRPr="00EC2695">
        <w:rPr>
          <w:rFonts w:ascii="Calibri" w:eastAsia="SimSun" w:hAnsi="Calibri" w:cs="Calibri"/>
          <w:lang w:eastAsia="zh-CN"/>
        </w:rPr>
        <w:t>Η καλλιτεχνική και τεχνική επιμέλεια της όλης παραγωγής (σκηνοθεσία, επιλογή των χώρων στους οποίους θα πραγματοποιούνται τα γυρίσματα της παραγωγής κλπ. ) αποτελεί ευθύνη και επιλογή του Αναδόχου, που λαμβάνει υπόψη του τις κατευθυντήριες γραμμές όπως αυτές έχουν δοθεί από την Αναθέτουσα Αρχή. Σε κάθε περίπτωση, οι επιλογές αυτές θα αναδεικνύουν με τον καλύτερο δυνατό τρόπο δράσεις και τα έργα του Δήμου Ηρακλείου. Η Αναθέτουσα Αρχή δικαιούται να υποδείξει στον Ανάδοχο βελτιώσεις ή τροποποιήσεις ως προς την καλλιτεχνική και τεχνική επιμέλεια της παραγωγής (π.χ. αλλαγή, αντικατάσταση πλάνων, διόρθωση ή αλλαγή της δομής και του κειμένου κ.λπ.), τις οποίες ο Ανάδοχος υποχρεούται να ενσωματώσει, προκειμένου να προκύψει το τελικό παραδοτέο. Ο Ανάδοχος υποχρεούται να βρίσκεται σε στενή συνεργασία με την Αναθέτουσα Αρχή κατά την υλοποίηση των βίντεο, ώστε να λαμβάνει περαιτέρω κατευθύνσεις, οδηγίες και διευκρινίσεις.</w:t>
      </w:r>
    </w:p>
    <w:p w:rsidR="00F870E4" w:rsidRPr="00EC2695" w:rsidRDefault="00F870E4" w:rsidP="00F870E4">
      <w:pPr>
        <w:suppressAutoHyphens/>
        <w:spacing w:before="120" w:after="120" w:line="240" w:lineRule="auto"/>
        <w:jc w:val="both"/>
        <w:rPr>
          <w:rFonts w:ascii="Calibri" w:eastAsia="SimSun" w:hAnsi="Calibri" w:cs="Calibri"/>
          <w:lang w:eastAsia="zh-CN"/>
        </w:rPr>
      </w:pPr>
      <w:r w:rsidRPr="00EC2695">
        <w:rPr>
          <w:rFonts w:ascii="Calibri" w:eastAsia="SimSun" w:hAnsi="Calibri" w:cs="Calibri"/>
          <w:lang w:eastAsia="zh-CN"/>
        </w:rPr>
        <w:t xml:space="preserve">Το </w:t>
      </w:r>
      <w:r w:rsidRPr="00EC2695">
        <w:rPr>
          <w:rFonts w:ascii="Calibri" w:eastAsia="SimSun" w:hAnsi="Calibri" w:cs="Calibri"/>
          <w:lang w:val="en-GB" w:eastAsia="zh-CN"/>
        </w:rPr>
        <w:t>video</w:t>
      </w:r>
      <w:r w:rsidRPr="00EC2695">
        <w:rPr>
          <w:rFonts w:ascii="Calibri" w:eastAsia="SimSun" w:hAnsi="Calibri" w:cs="Calibri"/>
          <w:lang w:eastAsia="zh-CN"/>
        </w:rPr>
        <w:t xml:space="preserve"> που θα δημιουργηθεί θα δύναται να αξιοποιηθεί από την Αναθέτουσα Αρχή σε ΜΜΕ, </w:t>
      </w:r>
      <w:r w:rsidRPr="00EC2695">
        <w:rPr>
          <w:rFonts w:ascii="Calibri" w:eastAsia="SimSun" w:hAnsi="Calibri" w:cs="Calibri"/>
          <w:lang w:val="en-GB" w:eastAsia="zh-CN"/>
        </w:rPr>
        <w:t>Social</w:t>
      </w:r>
      <w:r w:rsidRPr="00EC2695">
        <w:rPr>
          <w:rFonts w:ascii="Calibri" w:eastAsia="SimSun" w:hAnsi="Calibri" w:cs="Calibri"/>
          <w:lang w:eastAsia="zh-CN"/>
        </w:rPr>
        <w:t xml:space="preserve"> </w:t>
      </w:r>
      <w:r w:rsidRPr="00EC2695">
        <w:rPr>
          <w:rFonts w:ascii="Calibri" w:eastAsia="SimSun" w:hAnsi="Calibri" w:cs="Calibri"/>
          <w:lang w:val="en-GB" w:eastAsia="zh-CN"/>
        </w:rPr>
        <w:t>Media</w:t>
      </w:r>
      <w:r w:rsidRPr="00EC2695">
        <w:rPr>
          <w:rFonts w:ascii="Calibri" w:eastAsia="SimSun" w:hAnsi="Calibri" w:cs="Calibri"/>
          <w:lang w:eastAsia="zh-CN"/>
        </w:rPr>
        <w:t>, ψηφιακές καμπάνιες, ενέργειες δημοσιότητας και δημοσίων σχέσεων.</w:t>
      </w:r>
    </w:p>
    <w:p w:rsidR="00F870E4" w:rsidRPr="00EC2695" w:rsidRDefault="00F870E4" w:rsidP="00F870E4">
      <w:pPr>
        <w:suppressAutoHyphens/>
        <w:spacing w:before="120" w:after="120" w:line="240" w:lineRule="auto"/>
        <w:jc w:val="both"/>
        <w:rPr>
          <w:rFonts w:ascii="Calibri" w:eastAsia="SimSun" w:hAnsi="Calibri" w:cs="Calibri"/>
          <w:lang w:eastAsia="zh-CN"/>
        </w:rPr>
      </w:pPr>
      <w:r w:rsidRPr="00EC2695">
        <w:rPr>
          <w:rFonts w:ascii="Calibri" w:eastAsia="SimSun" w:hAnsi="Calibri" w:cs="Calibri"/>
          <w:lang w:eastAsia="zh-CN"/>
        </w:rPr>
        <w:t xml:space="preserve">Το τελικό παραδοτέο αποτελεί περιουσιακό στοιχείο του Δήμου Ηρακλείου το οποίο αυτός έχει το δικαίωμα να επαναχρησιμοποιήσει για αόριστο χρονικό διάστημα και για χρήσεις που αναφέρονται στην προηγούμενη παράγραφο. Το παραδοτέο αυτό παραδίδεται στην Αναθέτουσα Αρχή κατά τη διάρκεια υλοποίησης του έργου σύμφωνα με το συμβατικό χρονοδιάγραμμά του, αλλά και κατά την καθ’ οιονδήποτε τρόπο λήξη ή λύση της Σύμβασης. Τα περιουσιακά δικαιώματα του παραδοτέου </w:t>
      </w:r>
      <w:r w:rsidRPr="00EC2695">
        <w:rPr>
          <w:rFonts w:ascii="Calibri" w:eastAsia="SimSun" w:hAnsi="Calibri" w:cs="Calibri"/>
          <w:lang w:eastAsia="zh-CN"/>
        </w:rPr>
        <w:lastRenderedPageBreak/>
        <w:t xml:space="preserve">αυτού, ρητώς εκχωρούνται στην αναθέτουσα αρχή χωρίς την καταβολή πρόσθετης αμοιβής πέραν της προβλεπόμενης στη Σύμβαση. </w:t>
      </w:r>
    </w:p>
    <w:p w:rsidR="00F870E4" w:rsidRPr="00EC2695" w:rsidRDefault="00F870E4" w:rsidP="00F870E4">
      <w:pPr>
        <w:suppressAutoHyphens/>
        <w:spacing w:before="120" w:after="120" w:line="240" w:lineRule="auto"/>
        <w:jc w:val="both"/>
        <w:rPr>
          <w:rFonts w:ascii="Calibri" w:eastAsia="SimSun" w:hAnsi="Calibri" w:cs="Calibri"/>
          <w:szCs w:val="24"/>
          <w:lang w:eastAsia="zh-CN"/>
        </w:rPr>
      </w:pPr>
      <w:r w:rsidRPr="00EC2695">
        <w:rPr>
          <w:rFonts w:ascii="Calibri" w:eastAsia="SimSun" w:hAnsi="Calibri" w:cs="Calibri"/>
          <w:lang w:val="en-GB" w:eastAsia="zh-CN"/>
        </w:rPr>
        <w:t>To</w:t>
      </w:r>
      <w:r w:rsidRPr="00EC2695">
        <w:rPr>
          <w:rFonts w:ascii="Calibri" w:eastAsia="SimSun" w:hAnsi="Calibri" w:cs="Calibri"/>
          <w:lang w:eastAsia="zh-CN"/>
        </w:rPr>
        <w:t xml:space="preserve"> περιεχόμενο και τα επιμέρους τεχνικά χαρακτηριστικά του </w:t>
      </w:r>
      <w:r w:rsidRPr="00EC2695">
        <w:rPr>
          <w:rFonts w:ascii="Calibri" w:eastAsia="SimSun" w:hAnsi="Calibri" w:cs="Calibri"/>
          <w:lang w:val="en-GB" w:eastAsia="zh-CN"/>
        </w:rPr>
        <w:t>video</w:t>
      </w:r>
      <w:r w:rsidRPr="00EC2695">
        <w:rPr>
          <w:rFonts w:ascii="Calibri" w:eastAsia="SimSun" w:hAnsi="Calibri" w:cs="Calibri"/>
          <w:lang w:eastAsia="zh-CN"/>
        </w:rPr>
        <w:t xml:space="preserve"> που θα παραχθεί, θα οριστικοποιηθεί σε συνεργασία με την Αναθέτουσα Αρχή.</w:t>
      </w:r>
    </w:p>
    <w:p w:rsidR="00F870E4" w:rsidRPr="00486230" w:rsidRDefault="00F870E4" w:rsidP="004F33DF">
      <w:pPr>
        <w:suppressAutoHyphens/>
        <w:spacing w:before="1" w:after="240" w:line="240" w:lineRule="auto"/>
        <w:ind w:left="701" w:right="319"/>
        <w:jc w:val="both"/>
        <w:rPr>
          <w:rFonts w:ascii="Calibri" w:eastAsia="SimSun" w:hAnsi="Calibri" w:cs="Calibri"/>
          <w:color w:val="000009"/>
          <w:szCs w:val="24"/>
          <w:lang w:eastAsia="zh-CN"/>
        </w:rPr>
      </w:pPr>
    </w:p>
    <w:p w:rsidR="00F870E4" w:rsidRPr="00EC2695" w:rsidRDefault="00F870E4" w:rsidP="00F870E4">
      <w:p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Calibri" w:eastAsia="SimSun" w:hAnsi="Calibri" w:cs="Calibri"/>
          <w:bCs/>
          <w:color w:val="002060"/>
          <w:sz w:val="24"/>
          <w:lang w:eastAsia="zh-CN"/>
        </w:rPr>
      </w:pPr>
      <w:bookmarkStart w:id="158" w:name="_Toc116030869"/>
      <w:bookmarkStart w:id="159" w:name="_Toc24172"/>
      <w:bookmarkStart w:id="160" w:name="_Toc119488271"/>
      <w:bookmarkStart w:id="161" w:name="_Toc26717"/>
      <w:bookmarkStart w:id="162" w:name="_Toc28640"/>
      <w:bookmarkStart w:id="163" w:name="_Toc14408"/>
      <w:bookmarkStart w:id="164" w:name="_Toc12194"/>
      <w:r w:rsidRPr="00EC2695">
        <w:rPr>
          <w:rFonts w:ascii="Calibri" w:eastAsia="SimSun" w:hAnsi="Calibri" w:cs="Calibri"/>
          <w:bCs/>
          <w:color w:val="002060"/>
          <w:sz w:val="24"/>
          <w:lang w:eastAsia="zh-CN"/>
        </w:rPr>
        <w:t>Ημερίδες- Εκδηλώσεις</w:t>
      </w:r>
      <w:bookmarkEnd w:id="158"/>
      <w:bookmarkEnd w:id="159"/>
      <w:bookmarkEnd w:id="160"/>
      <w:bookmarkEnd w:id="161"/>
      <w:bookmarkEnd w:id="162"/>
      <w:bookmarkEnd w:id="163"/>
      <w:bookmarkEnd w:id="164"/>
    </w:p>
    <w:p w:rsidR="00F870E4" w:rsidRPr="00EC2695" w:rsidRDefault="00F870E4" w:rsidP="00F870E4">
      <w:pPr>
        <w:suppressAutoHyphens/>
        <w:spacing w:before="120" w:after="120" w:line="240" w:lineRule="auto"/>
        <w:jc w:val="both"/>
        <w:rPr>
          <w:rFonts w:ascii="Calibri" w:eastAsia="SimSun" w:hAnsi="Calibri" w:cs="Calibri"/>
          <w:lang w:eastAsia="zh-CN"/>
        </w:rPr>
      </w:pPr>
      <w:r w:rsidRPr="00EC2695">
        <w:rPr>
          <w:rFonts w:ascii="Calibri" w:eastAsia="SimSun" w:hAnsi="Calibri" w:cs="Calibri"/>
          <w:lang w:eastAsia="zh-CN"/>
        </w:rPr>
        <w:t xml:space="preserve">Αντικείμενο της παρούσας είναι ο σχεδιασμός, η προετοιμασία και η διοργάνωση μιας σειράς ενεργειών (θεματικές ενημερωτικές εκδηλώσεις σε τοπικό επίπεδο και εκδηλώσεις ενημέρωσης και ευαισθητοποίησης σε σχολεία) για την παρουσίαση του έργου. </w:t>
      </w:r>
    </w:p>
    <w:p w:rsidR="00F870E4" w:rsidRPr="00EC2695" w:rsidRDefault="00F870E4" w:rsidP="00F870E4">
      <w:pPr>
        <w:suppressAutoHyphens/>
        <w:spacing w:before="120" w:after="120" w:line="240" w:lineRule="auto"/>
        <w:jc w:val="both"/>
        <w:rPr>
          <w:rFonts w:ascii="Calibri" w:eastAsia="SimSun" w:hAnsi="Calibri" w:cs="Calibri"/>
          <w:lang w:eastAsia="zh-CN"/>
        </w:rPr>
      </w:pPr>
      <w:r w:rsidRPr="00EC2695">
        <w:rPr>
          <w:rFonts w:ascii="Calibri" w:eastAsia="SimSun" w:hAnsi="Calibri" w:cs="Calibri"/>
          <w:lang w:eastAsia="zh-CN"/>
        </w:rPr>
        <w:t>Στο πλαίσιο της δράσης, θα πραγματοποιηθούν:</w:t>
      </w:r>
    </w:p>
    <w:p w:rsidR="00F870E4" w:rsidRPr="00EC2695" w:rsidRDefault="00F870E4" w:rsidP="00F870E4">
      <w:pPr>
        <w:numPr>
          <w:ilvl w:val="0"/>
          <w:numId w:val="20"/>
        </w:numPr>
        <w:suppressAutoHyphens/>
        <w:spacing w:before="120" w:after="120" w:line="240" w:lineRule="auto"/>
        <w:contextualSpacing/>
        <w:jc w:val="both"/>
        <w:rPr>
          <w:rFonts w:ascii="Calibri" w:eastAsia="SimSun" w:hAnsi="Calibri" w:cs="Calibri"/>
          <w:lang w:eastAsia="zh-CN"/>
        </w:rPr>
      </w:pPr>
      <w:r w:rsidRPr="00EC2695">
        <w:rPr>
          <w:rFonts w:ascii="Calibri" w:eastAsia="SimSun" w:hAnsi="Calibri" w:cs="Calibri"/>
          <w:lang w:eastAsia="zh-CN"/>
        </w:rPr>
        <w:t>Μία  κεντρική εκδήλωση για τη δημιουργία δικτύου γωνιών ανακύκλωσης και τη διαχείριση των ανακυκλώσιμων υλικών με παράλληλη φυσική παρουσία  και διαδικτυακή παρουσία</w:t>
      </w:r>
    </w:p>
    <w:p w:rsidR="00F870E4" w:rsidRPr="00EC2695" w:rsidRDefault="00F870E4" w:rsidP="00F870E4">
      <w:pPr>
        <w:numPr>
          <w:ilvl w:val="0"/>
          <w:numId w:val="20"/>
        </w:numPr>
        <w:suppressAutoHyphens/>
        <w:spacing w:before="120" w:after="120" w:line="240" w:lineRule="auto"/>
        <w:contextualSpacing/>
        <w:jc w:val="both"/>
        <w:rPr>
          <w:rFonts w:ascii="Calibri" w:eastAsia="SimSun" w:hAnsi="Calibri" w:cs="Calibri"/>
          <w:lang w:eastAsia="zh-CN"/>
        </w:rPr>
      </w:pPr>
      <w:r w:rsidRPr="00EC2695">
        <w:rPr>
          <w:rFonts w:ascii="Calibri" w:eastAsia="SimSun" w:hAnsi="Calibri" w:cs="Calibri"/>
          <w:lang w:eastAsia="zh-CN"/>
        </w:rPr>
        <w:t xml:space="preserve">Δύο (2) διαδικτυακές τοπικές εκδηλώσεις ενημέρωσης και ευαισθητοποίησης </w:t>
      </w:r>
    </w:p>
    <w:p w:rsidR="00F870E4" w:rsidRPr="00EC2695" w:rsidRDefault="00F870E4" w:rsidP="00F870E4">
      <w:pPr>
        <w:numPr>
          <w:ilvl w:val="0"/>
          <w:numId w:val="20"/>
        </w:numPr>
        <w:suppressAutoHyphens/>
        <w:spacing w:before="120" w:after="120" w:line="240" w:lineRule="auto"/>
        <w:contextualSpacing/>
        <w:jc w:val="both"/>
        <w:rPr>
          <w:rFonts w:ascii="Calibri" w:eastAsia="SimSun" w:hAnsi="Calibri" w:cs="Calibri"/>
          <w:lang w:eastAsia="zh-CN"/>
        </w:rPr>
      </w:pPr>
      <w:r w:rsidRPr="00EC2695">
        <w:rPr>
          <w:rFonts w:ascii="Calibri" w:eastAsia="SimSun" w:hAnsi="Calibri" w:cs="Calibri"/>
          <w:lang w:eastAsia="zh-CN"/>
        </w:rPr>
        <w:t>Τρεις (3) Διαδικτυακές τοπικές εκδηλώσεις ενημέρωσης και ευαισθητοποίησης σε σχολεία</w:t>
      </w:r>
    </w:p>
    <w:p w:rsidR="00F870E4" w:rsidRPr="00EC2695" w:rsidRDefault="00F870E4" w:rsidP="00F870E4">
      <w:pPr>
        <w:suppressAutoHyphens/>
        <w:spacing w:before="120" w:after="120" w:line="240" w:lineRule="auto"/>
        <w:jc w:val="both"/>
        <w:rPr>
          <w:rFonts w:ascii="Calibri" w:eastAsia="SimSun" w:hAnsi="Calibri" w:cs="Calibri"/>
          <w:lang w:eastAsia="zh-CN"/>
        </w:rPr>
      </w:pPr>
      <w:r w:rsidRPr="00EC2695">
        <w:rPr>
          <w:rFonts w:ascii="Calibri" w:eastAsia="SimSun" w:hAnsi="Calibri" w:cs="Calibri"/>
          <w:lang w:eastAsia="zh-CN"/>
        </w:rPr>
        <w:t>Για την οργάνωση και προετοιμασία των εκδηλώσεων απαιτείται:</w:t>
      </w:r>
    </w:p>
    <w:p w:rsidR="00F870E4" w:rsidRPr="00EC2695" w:rsidRDefault="00F870E4" w:rsidP="00F870E4">
      <w:pPr>
        <w:numPr>
          <w:ilvl w:val="0"/>
          <w:numId w:val="23"/>
        </w:numPr>
        <w:suppressAutoHyphens/>
        <w:spacing w:before="120" w:after="120" w:line="240" w:lineRule="auto"/>
        <w:contextualSpacing/>
        <w:jc w:val="both"/>
        <w:rPr>
          <w:rFonts w:ascii="Calibri" w:eastAsia="SimSun" w:hAnsi="Calibri" w:cs="Calibri"/>
          <w:lang w:eastAsia="zh-CN"/>
        </w:rPr>
      </w:pPr>
      <w:r w:rsidRPr="00EC2695">
        <w:rPr>
          <w:rFonts w:ascii="Calibri" w:eastAsia="SimSun" w:hAnsi="Calibri" w:cs="Calibri"/>
          <w:lang w:eastAsia="zh-CN"/>
        </w:rPr>
        <w:t>Τεχνική προετοιμασία για την οπτικοακουστική κάλυψή τους, ώστε να εξασφαλισθεί η ποιότητα στο τελικό αποτέλεσμα.</w:t>
      </w:r>
    </w:p>
    <w:p w:rsidR="00F870E4" w:rsidRPr="00EC2695" w:rsidRDefault="00F870E4" w:rsidP="00F870E4">
      <w:pPr>
        <w:numPr>
          <w:ilvl w:val="0"/>
          <w:numId w:val="23"/>
        </w:numPr>
        <w:suppressAutoHyphens/>
        <w:spacing w:before="120" w:after="120" w:line="240" w:lineRule="auto"/>
        <w:contextualSpacing/>
        <w:jc w:val="both"/>
        <w:rPr>
          <w:rFonts w:ascii="Calibri" w:eastAsia="SimSun" w:hAnsi="Calibri" w:cs="Calibri"/>
          <w:lang w:eastAsia="zh-CN"/>
        </w:rPr>
      </w:pPr>
      <w:r w:rsidRPr="00EC2695">
        <w:rPr>
          <w:rFonts w:ascii="Calibri" w:eastAsia="SimSun" w:hAnsi="Calibri" w:cs="Calibri"/>
          <w:lang w:eastAsia="zh-CN"/>
        </w:rPr>
        <w:t xml:space="preserve">Οριστικοποίηση της ημερομηνίας, και του χώρου όσον αφορά τις εκδηλώσεις τοπικού επιπέδου, διεξαγωγής της εκδήλωσης </w:t>
      </w:r>
    </w:p>
    <w:p w:rsidR="00F870E4" w:rsidRPr="00EC2695" w:rsidRDefault="00F870E4" w:rsidP="00F870E4">
      <w:pPr>
        <w:numPr>
          <w:ilvl w:val="0"/>
          <w:numId w:val="23"/>
        </w:numPr>
        <w:suppressAutoHyphens/>
        <w:spacing w:before="120" w:after="120" w:line="240" w:lineRule="auto"/>
        <w:contextualSpacing/>
        <w:jc w:val="both"/>
        <w:rPr>
          <w:rFonts w:ascii="Calibri" w:eastAsia="SimSun" w:hAnsi="Calibri" w:cs="Calibri"/>
          <w:lang w:eastAsia="zh-CN"/>
        </w:rPr>
      </w:pPr>
      <w:r w:rsidRPr="00EC2695">
        <w:rPr>
          <w:rFonts w:ascii="Calibri" w:eastAsia="SimSun" w:hAnsi="Calibri" w:cs="Calibri"/>
          <w:lang w:eastAsia="zh-CN"/>
        </w:rPr>
        <w:t>Ο σχεδιασμός και παραγωγή του απαιτούμενου υλικού</w:t>
      </w:r>
    </w:p>
    <w:p w:rsidR="00F870E4" w:rsidRPr="00EC2695" w:rsidRDefault="00F870E4" w:rsidP="00F870E4">
      <w:pPr>
        <w:suppressAutoHyphens/>
        <w:spacing w:before="120" w:after="120" w:line="240" w:lineRule="auto"/>
        <w:jc w:val="both"/>
        <w:rPr>
          <w:rFonts w:ascii="Calibri" w:eastAsia="SimSun" w:hAnsi="Calibri" w:cs="Calibri"/>
          <w:lang w:eastAsia="zh-CN"/>
        </w:rPr>
      </w:pPr>
      <w:r w:rsidRPr="00EC2695">
        <w:rPr>
          <w:rFonts w:ascii="Calibri" w:eastAsia="SimSun" w:hAnsi="Calibri" w:cs="Calibri"/>
          <w:lang w:eastAsia="zh-CN"/>
        </w:rPr>
        <w:t xml:space="preserve">Η επιτυχία των εκδηλώσεων θα εξασφαλιστεί, μεταξύ άλλων, και από την ευρείας εμβέλειας ανακοίνωσή τους, την πρόσκληση-κάλεσμα του </w:t>
      </w:r>
      <w:proofErr w:type="spellStart"/>
      <w:r w:rsidRPr="00EC2695">
        <w:rPr>
          <w:rFonts w:ascii="Calibri" w:eastAsia="SimSun" w:hAnsi="Calibri" w:cs="Calibri"/>
          <w:lang w:eastAsia="zh-CN"/>
        </w:rPr>
        <w:t>στοχοθετούμενου</w:t>
      </w:r>
      <w:proofErr w:type="spellEnd"/>
      <w:r w:rsidRPr="00EC2695">
        <w:rPr>
          <w:rFonts w:ascii="Calibri" w:eastAsia="SimSun" w:hAnsi="Calibri" w:cs="Calibri"/>
          <w:lang w:eastAsia="zh-CN"/>
        </w:rPr>
        <w:t xml:space="preserve"> κοινού για ενεργή συμμετοχή, αλλά και τη διάθεση λεπτομερών πληροφοριών σχετικά με το πρόγραμμα, τις συμμετοχές προσωπικοτήτων και φορέων, τις ομιλίες, κ.ά.</w:t>
      </w:r>
    </w:p>
    <w:p w:rsidR="00F870E4" w:rsidRPr="00EC2695" w:rsidRDefault="00F870E4" w:rsidP="00F870E4">
      <w:pPr>
        <w:suppressAutoHyphens/>
        <w:spacing w:before="120" w:after="120" w:line="240" w:lineRule="auto"/>
        <w:jc w:val="both"/>
        <w:rPr>
          <w:rFonts w:ascii="Calibri" w:eastAsia="SimSun" w:hAnsi="Calibri" w:cs="Calibri"/>
          <w:lang w:eastAsia="zh-CN"/>
        </w:rPr>
      </w:pPr>
      <w:r w:rsidRPr="00EC2695">
        <w:rPr>
          <w:rFonts w:ascii="Calibri" w:eastAsia="SimSun" w:hAnsi="Calibri" w:cs="Calibri"/>
          <w:lang w:eastAsia="zh-CN"/>
        </w:rPr>
        <w:t>Η άρτια και αποτελεσματική οργάνωση και διεξαγωγή των Ενημερωτικών Εκδηλώσεων και Ενεργειών Ευαισθητοποίησης περιλαμβάνει τις παρακάτω 3 κύριες φάσεις:</w:t>
      </w:r>
    </w:p>
    <w:p w:rsidR="00F870E4" w:rsidRPr="00EC2695" w:rsidRDefault="00F870E4" w:rsidP="00F870E4">
      <w:pPr>
        <w:numPr>
          <w:ilvl w:val="0"/>
          <w:numId w:val="20"/>
        </w:numPr>
        <w:suppressAutoHyphens/>
        <w:spacing w:before="120" w:after="120" w:line="240" w:lineRule="auto"/>
        <w:contextualSpacing/>
        <w:jc w:val="both"/>
        <w:rPr>
          <w:rFonts w:ascii="Calibri" w:eastAsia="SimSun" w:hAnsi="Calibri" w:cs="Calibri"/>
          <w:lang w:val="en-GB" w:eastAsia="zh-CN"/>
        </w:rPr>
      </w:pPr>
      <w:proofErr w:type="spellStart"/>
      <w:r w:rsidRPr="00EC2695">
        <w:rPr>
          <w:rFonts w:ascii="Calibri" w:eastAsia="SimSun" w:hAnsi="Calibri" w:cs="Calibri"/>
          <w:lang w:val="en-GB" w:eastAsia="zh-CN"/>
        </w:rPr>
        <w:t>Οργ</w:t>
      </w:r>
      <w:proofErr w:type="spellEnd"/>
      <w:r w:rsidRPr="00EC2695">
        <w:rPr>
          <w:rFonts w:ascii="Calibri" w:eastAsia="SimSun" w:hAnsi="Calibri" w:cs="Calibri"/>
          <w:lang w:val="en-GB" w:eastAsia="zh-CN"/>
        </w:rPr>
        <w:t xml:space="preserve">ανωτική </w:t>
      </w:r>
      <w:proofErr w:type="spellStart"/>
      <w:r w:rsidRPr="00EC2695">
        <w:rPr>
          <w:rFonts w:ascii="Calibri" w:eastAsia="SimSun" w:hAnsi="Calibri" w:cs="Calibri"/>
          <w:lang w:val="en-GB" w:eastAsia="zh-CN"/>
        </w:rPr>
        <w:t>Προετοιμ</w:t>
      </w:r>
      <w:proofErr w:type="spellEnd"/>
      <w:r w:rsidRPr="00EC2695">
        <w:rPr>
          <w:rFonts w:ascii="Calibri" w:eastAsia="SimSun" w:hAnsi="Calibri" w:cs="Calibri"/>
          <w:lang w:val="en-GB" w:eastAsia="zh-CN"/>
        </w:rPr>
        <w:t>ασία</w:t>
      </w:r>
    </w:p>
    <w:p w:rsidR="00F870E4" w:rsidRPr="00EC2695" w:rsidRDefault="00F870E4" w:rsidP="00F870E4">
      <w:pPr>
        <w:numPr>
          <w:ilvl w:val="0"/>
          <w:numId w:val="20"/>
        </w:numPr>
        <w:suppressAutoHyphens/>
        <w:spacing w:before="120" w:after="120" w:line="240" w:lineRule="auto"/>
        <w:contextualSpacing/>
        <w:jc w:val="both"/>
        <w:rPr>
          <w:rFonts w:ascii="Calibri" w:eastAsia="SimSun" w:hAnsi="Calibri" w:cs="Calibri"/>
          <w:lang w:val="en-GB" w:eastAsia="zh-CN"/>
        </w:rPr>
      </w:pPr>
      <w:proofErr w:type="spellStart"/>
      <w:r w:rsidRPr="00EC2695">
        <w:rPr>
          <w:rFonts w:ascii="Calibri" w:eastAsia="SimSun" w:hAnsi="Calibri" w:cs="Calibri"/>
          <w:lang w:val="en-GB" w:eastAsia="zh-CN"/>
        </w:rPr>
        <w:t>Ενημέρωση</w:t>
      </w:r>
      <w:proofErr w:type="spellEnd"/>
      <w:r w:rsidRPr="00EC2695">
        <w:rPr>
          <w:rFonts w:ascii="Calibri" w:eastAsia="SimSun" w:hAnsi="Calibri" w:cs="Calibri"/>
          <w:lang w:val="en-GB" w:eastAsia="zh-CN"/>
        </w:rPr>
        <w:t xml:space="preserve"> – </w:t>
      </w:r>
      <w:proofErr w:type="spellStart"/>
      <w:r w:rsidRPr="00EC2695">
        <w:rPr>
          <w:rFonts w:ascii="Calibri" w:eastAsia="SimSun" w:hAnsi="Calibri" w:cs="Calibri"/>
          <w:lang w:val="en-GB" w:eastAsia="zh-CN"/>
        </w:rPr>
        <w:t>Δημοσιότητ</w:t>
      </w:r>
      <w:proofErr w:type="spellEnd"/>
      <w:r w:rsidRPr="00EC2695">
        <w:rPr>
          <w:rFonts w:ascii="Calibri" w:eastAsia="SimSun" w:hAnsi="Calibri" w:cs="Calibri"/>
          <w:lang w:val="en-GB" w:eastAsia="zh-CN"/>
        </w:rPr>
        <w:t>α</w:t>
      </w:r>
    </w:p>
    <w:p w:rsidR="00F870E4" w:rsidRPr="00EC2695" w:rsidRDefault="00F870E4" w:rsidP="00F870E4">
      <w:pPr>
        <w:numPr>
          <w:ilvl w:val="0"/>
          <w:numId w:val="20"/>
        </w:numPr>
        <w:suppressAutoHyphens/>
        <w:spacing w:before="120" w:after="120" w:line="240" w:lineRule="auto"/>
        <w:contextualSpacing/>
        <w:jc w:val="both"/>
        <w:rPr>
          <w:rFonts w:ascii="Calibri" w:eastAsia="SimSun" w:hAnsi="Calibri" w:cs="Calibri"/>
          <w:lang w:val="en-GB" w:eastAsia="zh-CN"/>
        </w:rPr>
      </w:pPr>
      <w:proofErr w:type="spellStart"/>
      <w:r w:rsidRPr="00EC2695">
        <w:rPr>
          <w:rFonts w:ascii="Calibri" w:eastAsia="SimSun" w:hAnsi="Calibri" w:cs="Calibri"/>
          <w:lang w:val="en-GB" w:eastAsia="zh-CN"/>
        </w:rPr>
        <w:t>Διενέργει</w:t>
      </w:r>
      <w:proofErr w:type="spellEnd"/>
      <w:r w:rsidRPr="00EC2695">
        <w:rPr>
          <w:rFonts w:ascii="Calibri" w:eastAsia="SimSun" w:hAnsi="Calibri" w:cs="Calibri"/>
          <w:lang w:val="en-GB" w:eastAsia="zh-CN"/>
        </w:rPr>
        <w:t>α</w:t>
      </w:r>
    </w:p>
    <w:p w:rsidR="00F870E4" w:rsidRPr="00EC2695" w:rsidRDefault="00F870E4" w:rsidP="00F870E4">
      <w:pPr>
        <w:suppressAutoHyphens/>
        <w:spacing w:before="120" w:after="120" w:line="240" w:lineRule="auto"/>
        <w:jc w:val="both"/>
        <w:rPr>
          <w:rFonts w:ascii="Calibri" w:eastAsia="SimSun" w:hAnsi="Calibri" w:cs="Calibri"/>
          <w:lang w:eastAsia="zh-CN"/>
        </w:rPr>
      </w:pPr>
      <w:r w:rsidRPr="00EC2695">
        <w:rPr>
          <w:rFonts w:ascii="Calibri" w:eastAsia="SimSun" w:hAnsi="Calibri" w:cs="Calibri"/>
          <w:lang w:eastAsia="zh-CN"/>
        </w:rPr>
        <w:t>Σε κάθε φάση διοργάνωσης των εκδηλώσεων προβλέπονται βασικές υπηρεσίες:</w:t>
      </w:r>
    </w:p>
    <w:p w:rsidR="00F870E4" w:rsidRPr="00EC2695" w:rsidRDefault="00F870E4" w:rsidP="00F870E4">
      <w:pPr>
        <w:suppressAutoHyphens/>
        <w:spacing w:before="120" w:after="120" w:line="240" w:lineRule="auto"/>
        <w:jc w:val="both"/>
        <w:rPr>
          <w:rFonts w:ascii="Calibri" w:eastAsia="SimSun" w:hAnsi="Calibri" w:cs="Calibri"/>
          <w:i/>
          <w:lang w:val="en-GB" w:eastAsia="zh-CN"/>
        </w:rPr>
      </w:pPr>
      <w:proofErr w:type="spellStart"/>
      <w:r w:rsidRPr="00EC2695">
        <w:rPr>
          <w:rFonts w:ascii="Calibri" w:eastAsia="SimSun" w:hAnsi="Calibri" w:cs="Calibri"/>
          <w:i/>
          <w:lang w:val="en-GB" w:eastAsia="zh-CN"/>
        </w:rPr>
        <w:t>Οργ</w:t>
      </w:r>
      <w:proofErr w:type="spellEnd"/>
      <w:r w:rsidRPr="00EC2695">
        <w:rPr>
          <w:rFonts w:ascii="Calibri" w:eastAsia="SimSun" w:hAnsi="Calibri" w:cs="Calibri"/>
          <w:i/>
          <w:lang w:val="en-GB" w:eastAsia="zh-CN"/>
        </w:rPr>
        <w:t xml:space="preserve">ανωτική </w:t>
      </w:r>
      <w:proofErr w:type="spellStart"/>
      <w:r w:rsidRPr="00EC2695">
        <w:rPr>
          <w:rFonts w:ascii="Calibri" w:eastAsia="SimSun" w:hAnsi="Calibri" w:cs="Calibri"/>
          <w:i/>
          <w:lang w:val="en-GB" w:eastAsia="zh-CN"/>
        </w:rPr>
        <w:t>Προετοιμ</w:t>
      </w:r>
      <w:proofErr w:type="spellEnd"/>
      <w:r w:rsidRPr="00EC2695">
        <w:rPr>
          <w:rFonts w:ascii="Calibri" w:eastAsia="SimSun" w:hAnsi="Calibri" w:cs="Calibri"/>
          <w:i/>
          <w:lang w:val="en-GB" w:eastAsia="zh-CN"/>
        </w:rPr>
        <w:t>ασία</w:t>
      </w:r>
    </w:p>
    <w:p w:rsidR="00F870E4" w:rsidRPr="00EC2695" w:rsidRDefault="00F870E4" w:rsidP="00F870E4">
      <w:pPr>
        <w:numPr>
          <w:ilvl w:val="0"/>
          <w:numId w:val="20"/>
        </w:numPr>
        <w:suppressAutoHyphens/>
        <w:spacing w:before="120" w:after="120" w:line="240" w:lineRule="auto"/>
        <w:contextualSpacing/>
        <w:jc w:val="both"/>
        <w:rPr>
          <w:rFonts w:ascii="Calibri" w:eastAsia="SimSun" w:hAnsi="Calibri" w:cs="Calibri"/>
          <w:lang w:eastAsia="zh-CN"/>
        </w:rPr>
      </w:pPr>
      <w:r w:rsidRPr="00EC2695">
        <w:rPr>
          <w:rFonts w:ascii="Calibri" w:eastAsia="SimSun" w:hAnsi="Calibri" w:cs="Calibri"/>
          <w:lang w:eastAsia="zh-CN"/>
        </w:rPr>
        <w:t>Εύρεση χώρου - Προετοιμασία και ευθύνη λειτουργίας του.*</w:t>
      </w:r>
    </w:p>
    <w:p w:rsidR="00F870E4" w:rsidRPr="00EC2695" w:rsidRDefault="00F870E4" w:rsidP="00F870E4">
      <w:pPr>
        <w:numPr>
          <w:ilvl w:val="0"/>
          <w:numId w:val="20"/>
        </w:numPr>
        <w:suppressAutoHyphens/>
        <w:spacing w:before="120" w:after="120" w:line="240" w:lineRule="auto"/>
        <w:contextualSpacing/>
        <w:jc w:val="both"/>
        <w:rPr>
          <w:rFonts w:ascii="Calibri" w:eastAsia="SimSun" w:hAnsi="Calibri" w:cs="Calibri"/>
          <w:lang w:eastAsia="zh-CN"/>
        </w:rPr>
      </w:pPr>
      <w:r w:rsidRPr="00EC2695">
        <w:rPr>
          <w:rFonts w:ascii="Calibri" w:eastAsia="SimSun" w:hAnsi="Calibri" w:cs="Calibri"/>
          <w:lang w:eastAsia="zh-CN"/>
        </w:rPr>
        <w:t>Σύνταξη, εκτύπωση και αποστολή προσκλήσεων/επιστολών για την έγκαιρη ενημέρωση των συμμετεχόντων.*</w:t>
      </w:r>
    </w:p>
    <w:p w:rsidR="00F870E4" w:rsidRPr="00EC2695" w:rsidRDefault="00F870E4" w:rsidP="00F870E4">
      <w:pPr>
        <w:numPr>
          <w:ilvl w:val="0"/>
          <w:numId w:val="20"/>
        </w:numPr>
        <w:suppressAutoHyphens/>
        <w:spacing w:before="120" w:after="120" w:line="240" w:lineRule="auto"/>
        <w:contextualSpacing/>
        <w:jc w:val="both"/>
        <w:rPr>
          <w:rFonts w:ascii="Calibri" w:eastAsia="SimSun" w:hAnsi="Calibri" w:cs="Calibri"/>
          <w:lang w:eastAsia="zh-CN"/>
        </w:rPr>
      </w:pPr>
      <w:r w:rsidRPr="00EC2695">
        <w:rPr>
          <w:rFonts w:ascii="Calibri" w:eastAsia="SimSun" w:hAnsi="Calibri" w:cs="Calibri"/>
          <w:lang w:eastAsia="zh-CN"/>
        </w:rPr>
        <w:t>Προετοιμασία ενημερωτικού υλικού για διανομή στους συμμετέχοντες.</w:t>
      </w:r>
    </w:p>
    <w:p w:rsidR="00F870E4" w:rsidRPr="00EC2695" w:rsidRDefault="00F870E4" w:rsidP="00F870E4">
      <w:pPr>
        <w:numPr>
          <w:ilvl w:val="0"/>
          <w:numId w:val="20"/>
        </w:numPr>
        <w:suppressAutoHyphens/>
        <w:spacing w:before="120" w:after="120" w:line="240" w:lineRule="auto"/>
        <w:contextualSpacing/>
        <w:jc w:val="both"/>
        <w:rPr>
          <w:rFonts w:ascii="Calibri" w:eastAsia="SimSun" w:hAnsi="Calibri" w:cs="Calibri"/>
          <w:lang w:eastAsia="zh-CN"/>
        </w:rPr>
      </w:pPr>
      <w:r w:rsidRPr="00EC2695">
        <w:rPr>
          <w:rFonts w:ascii="Calibri" w:eastAsia="SimSun" w:hAnsi="Calibri" w:cs="Calibri"/>
          <w:lang w:eastAsia="zh-CN"/>
        </w:rPr>
        <w:t>Διάθεση, εγκατάσταση και υποστήριξη ψηφιακών και οπτικοακουστικών μέσων.</w:t>
      </w:r>
    </w:p>
    <w:p w:rsidR="00F870E4" w:rsidRPr="00EC2695" w:rsidRDefault="00F870E4" w:rsidP="00F870E4">
      <w:pPr>
        <w:suppressAutoHyphens/>
        <w:spacing w:before="120" w:after="120" w:line="240" w:lineRule="auto"/>
        <w:jc w:val="both"/>
        <w:rPr>
          <w:rFonts w:ascii="Calibri" w:eastAsia="SimSun" w:hAnsi="Calibri" w:cs="Calibri"/>
          <w:i/>
          <w:lang w:val="en-GB" w:eastAsia="zh-CN"/>
        </w:rPr>
      </w:pPr>
      <w:proofErr w:type="spellStart"/>
      <w:r w:rsidRPr="00EC2695">
        <w:rPr>
          <w:rFonts w:ascii="Calibri" w:eastAsia="SimSun" w:hAnsi="Calibri" w:cs="Calibri"/>
          <w:i/>
          <w:lang w:val="en-GB" w:eastAsia="zh-CN"/>
        </w:rPr>
        <w:t>Δημοσιότητ</w:t>
      </w:r>
      <w:proofErr w:type="spellEnd"/>
      <w:r w:rsidRPr="00EC2695">
        <w:rPr>
          <w:rFonts w:ascii="Calibri" w:eastAsia="SimSun" w:hAnsi="Calibri" w:cs="Calibri"/>
          <w:i/>
          <w:lang w:val="en-GB" w:eastAsia="zh-CN"/>
        </w:rPr>
        <w:t>α/Ενημέρωση</w:t>
      </w:r>
    </w:p>
    <w:p w:rsidR="00F870E4" w:rsidRPr="00EC2695" w:rsidRDefault="00F870E4" w:rsidP="00F870E4">
      <w:pPr>
        <w:numPr>
          <w:ilvl w:val="0"/>
          <w:numId w:val="20"/>
        </w:numPr>
        <w:suppressAutoHyphens/>
        <w:spacing w:before="120" w:after="120" w:line="240" w:lineRule="auto"/>
        <w:contextualSpacing/>
        <w:jc w:val="both"/>
        <w:rPr>
          <w:rFonts w:ascii="Calibri" w:eastAsia="SimSun" w:hAnsi="Calibri" w:cs="Calibri"/>
          <w:lang w:val="en-GB" w:eastAsia="zh-CN"/>
        </w:rPr>
      </w:pPr>
      <w:proofErr w:type="spellStart"/>
      <w:r w:rsidRPr="00EC2695">
        <w:rPr>
          <w:rFonts w:ascii="Calibri" w:eastAsia="SimSun" w:hAnsi="Calibri" w:cs="Calibri"/>
          <w:lang w:val="en-GB" w:eastAsia="zh-CN"/>
        </w:rPr>
        <w:t>Σύντ</w:t>
      </w:r>
      <w:proofErr w:type="spellEnd"/>
      <w:r w:rsidRPr="00EC2695">
        <w:rPr>
          <w:rFonts w:ascii="Calibri" w:eastAsia="SimSun" w:hAnsi="Calibri" w:cs="Calibri"/>
          <w:lang w:val="en-GB" w:eastAsia="zh-CN"/>
        </w:rPr>
        <w:t xml:space="preserve">αξη/αποστολή </w:t>
      </w:r>
      <w:proofErr w:type="spellStart"/>
      <w:r w:rsidRPr="00EC2695">
        <w:rPr>
          <w:rFonts w:ascii="Calibri" w:eastAsia="SimSun" w:hAnsi="Calibri" w:cs="Calibri"/>
          <w:lang w:val="en-GB" w:eastAsia="zh-CN"/>
        </w:rPr>
        <w:t>Δελτίων</w:t>
      </w:r>
      <w:proofErr w:type="spellEnd"/>
      <w:r w:rsidRPr="00EC2695">
        <w:rPr>
          <w:rFonts w:ascii="Calibri" w:eastAsia="SimSun" w:hAnsi="Calibri" w:cs="Calibri"/>
          <w:lang w:val="en-GB" w:eastAsia="zh-CN"/>
        </w:rPr>
        <w:t xml:space="preserve"> </w:t>
      </w:r>
      <w:proofErr w:type="spellStart"/>
      <w:r w:rsidRPr="00EC2695">
        <w:rPr>
          <w:rFonts w:ascii="Calibri" w:eastAsia="SimSun" w:hAnsi="Calibri" w:cs="Calibri"/>
          <w:lang w:val="en-GB" w:eastAsia="zh-CN"/>
        </w:rPr>
        <w:t>Τύ</w:t>
      </w:r>
      <w:proofErr w:type="spellEnd"/>
      <w:r w:rsidRPr="00EC2695">
        <w:rPr>
          <w:rFonts w:ascii="Calibri" w:eastAsia="SimSun" w:hAnsi="Calibri" w:cs="Calibri"/>
          <w:lang w:val="en-GB" w:eastAsia="zh-CN"/>
        </w:rPr>
        <w:t>που.</w:t>
      </w:r>
    </w:p>
    <w:p w:rsidR="00F870E4" w:rsidRPr="00EC2695" w:rsidRDefault="00F870E4" w:rsidP="00F870E4">
      <w:pPr>
        <w:numPr>
          <w:ilvl w:val="0"/>
          <w:numId w:val="20"/>
        </w:numPr>
        <w:suppressAutoHyphens/>
        <w:spacing w:before="120" w:after="120" w:line="240" w:lineRule="auto"/>
        <w:contextualSpacing/>
        <w:jc w:val="both"/>
        <w:rPr>
          <w:rFonts w:ascii="Calibri" w:eastAsia="SimSun" w:hAnsi="Calibri" w:cs="Calibri"/>
          <w:lang w:eastAsia="zh-CN"/>
        </w:rPr>
      </w:pPr>
      <w:r w:rsidRPr="00EC2695">
        <w:rPr>
          <w:rFonts w:ascii="Calibri" w:eastAsia="SimSun" w:hAnsi="Calibri" w:cs="Calibri"/>
          <w:lang w:eastAsia="zh-CN"/>
        </w:rPr>
        <w:t>Καταχωρίσεις/ανακοινώσεις στον Τύπο/</w:t>
      </w:r>
      <w:r w:rsidRPr="00EC2695">
        <w:rPr>
          <w:rFonts w:ascii="Calibri" w:eastAsia="SimSun" w:hAnsi="Calibri" w:cs="Calibri"/>
          <w:lang w:val="en-GB" w:eastAsia="zh-CN"/>
        </w:rPr>
        <w:t>sites</w:t>
      </w:r>
      <w:r w:rsidRPr="00EC2695">
        <w:rPr>
          <w:rFonts w:ascii="Calibri" w:eastAsia="SimSun" w:hAnsi="Calibri" w:cs="Calibri"/>
          <w:lang w:eastAsia="zh-CN"/>
        </w:rPr>
        <w:t>, κλπ.</w:t>
      </w:r>
    </w:p>
    <w:p w:rsidR="00F870E4" w:rsidRPr="00EC2695" w:rsidRDefault="00F870E4" w:rsidP="00F870E4">
      <w:pPr>
        <w:suppressAutoHyphens/>
        <w:spacing w:before="120" w:after="120" w:line="240" w:lineRule="auto"/>
        <w:jc w:val="both"/>
        <w:rPr>
          <w:rFonts w:ascii="Calibri" w:eastAsia="SimSun" w:hAnsi="Calibri" w:cs="Calibri"/>
          <w:i/>
          <w:lang w:val="en-GB" w:eastAsia="zh-CN"/>
        </w:rPr>
      </w:pPr>
      <w:proofErr w:type="spellStart"/>
      <w:r w:rsidRPr="00EC2695">
        <w:rPr>
          <w:rFonts w:ascii="Calibri" w:eastAsia="SimSun" w:hAnsi="Calibri" w:cs="Calibri"/>
          <w:i/>
          <w:lang w:val="en-GB" w:eastAsia="zh-CN"/>
        </w:rPr>
        <w:t>Διενέργει</w:t>
      </w:r>
      <w:proofErr w:type="spellEnd"/>
      <w:r w:rsidRPr="00EC2695">
        <w:rPr>
          <w:rFonts w:ascii="Calibri" w:eastAsia="SimSun" w:hAnsi="Calibri" w:cs="Calibri"/>
          <w:i/>
          <w:lang w:val="en-GB" w:eastAsia="zh-CN"/>
        </w:rPr>
        <w:t>α</w:t>
      </w:r>
    </w:p>
    <w:p w:rsidR="00F870E4" w:rsidRPr="00EC2695" w:rsidRDefault="00F870E4" w:rsidP="00F870E4">
      <w:pPr>
        <w:numPr>
          <w:ilvl w:val="0"/>
          <w:numId w:val="20"/>
        </w:numPr>
        <w:suppressAutoHyphens/>
        <w:spacing w:before="120" w:after="120" w:line="240" w:lineRule="auto"/>
        <w:contextualSpacing/>
        <w:jc w:val="both"/>
        <w:rPr>
          <w:rFonts w:ascii="Calibri" w:eastAsia="SimSun" w:hAnsi="Calibri" w:cs="Calibri"/>
          <w:lang w:eastAsia="zh-CN"/>
        </w:rPr>
      </w:pPr>
      <w:r w:rsidRPr="00EC2695">
        <w:rPr>
          <w:rFonts w:ascii="Calibri" w:eastAsia="SimSun" w:hAnsi="Calibri" w:cs="Calibri"/>
          <w:lang w:eastAsia="zh-CN"/>
        </w:rPr>
        <w:t>Αναπαραγωγή, τοποθέτηση και περισυλλογή των στοιχείων σήμανσης, προβολής και οπτικής ταυτότητας του Έργου (</w:t>
      </w:r>
      <w:r w:rsidRPr="00EC2695">
        <w:rPr>
          <w:rFonts w:ascii="Calibri" w:eastAsia="SimSun" w:hAnsi="Calibri" w:cs="Calibri"/>
          <w:lang w:val="en-GB" w:eastAsia="zh-CN"/>
        </w:rPr>
        <w:t>banners</w:t>
      </w:r>
      <w:r w:rsidRPr="00EC2695">
        <w:rPr>
          <w:rFonts w:ascii="Calibri" w:eastAsia="SimSun" w:hAnsi="Calibri" w:cs="Calibri"/>
          <w:lang w:eastAsia="zh-CN"/>
        </w:rPr>
        <w:t>, σκηνικό-</w:t>
      </w:r>
      <w:r w:rsidRPr="00EC2695">
        <w:rPr>
          <w:rFonts w:ascii="Calibri" w:eastAsia="SimSun" w:hAnsi="Calibri" w:cs="Calibri"/>
          <w:lang w:val="en-GB" w:eastAsia="zh-CN"/>
        </w:rPr>
        <w:t>backdrop</w:t>
      </w:r>
      <w:r w:rsidRPr="00EC2695">
        <w:rPr>
          <w:rFonts w:ascii="Calibri" w:eastAsia="SimSun" w:hAnsi="Calibri" w:cs="Calibri"/>
          <w:lang w:eastAsia="zh-CN"/>
        </w:rPr>
        <w:t xml:space="preserve">, </w:t>
      </w:r>
      <w:r w:rsidRPr="00EC2695">
        <w:rPr>
          <w:rFonts w:ascii="Calibri" w:eastAsia="SimSun" w:hAnsi="Calibri" w:cs="Calibri"/>
          <w:lang w:val="en-GB" w:eastAsia="zh-CN"/>
        </w:rPr>
        <w:t>podium</w:t>
      </w:r>
      <w:r w:rsidRPr="00EC2695">
        <w:rPr>
          <w:rFonts w:ascii="Calibri" w:eastAsia="SimSun" w:hAnsi="Calibri" w:cs="Calibri"/>
          <w:lang w:eastAsia="zh-CN"/>
        </w:rPr>
        <w:t xml:space="preserve"> </w:t>
      </w:r>
      <w:r w:rsidRPr="00EC2695">
        <w:rPr>
          <w:rFonts w:ascii="Calibri" w:eastAsia="SimSun" w:hAnsi="Calibri" w:cs="Calibri"/>
          <w:lang w:val="en-GB" w:eastAsia="zh-CN"/>
        </w:rPr>
        <w:t>dresser</w:t>
      </w:r>
      <w:r w:rsidRPr="00EC2695">
        <w:rPr>
          <w:rFonts w:ascii="Calibri" w:eastAsia="SimSun" w:hAnsi="Calibri" w:cs="Calibri"/>
          <w:lang w:eastAsia="zh-CN"/>
        </w:rPr>
        <w:t>).</w:t>
      </w:r>
    </w:p>
    <w:p w:rsidR="00F870E4" w:rsidRPr="00EC2695" w:rsidRDefault="00F870E4" w:rsidP="00F870E4">
      <w:pPr>
        <w:numPr>
          <w:ilvl w:val="0"/>
          <w:numId w:val="20"/>
        </w:numPr>
        <w:suppressAutoHyphens/>
        <w:spacing w:before="120" w:after="120" w:line="240" w:lineRule="auto"/>
        <w:contextualSpacing/>
        <w:jc w:val="both"/>
        <w:rPr>
          <w:rFonts w:ascii="Calibri" w:eastAsia="SimSun" w:hAnsi="Calibri" w:cs="Calibri"/>
          <w:lang w:val="en-GB" w:eastAsia="zh-CN"/>
        </w:rPr>
      </w:pPr>
      <w:proofErr w:type="spellStart"/>
      <w:r w:rsidRPr="00EC2695">
        <w:rPr>
          <w:rFonts w:ascii="Calibri" w:eastAsia="SimSun" w:hAnsi="Calibri" w:cs="Calibri"/>
          <w:lang w:val="en-GB" w:eastAsia="zh-CN"/>
        </w:rPr>
        <w:t>Γρ</w:t>
      </w:r>
      <w:proofErr w:type="spellEnd"/>
      <w:r w:rsidRPr="00EC2695">
        <w:rPr>
          <w:rFonts w:ascii="Calibri" w:eastAsia="SimSun" w:hAnsi="Calibri" w:cs="Calibri"/>
          <w:lang w:val="en-GB" w:eastAsia="zh-CN"/>
        </w:rPr>
        <w:t xml:space="preserve">αμματειακή και </w:t>
      </w:r>
      <w:proofErr w:type="spellStart"/>
      <w:r w:rsidRPr="00EC2695">
        <w:rPr>
          <w:rFonts w:ascii="Calibri" w:eastAsia="SimSun" w:hAnsi="Calibri" w:cs="Calibri"/>
          <w:lang w:val="en-GB" w:eastAsia="zh-CN"/>
        </w:rPr>
        <w:t>Τεχνική</w:t>
      </w:r>
      <w:proofErr w:type="spellEnd"/>
      <w:r w:rsidRPr="00EC2695">
        <w:rPr>
          <w:rFonts w:ascii="Calibri" w:eastAsia="SimSun" w:hAnsi="Calibri" w:cs="Calibri"/>
          <w:lang w:val="en-GB" w:eastAsia="zh-CN"/>
        </w:rPr>
        <w:t xml:space="preserve"> Υποστήριξη.*</w:t>
      </w:r>
    </w:p>
    <w:p w:rsidR="00F870E4" w:rsidRPr="00EC2695" w:rsidRDefault="00F870E4" w:rsidP="00F870E4">
      <w:pPr>
        <w:numPr>
          <w:ilvl w:val="0"/>
          <w:numId w:val="20"/>
        </w:numPr>
        <w:suppressAutoHyphens/>
        <w:spacing w:before="120" w:after="120" w:line="240" w:lineRule="auto"/>
        <w:contextualSpacing/>
        <w:jc w:val="both"/>
        <w:rPr>
          <w:rFonts w:ascii="Calibri" w:eastAsia="SimSun" w:hAnsi="Calibri" w:cs="Calibri"/>
          <w:lang w:val="en-GB" w:eastAsia="zh-CN"/>
        </w:rPr>
      </w:pPr>
      <w:proofErr w:type="spellStart"/>
      <w:r w:rsidRPr="00EC2695">
        <w:rPr>
          <w:rFonts w:ascii="Calibri" w:eastAsia="SimSun" w:hAnsi="Calibri" w:cs="Calibri"/>
          <w:lang w:val="en-GB" w:eastAsia="zh-CN"/>
        </w:rPr>
        <w:t>Φωτογράφηση</w:t>
      </w:r>
      <w:proofErr w:type="spellEnd"/>
      <w:r w:rsidRPr="00EC2695">
        <w:rPr>
          <w:rFonts w:ascii="Calibri" w:eastAsia="SimSun" w:hAnsi="Calibri" w:cs="Calibri"/>
          <w:lang w:val="en-GB" w:eastAsia="zh-CN"/>
        </w:rPr>
        <w:t>/</w:t>
      </w:r>
      <w:proofErr w:type="spellStart"/>
      <w:r w:rsidRPr="00EC2695">
        <w:rPr>
          <w:rFonts w:ascii="Calibri" w:eastAsia="SimSun" w:hAnsi="Calibri" w:cs="Calibri"/>
          <w:lang w:val="en-GB" w:eastAsia="zh-CN"/>
        </w:rPr>
        <w:t>Βιντεοσκό</w:t>
      </w:r>
      <w:proofErr w:type="spellEnd"/>
      <w:r w:rsidRPr="00EC2695">
        <w:rPr>
          <w:rFonts w:ascii="Calibri" w:eastAsia="SimSun" w:hAnsi="Calibri" w:cs="Calibri"/>
          <w:lang w:val="en-GB" w:eastAsia="zh-CN"/>
        </w:rPr>
        <w:t>πηση.**</w:t>
      </w:r>
    </w:p>
    <w:p w:rsidR="00F870E4" w:rsidRPr="00EC2695" w:rsidRDefault="00F870E4" w:rsidP="00F870E4">
      <w:pPr>
        <w:suppressAutoHyphens/>
        <w:spacing w:before="120" w:after="120" w:line="240" w:lineRule="auto"/>
        <w:jc w:val="both"/>
        <w:rPr>
          <w:rFonts w:ascii="Calibri" w:eastAsia="SimSun" w:hAnsi="Calibri" w:cs="Calibri"/>
          <w:lang w:eastAsia="zh-CN"/>
        </w:rPr>
      </w:pPr>
      <w:r w:rsidRPr="00EC2695">
        <w:rPr>
          <w:rFonts w:ascii="Calibri" w:eastAsia="SimSun" w:hAnsi="Calibri" w:cs="Calibri"/>
          <w:lang w:eastAsia="zh-CN"/>
        </w:rPr>
        <w:t>*Μόνο για τις θεματικές εκδηλώσεις σε τοπικό επίπεδο</w:t>
      </w:r>
    </w:p>
    <w:p w:rsidR="00F870E4" w:rsidRPr="00EC2695" w:rsidRDefault="00F870E4" w:rsidP="00F870E4">
      <w:pPr>
        <w:suppressAutoHyphens/>
        <w:spacing w:before="120" w:after="120" w:line="240" w:lineRule="auto"/>
        <w:jc w:val="both"/>
        <w:rPr>
          <w:rFonts w:ascii="Calibri" w:eastAsia="SimSun" w:hAnsi="Calibri" w:cs="Calibri"/>
          <w:lang w:eastAsia="zh-CN"/>
        </w:rPr>
      </w:pPr>
      <w:r w:rsidRPr="00EC2695">
        <w:rPr>
          <w:rFonts w:ascii="Calibri" w:eastAsia="SimSun" w:hAnsi="Calibri" w:cs="Calibri"/>
          <w:lang w:eastAsia="zh-CN"/>
        </w:rPr>
        <w:t>** Κατόπιν σύμφωνης γνώμης γονέων και κηδεμόνων</w:t>
      </w:r>
    </w:p>
    <w:p w:rsidR="00F870E4" w:rsidRPr="00EC2695" w:rsidRDefault="00F870E4" w:rsidP="00F870E4">
      <w:pPr>
        <w:suppressAutoHyphens/>
        <w:spacing w:after="120" w:line="240" w:lineRule="auto"/>
        <w:jc w:val="both"/>
        <w:rPr>
          <w:rFonts w:ascii="Calibri" w:eastAsia="SimSun" w:hAnsi="Calibri" w:cs="Calibri"/>
          <w:u w:val="single"/>
          <w:lang w:eastAsia="zh-CN"/>
        </w:rPr>
      </w:pPr>
      <w:r w:rsidRPr="00EC2695">
        <w:rPr>
          <w:rFonts w:ascii="Calibri" w:eastAsia="SimSun" w:hAnsi="Calibri" w:cs="Calibri"/>
          <w:u w:val="single"/>
          <w:lang w:eastAsia="zh-CN"/>
        </w:rPr>
        <w:t>Παραγωγή υλικού προβολής για τις εκδηλώσεις</w:t>
      </w:r>
    </w:p>
    <w:p w:rsidR="00F870E4" w:rsidRPr="00EC2695" w:rsidRDefault="00F870E4" w:rsidP="00F870E4">
      <w:pPr>
        <w:suppressAutoHyphens/>
        <w:spacing w:before="120" w:after="120" w:line="240" w:lineRule="auto"/>
        <w:jc w:val="both"/>
        <w:rPr>
          <w:rFonts w:ascii="Calibri" w:eastAsia="SimSun" w:hAnsi="Calibri" w:cs="Calibri"/>
          <w:lang w:eastAsia="zh-CN"/>
        </w:rPr>
      </w:pPr>
      <w:r w:rsidRPr="00EC2695">
        <w:rPr>
          <w:rFonts w:ascii="Calibri" w:eastAsia="SimSun" w:hAnsi="Calibri" w:cs="Calibri"/>
          <w:lang w:eastAsia="zh-CN"/>
        </w:rPr>
        <w:lastRenderedPageBreak/>
        <w:t xml:space="preserve">Για το σχεδιασμό και την παραγωγή υλικού προβολής και δημοσιότητας ειδικά για τις Εκδηλώσεις, όπως προσκλήσεις, πρόγραμμα, </w:t>
      </w:r>
      <w:r w:rsidRPr="00EC2695">
        <w:rPr>
          <w:rFonts w:ascii="Calibri" w:eastAsia="SimSun" w:hAnsi="Calibri" w:cs="Calibri"/>
          <w:lang w:val="en-GB" w:eastAsia="zh-CN"/>
        </w:rPr>
        <w:t>folder</w:t>
      </w:r>
      <w:r w:rsidRPr="00EC2695">
        <w:rPr>
          <w:rFonts w:ascii="Calibri" w:eastAsia="SimSun" w:hAnsi="Calibri" w:cs="Calibri"/>
          <w:lang w:eastAsia="zh-CN"/>
        </w:rPr>
        <w:t xml:space="preserve">, μπλοκ Σημειώσεων, </w:t>
      </w:r>
      <w:r w:rsidRPr="00EC2695">
        <w:rPr>
          <w:rFonts w:ascii="Calibri" w:eastAsia="SimSun" w:hAnsi="Calibri" w:cs="Calibri"/>
          <w:lang w:val="en-GB" w:eastAsia="zh-CN"/>
        </w:rPr>
        <w:t>banners</w:t>
      </w:r>
      <w:r w:rsidRPr="00EC2695">
        <w:rPr>
          <w:rFonts w:ascii="Calibri" w:eastAsia="SimSun" w:hAnsi="Calibri" w:cs="Calibri"/>
          <w:lang w:eastAsia="zh-CN"/>
        </w:rPr>
        <w:t>, κλπ, προβλέπονται οι ακόλουθες βασικές εργασίες:</w:t>
      </w:r>
    </w:p>
    <w:p w:rsidR="00F870E4" w:rsidRPr="00EC2695" w:rsidRDefault="00F870E4" w:rsidP="00F870E4">
      <w:pPr>
        <w:numPr>
          <w:ilvl w:val="0"/>
          <w:numId w:val="20"/>
        </w:numPr>
        <w:suppressAutoHyphens/>
        <w:spacing w:before="120" w:after="120" w:line="240" w:lineRule="auto"/>
        <w:contextualSpacing/>
        <w:jc w:val="both"/>
        <w:rPr>
          <w:rFonts w:ascii="Calibri" w:eastAsia="SimSun" w:hAnsi="Calibri" w:cs="Calibri"/>
          <w:lang w:val="en-GB" w:eastAsia="zh-CN"/>
        </w:rPr>
      </w:pPr>
      <w:proofErr w:type="spellStart"/>
      <w:r w:rsidRPr="00EC2695">
        <w:rPr>
          <w:rFonts w:ascii="Calibri" w:eastAsia="SimSun" w:hAnsi="Calibri" w:cs="Calibri"/>
          <w:lang w:val="en-GB" w:eastAsia="zh-CN"/>
        </w:rPr>
        <w:t>Πρότ</w:t>
      </w:r>
      <w:proofErr w:type="spellEnd"/>
      <w:r w:rsidRPr="00EC2695">
        <w:rPr>
          <w:rFonts w:ascii="Calibri" w:eastAsia="SimSun" w:hAnsi="Calibri" w:cs="Calibri"/>
          <w:lang w:val="en-GB" w:eastAsia="zh-CN"/>
        </w:rPr>
        <w:t xml:space="preserve">αση – </w:t>
      </w:r>
      <w:proofErr w:type="spellStart"/>
      <w:r w:rsidRPr="00EC2695">
        <w:rPr>
          <w:rFonts w:ascii="Calibri" w:eastAsia="SimSun" w:hAnsi="Calibri" w:cs="Calibri"/>
          <w:lang w:val="en-GB" w:eastAsia="zh-CN"/>
        </w:rPr>
        <w:t>Εξειδίκευση</w:t>
      </w:r>
      <w:proofErr w:type="spellEnd"/>
      <w:r w:rsidRPr="00EC2695">
        <w:rPr>
          <w:rFonts w:ascii="Calibri" w:eastAsia="SimSun" w:hAnsi="Calibri" w:cs="Calibri"/>
          <w:lang w:val="en-GB" w:eastAsia="zh-CN"/>
        </w:rPr>
        <w:t xml:space="preserve"> π</w:t>
      </w:r>
      <w:proofErr w:type="spellStart"/>
      <w:r w:rsidRPr="00EC2695">
        <w:rPr>
          <w:rFonts w:ascii="Calibri" w:eastAsia="SimSun" w:hAnsi="Calibri" w:cs="Calibri"/>
          <w:lang w:val="en-GB" w:eastAsia="zh-CN"/>
        </w:rPr>
        <w:t>εριεχομένου</w:t>
      </w:r>
      <w:proofErr w:type="spellEnd"/>
      <w:r w:rsidRPr="00EC2695">
        <w:rPr>
          <w:rFonts w:ascii="Calibri" w:eastAsia="SimSun" w:hAnsi="Calibri" w:cs="Calibri"/>
          <w:lang w:val="en-GB" w:eastAsia="zh-CN"/>
        </w:rPr>
        <w:t>.</w:t>
      </w:r>
    </w:p>
    <w:p w:rsidR="00F870E4" w:rsidRPr="00EC2695" w:rsidRDefault="00F870E4" w:rsidP="00F870E4">
      <w:pPr>
        <w:numPr>
          <w:ilvl w:val="0"/>
          <w:numId w:val="20"/>
        </w:numPr>
        <w:suppressAutoHyphens/>
        <w:spacing w:before="120" w:after="120" w:line="240" w:lineRule="auto"/>
        <w:contextualSpacing/>
        <w:jc w:val="both"/>
        <w:rPr>
          <w:rFonts w:ascii="Calibri" w:eastAsia="SimSun" w:hAnsi="Calibri" w:cs="Calibri"/>
          <w:lang w:val="en-GB" w:eastAsia="zh-CN"/>
        </w:rPr>
      </w:pPr>
      <w:proofErr w:type="spellStart"/>
      <w:r w:rsidRPr="00EC2695">
        <w:rPr>
          <w:rFonts w:ascii="Calibri" w:eastAsia="SimSun" w:hAnsi="Calibri" w:cs="Calibri"/>
          <w:lang w:val="en-GB" w:eastAsia="zh-CN"/>
        </w:rPr>
        <w:t>Χρήση</w:t>
      </w:r>
      <w:proofErr w:type="spellEnd"/>
      <w:r w:rsidRPr="00EC2695">
        <w:rPr>
          <w:rFonts w:ascii="Calibri" w:eastAsia="SimSun" w:hAnsi="Calibri" w:cs="Calibri"/>
          <w:lang w:val="en-GB" w:eastAsia="zh-CN"/>
        </w:rPr>
        <w:t>/α</w:t>
      </w:r>
      <w:proofErr w:type="spellStart"/>
      <w:r w:rsidRPr="00EC2695">
        <w:rPr>
          <w:rFonts w:ascii="Calibri" w:eastAsia="SimSun" w:hAnsi="Calibri" w:cs="Calibri"/>
          <w:lang w:val="en-GB" w:eastAsia="zh-CN"/>
        </w:rPr>
        <w:t>ξιο</w:t>
      </w:r>
      <w:proofErr w:type="spellEnd"/>
      <w:r w:rsidRPr="00EC2695">
        <w:rPr>
          <w:rFonts w:ascii="Calibri" w:eastAsia="SimSun" w:hAnsi="Calibri" w:cs="Calibri"/>
          <w:lang w:val="en-GB" w:eastAsia="zh-CN"/>
        </w:rPr>
        <w:t xml:space="preserve">ποίηση </w:t>
      </w:r>
      <w:proofErr w:type="spellStart"/>
      <w:r w:rsidRPr="00EC2695">
        <w:rPr>
          <w:rFonts w:ascii="Calibri" w:eastAsia="SimSun" w:hAnsi="Calibri" w:cs="Calibri"/>
          <w:lang w:val="en-GB" w:eastAsia="zh-CN"/>
        </w:rPr>
        <w:t>εικόνων</w:t>
      </w:r>
      <w:proofErr w:type="spellEnd"/>
      <w:r w:rsidRPr="00EC2695">
        <w:rPr>
          <w:rFonts w:ascii="Calibri" w:eastAsia="SimSun" w:hAnsi="Calibri" w:cs="Calibri"/>
          <w:lang w:val="en-GB" w:eastAsia="zh-CN"/>
        </w:rPr>
        <w:t>/</w:t>
      </w:r>
      <w:proofErr w:type="spellStart"/>
      <w:r w:rsidRPr="00EC2695">
        <w:rPr>
          <w:rFonts w:ascii="Calibri" w:eastAsia="SimSun" w:hAnsi="Calibri" w:cs="Calibri"/>
          <w:lang w:val="en-GB" w:eastAsia="zh-CN"/>
        </w:rPr>
        <w:t>φωτογρ</w:t>
      </w:r>
      <w:proofErr w:type="spellEnd"/>
      <w:r w:rsidRPr="00EC2695">
        <w:rPr>
          <w:rFonts w:ascii="Calibri" w:eastAsia="SimSun" w:hAnsi="Calibri" w:cs="Calibri"/>
          <w:lang w:val="en-GB" w:eastAsia="zh-CN"/>
        </w:rPr>
        <w:t>αφιών.</w:t>
      </w:r>
    </w:p>
    <w:p w:rsidR="00F870E4" w:rsidRPr="00EC2695" w:rsidRDefault="00F870E4" w:rsidP="00F870E4">
      <w:pPr>
        <w:numPr>
          <w:ilvl w:val="0"/>
          <w:numId w:val="20"/>
        </w:numPr>
        <w:suppressAutoHyphens/>
        <w:spacing w:before="120" w:after="120" w:line="240" w:lineRule="auto"/>
        <w:contextualSpacing/>
        <w:jc w:val="both"/>
        <w:rPr>
          <w:rFonts w:ascii="Calibri" w:eastAsia="SimSun" w:hAnsi="Calibri" w:cs="Calibri"/>
          <w:lang w:eastAsia="zh-CN"/>
        </w:rPr>
      </w:pPr>
      <w:r w:rsidRPr="00EC2695">
        <w:rPr>
          <w:rFonts w:ascii="Calibri" w:eastAsia="SimSun" w:hAnsi="Calibri" w:cs="Calibri"/>
          <w:lang w:eastAsia="zh-CN"/>
        </w:rPr>
        <w:t>Συγκέντρωση, ιεράρχηση και τελική επιλογή των στοιχείων και των πληροφοριών που θα προβληθούν.</w:t>
      </w:r>
    </w:p>
    <w:p w:rsidR="00F870E4" w:rsidRPr="00EC2695" w:rsidRDefault="00F870E4" w:rsidP="00F870E4">
      <w:pPr>
        <w:numPr>
          <w:ilvl w:val="0"/>
          <w:numId w:val="20"/>
        </w:numPr>
        <w:suppressAutoHyphens/>
        <w:spacing w:before="120" w:after="120" w:line="240" w:lineRule="auto"/>
        <w:contextualSpacing/>
        <w:jc w:val="both"/>
        <w:rPr>
          <w:rFonts w:ascii="Calibri" w:eastAsia="SimSun" w:hAnsi="Calibri" w:cs="Calibri"/>
          <w:lang w:eastAsia="zh-CN"/>
        </w:rPr>
      </w:pPr>
      <w:r w:rsidRPr="00EC2695">
        <w:rPr>
          <w:rFonts w:ascii="Calibri" w:eastAsia="SimSun" w:hAnsi="Calibri" w:cs="Calibri"/>
          <w:lang w:eastAsia="zh-CN"/>
        </w:rPr>
        <w:t>Προσαρμογή/οριστικοποίηση του Δημιουργικού – Παραγωγή τελικών μακετών – Αποστολή στην Αναθέτουσα Αρχή για έλεγχο και έγκριση.</w:t>
      </w:r>
    </w:p>
    <w:p w:rsidR="00F870E4" w:rsidRPr="00EC2695" w:rsidRDefault="00F870E4" w:rsidP="00F870E4">
      <w:pPr>
        <w:numPr>
          <w:ilvl w:val="0"/>
          <w:numId w:val="20"/>
        </w:numPr>
        <w:suppressAutoHyphens/>
        <w:spacing w:before="120" w:after="120" w:line="240" w:lineRule="auto"/>
        <w:contextualSpacing/>
        <w:jc w:val="both"/>
        <w:rPr>
          <w:rFonts w:ascii="Calibri" w:eastAsia="SimSun" w:hAnsi="Calibri" w:cs="Calibri"/>
          <w:lang w:val="en-GB" w:eastAsia="zh-CN"/>
        </w:rPr>
      </w:pPr>
      <w:r w:rsidRPr="00EC2695">
        <w:rPr>
          <w:rFonts w:ascii="Calibri" w:eastAsia="SimSun" w:hAnsi="Calibri" w:cs="Calibri"/>
          <w:lang w:val="en-GB" w:eastAsia="zh-CN"/>
        </w:rPr>
        <w:t>Παρα</w:t>
      </w:r>
      <w:proofErr w:type="spellStart"/>
      <w:r w:rsidRPr="00EC2695">
        <w:rPr>
          <w:rFonts w:ascii="Calibri" w:eastAsia="SimSun" w:hAnsi="Calibri" w:cs="Calibri"/>
          <w:lang w:val="en-GB" w:eastAsia="zh-CN"/>
        </w:rPr>
        <w:t>γωγή</w:t>
      </w:r>
      <w:proofErr w:type="spellEnd"/>
      <w:r w:rsidRPr="00EC2695">
        <w:rPr>
          <w:rFonts w:ascii="Calibri" w:eastAsia="SimSun" w:hAnsi="Calibri" w:cs="Calibri"/>
          <w:lang w:val="en-GB" w:eastAsia="zh-CN"/>
        </w:rPr>
        <w:t>/</w:t>
      </w:r>
      <w:proofErr w:type="spellStart"/>
      <w:r w:rsidRPr="00EC2695">
        <w:rPr>
          <w:rFonts w:ascii="Calibri" w:eastAsia="SimSun" w:hAnsi="Calibri" w:cs="Calibri"/>
          <w:lang w:val="en-GB" w:eastAsia="zh-CN"/>
        </w:rPr>
        <w:t>εκτύ</w:t>
      </w:r>
      <w:proofErr w:type="spellEnd"/>
      <w:r w:rsidRPr="00EC2695">
        <w:rPr>
          <w:rFonts w:ascii="Calibri" w:eastAsia="SimSun" w:hAnsi="Calibri" w:cs="Calibri"/>
          <w:lang w:val="en-GB" w:eastAsia="zh-CN"/>
        </w:rPr>
        <w:t xml:space="preserve">πωση </w:t>
      </w:r>
      <w:proofErr w:type="spellStart"/>
      <w:r w:rsidRPr="00EC2695">
        <w:rPr>
          <w:rFonts w:ascii="Calibri" w:eastAsia="SimSun" w:hAnsi="Calibri" w:cs="Calibri"/>
          <w:lang w:val="en-GB" w:eastAsia="zh-CN"/>
        </w:rPr>
        <w:t>του</w:t>
      </w:r>
      <w:proofErr w:type="spellEnd"/>
      <w:r w:rsidRPr="00EC2695">
        <w:rPr>
          <w:rFonts w:ascii="Calibri" w:eastAsia="SimSun" w:hAnsi="Calibri" w:cs="Calibri"/>
          <w:lang w:val="en-GB" w:eastAsia="zh-CN"/>
        </w:rPr>
        <w:t xml:space="preserve"> </w:t>
      </w:r>
      <w:proofErr w:type="spellStart"/>
      <w:r w:rsidRPr="00EC2695">
        <w:rPr>
          <w:rFonts w:ascii="Calibri" w:eastAsia="SimSun" w:hAnsi="Calibri" w:cs="Calibri"/>
          <w:lang w:val="en-GB" w:eastAsia="zh-CN"/>
        </w:rPr>
        <w:t>υλικού</w:t>
      </w:r>
      <w:proofErr w:type="spellEnd"/>
      <w:r w:rsidR="009667AF">
        <w:rPr>
          <w:rFonts w:ascii="Calibri" w:eastAsia="SimSun" w:hAnsi="Calibri" w:cs="Calibri"/>
          <w:lang w:eastAsia="zh-CN"/>
        </w:rPr>
        <w:t>.</w:t>
      </w:r>
    </w:p>
    <w:p w:rsidR="00F870E4" w:rsidRPr="00EC2695" w:rsidRDefault="00F870E4" w:rsidP="00F870E4">
      <w:pPr>
        <w:suppressAutoHyphens/>
        <w:spacing w:before="120" w:after="120" w:line="240" w:lineRule="auto"/>
        <w:jc w:val="both"/>
        <w:rPr>
          <w:rFonts w:ascii="Calibri" w:eastAsia="SimSun" w:hAnsi="Calibri" w:cs="Calibri"/>
          <w:lang w:eastAsia="zh-CN"/>
        </w:rPr>
      </w:pPr>
      <w:r w:rsidRPr="00EC2695">
        <w:rPr>
          <w:rFonts w:ascii="Calibri" w:eastAsia="SimSun" w:hAnsi="Calibri" w:cs="Calibri"/>
          <w:lang w:eastAsia="zh-CN"/>
        </w:rPr>
        <w:t>Στο πλαίσιο οργάνωσης εκδήλωσης περιλαμβάνεται για το σύνολο της διοργάνωσής της:</w:t>
      </w:r>
    </w:p>
    <w:p w:rsidR="00F870E4" w:rsidRPr="00EC2695" w:rsidRDefault="00F870E4" w:rsidP="00F870E4">
      <w:pPr>
        <w:numPr>
          <w:ilvl w:val="0"/>
          <w:numId w:val="20"/>
        </w:numPr>
        <w:suppressAutoHyphens/>
        <w:spacing w:before="120" w:after="120" w:line="240" w:lineRule="auto"/>
        <w:contextualSpacing/>
        <w:jc w:val="both"/>
        <w:rPr>
          <w:rFonts w:ascii="Calibri" w:eastAsia="SimSun" w:hAnsi="Calibri" w:cs="Calibri"/>
          <w:lang w:eastAsia="zh-CN"/>
        </w:rPr>
      </w:pPr>
      <w:r w:rsidRPr="00EC2695">
        <w:rPr>
          <w:rFonts w:ascii="Calibri" w:eastAsia="SimSun" w:hAnsi="Calibri" w:cs="Calibri"/>
          <w:lang w:eastAsia="zh-CN"/>
        </w:rPr>
        <w:t>Προσδιορισμός και πρόσκληση εισηγητών (αν απαιτείται) σε συνεργασία με την Αναθέτουσα Αρχή</w:t>
      </w:r>
      <w:r w:rsidR="009667AF">
        <w:rPr>
          <w:rFonts w:ascii="Calibri" w:eastAsia="SimSun" w:hAnsi="Calibri" w:cs="Calibri"/>
          <w:lang w:eastAsia="zh-CN"/>
        </w:rPr>
        <w:t>.</w:t>
      </w:r>
    </w:p>
    <w:p w:rsidR="00F870E4" w:rsidRPr="00EC2695" w:rsidRDefault="00F870E4" w:rsidP="00F870E4">
      <w:pPr>
        <w:numPr>
          <w:ilvl w:val="0"/>
          <w:numId w:val="20"/>
        </w:numPr>
        <w:suppressAutoHyphens/>
        <w:spacing w:before="120" w:after="120" w:line="240" w:lineRule="auto"/>
        <w:contextualSpacing/>
        <w:jc w:val="both"/>
        <w:rPr>
          <w:rFonts w:ascii="Calibri" w:eastAsia="SimSun" w:hAnsi="Calibri" w:cs="Calibri"/>
          <w:lang w:eastAsia="zh-CN"/>
        </w:rPr>
      </w:pPr>
      <w:r w:rsidRPr="00EC2695">
        <w:rPr>
          <w:rFonts w:ascii="Calibri" w:eastAsia="SimSun" w:hAnsi="Calibri" w:cs="Calibri"/>
          <w:lang w:eastAsia="zh-CN"/>
        </w:rPr>
        <w:t xml:space="preserve">Εύρεση αίθουσας κατάλληλων προδιαγραφών, με διακριτό χώρο υποδοχής- δεξίωσης με χωρητικότητα ανάλογη με το εύρος εκδήλωσης και πρόσβαση σε </w:t>
      </w:r>
      <w:proofErr w:type="spellStart"/>
      <w:r w:rsidRPr="00EC2695">
        <w:rPr>
          <w:rFonts w:ascii="Calibri" w:eastAsia="SimSun" w:hAnsi="Calibri" w:cs="Calibri"/>
          <w:lang w:eastAsia="zh-CN"/>
        </w:rPr>
        <w:t>ΑμεΑ</w:t>
      </w:r>
      <w:proofErr w:type="spellEnd"/>
      <w:r w:rsidRPr="00EC2695">
        <w:rPr>
          <w:rFonts w:ascii="Calibri" w:eastAsia="SimSun" w:hAnsi="Calibri" w:cs="Calibri"/>
          <w:lang w:eastAsia="zh-CN"/>
        </w:rPr>
        <w:t>. Ο Ανάδοχος καλείται να προτείνει τουλάχιστον δύο διαφορετικούς, διακριτούς χώρους εκ των οποίων η Αναθέτουσα Αρχή θα έχει την ευχέρεια επιλογής.</w:t>
      </w:r>
    </w:p>
    <w:p w:rsidR="00F870E4" w:rsidRPr="00EC2695" w:rsidRDefault="00F870E4" w:rsidP="00F870E4">
      <w:pPr>
        <w:numPr>
          <w:ilvl w:val="0"/>
          <w:numId w:val="20"/>
        </w:numPr>
        <w:suppressAutoHyphens/>
        <w:spacing w:before="120" w:after="120" w:line="240" w:lineRule="auto"/>
        <w:contextualSpacing/>
        <w:jc w:val="both"/>
        <w:rPr>
          <w:rFonts w:ascii="Calibri" w:eastAsia="SimSun" w:hAnsi="Calibri" w:cs="Calibri"/>
          <w:lang w:eastAsia="zh-CN"/>
        </w:rPr>
      </w:pPr>
      <w:r w:rsidRPr="00EC2695">
        <w:rPr>
          <w:rFonts w:ascii="Calibri" w:eastAsia="SimSun" w:hAnsi="Calibri" w:cs="Calibri"/>
          <w:lang w:eastAsia="zh-CN"/>
        </w:rPr>
        <w:t>Διαμόρφωση του χώρου διεξαγωγής της εκδήλωσης   που θα περιλαμβάνει όλη την απαιτούμενη για τέτοιες εκδηλώσεις υλικοτεχνική υποδομή, όπως βήμα ομιλητή, πάνελ ομιλητών, μικροφωνικές εγκαταστάσεις, εξοπλισμό προβολής παρουσιάσεων κ.λπ.</w:t>
      </w:r>
    </w:p>
    <w:p w:rsidR="00F870E4" w:rsidRPr="00EC2695" w:rsidRDefault="00F870E4" w:rsidP="00F870E4">
      <w:pPr>
        <w:numPr>
          <w:ilvl w:val="0"/>
          <w:numId w:val="20"/>
        </w:numPr>
        <w:suppressAutoHyphens/>
        <w:spacing w:before="120" w:after="120" w:line="240" w:lineRule="auto"/>
        <w:contextualSpacing/>
        <w:jc w:val="both"/>
        <w:rPr>
          <w:rFonts w:ascii="Calibri" w:eastAsia="SimSun" w:hAnsi="Calibri" w:cs="Calibri"/>
          <w:lang w:eastAsia="zh-CN"/>
        </w:rPr>
      </w:pPr>
      <w:r w:rsidRPr="00EC2695">
        <w:rPr>
          <w:rFonts w:ascii="Calibri" w:eastAsia="SimSun" w:hAnsi="Calibri" w:cs="Calibri"/>
          <w:lang w:eastAsia="zh-CN"/>
        </w:rPr>
        <w:t>Διασφάλιση επαρκούς προβολής της εκδήλωσης από τα ΜΜΕ. (Σχεδιασμός και μέριμνα για τη λειτουργία δικτύου πολλαπλασιαστών πληροφόρησης).</w:t>
      </w:r>
    </w:p>
    <w:p w:rsidR="00F870E4" w:rsidRPr="00EC2695" w:rsidRDefault="00F870E4" w:rsidP="00F870E4">
      <w:pPr>
        <w:numPr>
          <w:ilvl w:val="0"/>
          <w:numId w:val="20"/>
        </w:numPr>
        <w:suppressAutoHyphens/>
        <w:spacing w:before="120" w:after="120" w:line="240" w:lineRule="auto"/>
        <w:contextualSpacing/>
        <w:jc w:val="both"/>
        <w:rPr>
          <w:rFonts w:ascii="Calibri" w:eastAsia="SimSun" w:hAnsi="Calibri" w:cs="Calibri"/>
          <w:lang w:eastAsia="zh-CN"/>
        </w:rPr>
      </w:pPr>
      <w:r w:rsidRPr="00EC2695">
        <w:rPr>
          <w:rFonts w:ascii="Calibri" w:eastAsia="SimSun" w:hAnsi="Calibri" w:cs="Calibri"/>
          <w:lang w:eastAsia="zh-CN"/>
        </w:rPr>
        <w:t xml:space="preserve">Αποστολή Προσκλήσεων και </w:t>
      </w:r>
      <w:r w:rsidRPr="00EC2695">
        <w:rPr>
          <w:rFonts w:ascii="Calibri" w:eastAsia="SimSun" w:hAnsi="Calibri" w:cs="Calibri"/>
          <w:lang w:val="en-GB" w:eastAsia="zh-CN"/>
        </w:rPr>
        <w:t>Follow</w:t>
      </w:r>
      <w:r w:rsidRPr="00EC2695">
        <w:rPr>
          <w:rFonts w:ascii="Calibri" w:eastAsia="SimSun" w:hAnsi="Calibri" w:cs="Calibri"/>
          <w:lang w:eastAsia="zh-CN"/>
        </w:rPr>
        <w:t xml:space="preserve"> </w:t>
      </w:r>
      <w:r w:rsidRPr="00EC2695">
        <w:rPr>
          <w:rFonts w:ascii="Calibri" w:eastAsia="SimSun" w:hAnsi="Calibri" w:cs="Calibri"/>
          <w:lang w:val="en-GB" w:eastAsia="zh-CN"/>
        </w:rPr>
        <w:t>up</w:t>
      </w:r>
      <w:r w:rsidRPr="00EC2695">
        <w:rPr>
          <w:rFonts w:ascii="Calibri" w:eastAsia="SimSun" w:hAnsi="Calibri" w:cs="Calibri"/>
          <w:lang w:eastAsia="zh-CN"/>
        </w:rPr>
        <w:t xml:space="preserve"> των προσκεκλημένων που θα παραστούν στην εκδήλωση.</w:t>
      </w:r>
    </w:p>
    <w:p w:rsidR="00F870E4" w:rsidRPr="00EC2695" w:rsidRDefault="00F870E4" w:rsidP="00F870E4">
      <w:pPr>
        <w:numPr>
          <w:ilvl w:val="0"/>
          <w:numId w:val="20"/>
        </w:numPr>
        <w:suppressAutoHyphens/>
        <w:spacing w:before="120" w:after="120" w:line="240" w:lineRule="auto"/>
        <w:contextualSpacing/>
        <w:jc w:val="both"/>
        <w:rPr>
          <w:rFonts w:ascii="Calibri" w:eastAsia="SimSun" w:hAnsi="Calibri" w:cs="Calibri"/>
          <w:lang w:eastAsia="zh-CN"/>
        </w:rPr>
      </w:pPr>
      <w:r w:rsidRPr="00EC2695">
        <w:rPr>
          <w:rFonts w:ascii="Calibri" w:eastAsia="SimSun" w:hAnsi="Calibri" w:cs="Calibri"/>
          <w:lang w:eastAsia="zh-CN"/>
        </w:rPr>
        <w:t xml:space="preserve">Οι χώροι του εκδήλωσης θα πρέπει να διαθέτουν πρόσβαση στο </w:t>
      </w:r>
      <w:r w:rsidRPr="00EC2695">
        <w:rPr>
          <w:rFonts w:ascii="Calibri" w:eastAsia="SimSun" w:hAnsi="Calibri" w:cs="Calibri"/>
          <w:lang w:val="en-GB" w:eastAsia="zh-CN"/>
        </w:rPr>
        <w:t>internet</w:t>
      </w:r>
      <w:r w:rsidRPr="00EC2695">
        <w:rPr>
          <w:rFonts w:ascii="Calibri" w:eastAsia="SimSun" w:hAnsi="Calibri" w:cs="Calibri"/>
          <w:lang w:eastAsia="zh-CN"/>
        </w:rPr>
        <w:t xml:space="preserve"> υψηλής ταχύτητας (ασύρματη και ενσύρματη).</w:t>
      </w:r>
    </w:p>
    <w:p w:rsidR="00F870E4" w:rsidRPr="00EC2695" w:rsidRDefault="00F870E4" w:rsidP="00F870E4">
      <w:pPr>
        <w:numPr>
          <w:ilvl w:val="0"/>
          <w:numId w:val="20"/>
        </w:numPr>
        <w:suppressAutoHyphens/>
        <w:spacing w:before="120" w:after="120" w:line="240" w:lineRule="auto"/>
        <w:contextualSpacing/>
        <w:jc w:val="both"/>
        <w:rPr>
          <w:rFonts w:ascii="Calibri" w:eastAsia="SimSun" w:hAnsi="Calibri" w:cs="Calibri"/>
          <w:lang w:eastAsia="zh-CN"/>
        </w:rPr>
      </w:pPr>
      <w:r w:rsidRPr="00EC2695">
        <w:rPr>
          <w:rFonts w:ascii="Calibri" w:eastAsia="SimSun" w:hAnsi="Calibri" w:cs="Calibri"/>
          <w:lang w:eastAsia="zh-CN"/>
        </w:rPr>
        <w:t>Κάλυψη εκδήλωσης με φωτογράφηση, ηχογράφηση και βιντεοσκόπηση.</w:t>
      </w:r>
    </w:p>
    <w:p w:rsidR="00F870E4" w:rsidRPr="00EC2695" w:rsidRDefault="00F870E4" w:rsidP="00F870E4">
      <w:pPr>
        <w:numPr>
          <w:ilvl w:val="0"/>
          <w:numId w:val="20"/>
        </w:numPr>
        <w:suppressAutoHyphens/>
        <w:spacing w:before="120" w:after="120" w:line="240" w:lineRule="auto"/>
        <w:contextualSpacing/>
        <w:jc w:val="both"/>
        <w:rPr>
          <w:rFonts w:ascii="Calibri" w:eastAsia="SimSun" w:hAnsi="Calibri" w:cs="Calibri"/>
          <w:lang w:val="en-GB" w:eastAsia="zh-CN"/>
        </w:rPr>
      </w:pPr>
      <w:proofErr w:type="spellStart"/>
      <w:r w:rsidRPr="00EC2695">
        <w:rPr>
          <w:rFonts w:ascii="Calibri" w:eastAsia="SimSun" w:hAnsi="Calibri" w:cs="Calibri"/>
          <w:lang w:val="en-GB" w:eastAsia="zh-CN"/>
        </w:rPr>
        <w:t>Φόρμ</w:t>
      </w:r>
      <w:proofErr w:type="spellEnd"/>
      <w:r w:rsidRPr="00EC2695">
        <w:rPr>
          <w:rFonts w:ascii="Calibri" w:eastAsia="SimSun" w:hAnsi="Calibri" w:cs="Calibri"/>
          <w:lang w:val="en-GB" w:eastAsia="zh-CN"/>
        </w:rPr>
        <w:t xml:space="preserve">α </w:t>
      </w:r>
      <w:proofErr w:type="spellStart"/>
      <w:r w:rsidRPr="00EC2695">
        <w:rPr>
          <w:rFonts w:ascii="Calibri" w:eastAsia="SimSun" w:hAnsi="Calibri" w:cs="Calibri"/>
          <w:lang w:val="en-GB" w:eastAsia="zh-CN"/>
        </w:rPr>
        <w:t>Αξιολόγησης</w:t>
      </w:r>
      <w:proofErr w:type="spellEnd"/>
      <w:r w:rsidRPr="00EC2695">
        <w:rPr>
          <w:rFonts w:ascii="Calibri" w:eastAsia="SimSun" w:hAnsi="Calibri" w:cs="Calibri"/>
          <w:lang w:val="en-GB" w:eastAsia="zh-CN"/>
        </w:rPr>
        <w:t xml:space="preserve"> </w:t>
      </w:r>
      <w:proofErr w:type="spellStart"/>
      <w:r w:rsidRPr="00EC2695">
        <w:rPr>
          <w:rFonts w:ascii="Calibri" w:eastAsia="SimSun" w:hAnsi="Calibri" w:cs="Calibri"/>
          <w:lang w:val="en-GB" w:eastAsia="zh-CN"/>
        </w:rPr>
        <w:t>Εκδήλωσης</w:t>
      </w:r>
      <w:proofErr w:type="spellEnd"/>
      <w:r w:rsidR="009667AF">
        <w:rPr>
          <w:rFonts w:ascii="Calibri" w:eastAsia="SimSun" w:hAnsi="Calibri" w:cs="Calibri"/>
          <w:lang w:eastAsia="zh-CN"/>
        </w:rPr>
        <w:t>.</w:t>
      </w:r>
    </w:p>
    <w:p w:rsidR="00F870E4" w:rsidRPr="00486230" w:rsidRDefault="00F870E4" w:rsidP="00F870E4">
      <w:pPr>
        <w:suppressAutoHyphens/>
        <w:spacing w:before="1" w:after="240" w:line="240" w:lineRule="auto"/>
        <w:ind w:left="701" w:right="319"/>
        <w:jc w:val="both"/>
        <w:rPr>
          <w:rFonts w:ascii="Calibri" w:eastAsia="SimSun" w:hAnsi="Calibri" w:cs="Calibri"/>
          <w:lang w:eastAsia="zh-CN"/>
        </w:rPr>
      </w:pPr>
      <w:r w:rsidRPr="00EC2695">
        <w:rPr>
          <w:rFonts w:ascii="Calibri" w:eastAsia="SimSun" w:hAnsi="Calibri" w:cs="Calibri"/>
          <w:lang w:eastAsia="zh-CN"/>
        </w:rPr>
        <w:t xml:space="preserve">Ο Ανάδοχος, αναλαμβάνει να παρέχει τη διοργάνωση των εκδηλώσεων και σε υβριδική μορφή, με παράλληλη φυσική και διαδικτυακή παρουσία, σύμφωνα με τις τρέχουσες απαιτήσεις και διατάξεις για τον περιορισμό στης διασποράς της πανδημίας </w:t>
      </w:r>
      <w:r w:rsidRPr="00EC2695">
        <w:rPr>
          <w:rFonts w:ascii="Calibri" w:eastAsia="SimSun" w:hAnsi="Calibri" w:cs="Calibri"/>
          <w:lang w:val="en-GB" w:eastAsia="zh-CN"/>
        </w:rPr>
        <w:t>COVID</w:t>
      </w:r>
      <w:r w:rsidRPr="00EC2695">
        <w:rPr>
          <w:rFonts w:ascii="Calibri" w:eastAsia="SimSun" w:hAnsi="Calibri" w:cs="Calibri"/>
          <w:lang w:eastAsia="zh-CN"/>
        </w:rPr>
        <w:t>-19.</w:t>
      </w:r>
    </w:p>
    <w:p w:rsidR="00F870E4" w:rsidRPr="00EC2695" w:rsidRDefault="00F870E4" w:rsidP="00F870E4">
      <w:p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Calibri" w:eastAsia="SimSun" w:hAnsi="Calibri" w:cs="Calibri"/>
          <w:bCs/>
          <w:color w:val="002060"/>
          <w:sz w:val="24"/>
          <w:lang w:eastAsia="zh-CN"/>
        </w:rPr>
      </w:pPr>
      <w:bookmarkStart w:id="165" w:name="_Toc8201"/>
      <w:bookmarkStart w:id="166" w:name="_Toc119488272"/>
      <w:bookmarkStart w:id="167" w:name="_Toc22760"/>
      <w:bookmarkStart w:id="168" w:name="_Toc28464"/>
      <w:bookmarkStart w:id="169" w:name="_Toc28816"/>
      <w:bookmarkStart w:id="170" w:name="_Toc116030870"/>
      <w:bookmarkStart w:id="171" w:name="_Toc24410"/>
      <w:r w:rsidRPr="00EC2695">
        <w:rPr>
          <w:rFonts w:ascii="Calibri" w:eastAsia="SimSun" w:hAnsi="Calibri" w:cs="Calibri"/>
          <w:bCs/>
          <w:color w:val="002060"/>
          <w:sz w:val="24"/>
          <w:lang w:eastAsia="zh-CN"/>
        </w:rPr>
        <w:t xml:space="preserve">Προβολή στο Διαδίκτυο και τα </w:t>
      </w:r>
      <w:r w:rsidRPr="00EC2695">
        <w:rPr>
          <w:rFonts w:ascii="Calibri" w:eastAsia="SimSun" w:hAnsi="Calibri" w:cs="Calibri"/>
          <w:bCs/>
          <w:color w:val="002060"/>
          <w:sz w:val="24"/>
          <w:lang w:val="en-GB" w:eastAsia="zh-CN"/>
        </w:rPr>
        <w:t>Social</w:t>
      </w:r>
      <w:r w:rsidRPr="00EC2695">
        <w:rPr>
          <w:rFonts w:ascii="Calibri" w:eastAsia="SimSun" w:hAnsi="Calibri" w:cs="Calibri"/>
          <w:bCs/>
          <w:color w:val="002060"/>
          <w:sz w:val="24"/>
          <w:lang w:eastAsia="zh-CN"/>
        </w:rPr>
        <w:t xml:space="preserve"> </w:t>
      </w:r>
      <w:r w:rsidRPr="00EC2695">
        <w:rPr>
          <w:rFonts w:ascii="Calibri" w:eastAsia="SimSun" w:hAnsi="Calibri" w:cs="Calibri"/>
          <w:bCs/>
          <w:color w:val="002060"/>
          <w:sz w:val="24"/>
          <w:lang w:val="en-GB" w:eastAsia="zh-CN"/>
        </w:rPr>
        <w:t>Media</w:t>
      </w:r>
      <w:bookmarkEnd w:id="165"/>
      <w:bookmarkEnd w:id="166"/>
      <w:bookmarkEnd w:id="167"/>
      <w:bookmarkEnd w:id="168"/>
      <w:bookmarkEnd w:id="169"/>
      <w:bookmarkEnd w:id="170"/>
      <w:bookmarkEnd w:id="171"/>
    </w:p>
    <w:p w:rsidR="00F870E4" w:rsidRPr="00EC2695" w:rsidRDefault="00F870E4" w:rsidP="00F870E4">
      <w:pPr>
        <w:suppressAutoHyphens/>
        <w:spacing w:before="120" w:after="120" w:line="240" w:lineRule="auto"/>
        <w:jc w:val="both"/>
        <w:rPr>
          <w:rFonts w:ascii="Calibri" w:eastAsia="SimSun" w:hAnsi="Calibri" w:cs="Calibri"/>
          <w:lang w:eastAsia="zh-CN"/>
        </w:rPr>
      </w:pPr>
      <w:r w:rsidRPr="00EC2695">
        <w:rPr>
          <w:rFonts w:ascii="Calibri" w:eastAsia="SimSun" w:hAnsi="Calibri" w:cs="Calibri"/>
          <w:lang w:eastAsia="zh-CN"/>
        </w:rPr>
        <w:t xml:space="preserve">Η Δράση περιλαμβάνει την ενημέρωση του </w:t>
      </w:r>
      <w:proofErr w:type="spellStart"/>
      <w:r w:rsidRPr="00EC2695">
        <w:rPr>
          <w:rFonts w:ascii="Calibri" w:eastAsia="SimSun" w:hAnsi="Calibri" w:cs="Calibri"/>
          <w:lang w:eastAsia="zh-CN"/>
        </w:rPr>
        <w:t>ιστότοπου</w:t>
      </w:r>
      <w:proofErr w:type="spellEnd"/>
      <w:r w:rsidRPr="00EC2695">
        <w:rPr>
          <w:rFonts w:ascii="Calibri" w:eastAsia="SimSun" w:hAnsi="Calibri" w:cs="Calibri"/>
          <w:lang w:eastAsia="zh-CN"/>
        </w:rPr>
        <w:t xml:space="preserve"> του Δήμου καθώς και σελίδων σε επιλεγμένα </w:t>
      </w:r>
      <w:r w:rsidRPr="00EC2695">
        <w:rPr>
          <w:rFonts w:ascii="Calibri" w:eastAsia="SimSun" w:hAnsi="Calibri" w:cs="Calibri"/>
          <w:lang w:val="en-GB" w:eastAsia="zh-CN"/>
        </w:rPr>
        <w:t>Social</w:t>
      </w:r>
      <w:r w:rsidRPr="00EC2695">
        <w:rPr>
          <w:rFonts w:ascii="Calibri" w:eastAsia="SimSun" w:hAnsi="Calibri" w:cs="Calibri"/>
          <w:lang w:eastAsia="zh-CN"/>
        </w:rPr>
        <w:t xml:space="preserve"> </w:t>
      </w:r>
      <w:r w:rsidRPr="00EC2695">
        <w:rPr>
          <w:rFonts w:ascii="Calibri" w:eastAsia="SimSun" w:hAnsi="Calibri" w:cs="Calibri"/>
          <w:lang w:val="en-GB" w:eastAsia="zh-CN"/>
        </w:rPr>
        <w:t>Media</w:t>
      </w:r>
      <w:r w:rsidRPr="00EC2695">
        <w:rPr>
          <w:rFonts w:ascii="Calibri" w:eastAsia="SimSun" w:hAnsi="Calibri" w:cs="Calibri"/>
          <w:lang w:eastAsia="zh-CN"/>
        </w:rPr>
        <w:t>, μέσω των οποίων θα συγκεντρώνονται και θα παρουσιάζονται οι δράσεις ενημέρωσης ευαισθητοποίησης και τα αποτελέσματα του δικτύου γωνιών ανακύκλωσης.</w:t>
      </w:r>
    </w:p>
    <w:p w:rsidR="00F870E4" w:rsidRPr="00EC2695" w:rsidRDefault="00F870E4" w:rsidP="00F870E4">
      <w:pPr>
        <w:suppressAutoHyphens/>
        <w:spacing w:before="120" w:after="120" w:line="240" w:lineRule="auto"/>
        <w:jc w:val="both"/>
        <w:rPr>
          <w:rFonts w:ascii="Calibri" w:eastAsia="SimSun" w:hAnsi="Calibri" w:cs="Calibri"/>
          <w:lang w:eastAsia="zh-CN"/>
        </w:rPr>
      </w:pPr>
      <w:r w:rsidRPr="00EC2695">
        <w:rPr>
          <w:rFonts w:ascii="Calibri" w:eastAsia="SimSun" w:hAnsi="Calibri" w:cs="Calibri"/>
          <w:lang w:val="en-GB" w:eastAsia="zh-CN"/>
        </w:rPr>
        <w:t>O</w:t>
      </w:r>
      <w:r w:rsidRPr="00EC2695">
        <w:rPr>
          <w:rFonts w:ascii="Calibri" w:eastAsia="SimSun" w:hAnsi="Calibri" w:cs="Calibri"/>
          <w:lang w:eastAsia="zh-CN"/>
        </w:rPr>
        <w:t xml:space="preserve"> Ανάδοχος έχει την υποχρέωση να ενημερώνει σε τακτή βάση τόσο το </w:t>
      </w:r>
      <w:r w:rsidRPr="00EC2695">
        <w:rPr>
          <w:rFonts w:ascii="Calibri" w:eastAsia="SimSun" w:hAnsi="Calibri" w:cs="Calibri"/>
          <w:lang w:val="en-GB" w:eastAsia="zh-CN"/>
        </w:rPr>
        <w:t>Site</w:t>
      </w:r>
      <w:r w:rsidRPr="00EC2695">
        <w:rPr>
          <w:rFonts w:ascii="Calibri" w:eastAsia="SimSun" w:hAnsi="Calibri" w:cs="Calibri"/>
          <w:lang w:eastAsia="zh-CN"/>
        </w:rPr>
        <w:t xml:space="preserve"> όσο και τις επίσημες σελίδες της Αναθέτουσας Αρχής στα μέσα κοινωνικής δικτύωσης, δημιουργώντας περιεχόμενο που θα είναι σχετικό με την προώθηση:</w:t>
      </w:r>
    </w:p>
    <w:p w:rsidR="00F870E4" w:rsidRPr="00EC2695" w:rsidRDefault="00F870E4" w:rsidP="00F870E4">
      <w:pPr>
        <w:numPr>
          <w:ilvl w:val="0"/>
          <w:numId w:val="24"/>
        </w:numPr>
        <w:suppressAutoHyphens/>
        <w:spacing w:after="120" w:line="240" w:lineRule="auto"/>
        <w:contextualSpacing/>
        <w:jc w:val="both"/>
        <w:rPr>
          <w:rFonts w:ascii="Calibri" w:eastAsia="SimSun" w:hAnsi="Calibri" w:cs="Calibri"/>
          <w:lang w:eastAsia="zh-CN"/>
        </w:rPr>
      </w:pPr>
      <w:r w:rsidRPr="00EC2695">
        <w:rPr>
          <w:rFonts w:ascii="Calibri" w:eastAsia="SimSun" w:hAnsi="Calibri" w:cs="Calibri"/>
          <w:lang w:eastAsia="zh-CN"/>
        </w:rPr>
        <w:t xml:space="preserve">των δράσεων ανάπτυξης υποδομών χωριστής συλλογής ανακυκλώσιμων στο Δήμο </w:t>
      </w:r>
    </w:p>
    <w:p w:rsidR="00F870E4" w:rsidRPr="00EC2695" w:rsidRDefault="00F870E4" w:rsidP="00F870E4">
      <w:pPr>
        <w:numPr>
          <w:ilvl w:val="0"/>
          <w:numId w:val="24"/>
        </w:numPr>
        <w:suppressAutoHyphens/>
        <w:spacing w:after="120" w:line="240" w:lineRule="auto"/>
        <w:contextualSpacing/>
        <w:jc w:val="both"/>
        <w:rPr>
          <w:rFonts w:ascii="Calibri" w:eastAsia="SimSun" w:hAnsi="Calibri" w:cs="Calibri"/>
          <w:lang w:eastAsia="zh-CN"/>
        </w:rPr>
      </w:pPr>
      <w:r w:rsidRPr="00EC2695">
        <w:rPr>
          <w:rFonts w:ascii="Calibri" w:eastAsia="SimSun" w:hAnsi="Calibri" w:cs="Calibri"/>
          <w:lang w:eastAsia="zh-CN"/>
        </w:rPr>
        <w:t xml:space="preserve">του ψηφιακού και ενημερωτικού περιεχομένου (φωτογραφίες, βίντεο, κείμενα, έντυπα) – σύνταξη, των εκδηλώσεων και του σχετικού προωθητικού υλικού </w:t>
      </w:r>
    </w:p>
    <w:p w:rsidR="00F870E4" w:rsidRPr="00EC2695" w:rsidRDefault="00F870E4" w:rsidP="00F870E4">
      <w:pPr>
        <w:suppressAutoHyphens/>
        <w:spacing w:before="120" w:after="120" w:line="240" w:lineRule="auto"/>
        <w:jc w:val="both"/>
        <w:rPr>
          <w:rFonts w:ascii="Calibri" w:eastAsia="SimSun" w:hAnsi="Calibri" w:cs="Calibri"/>
          <w:lang w:eastAsia="zh-CN"/>
        </w:rPr>
      </w:pPr>
      <w:r w:rsidRPr="00EC2695">
        <w:rPr>
          <w:rFonts w:ascii="Calibri" w:eastAsia="SimSun" w:hAnsi="Calibri" w:cs="Calibri"/>
          <w:lang w:eastAsia="zh-CN"/>
        </w:rPr>
        <w:t>Για την παρουσία και την ενεργή δραστηριοποίηση στα Μέσα Κοινωνικής Δικτύωσης απαιτείται:</w:t>
      </w:r>
    </w:p>
    <w:p w:rsidR="00F870E4" w:rsidRPr="00EC2695" w:rsidRDefault="00F870E4" w:rsidP="00F870E4">
      <w:pPr>
        <w:numPr>
          <w:ilvl w:val="0"/>
          <w:numId w:val="20"/>
        </w:numPr>
        <w:suppressAutoHyphens/>
        <w:spacing w:before="120" w:after="120" w:line="240" w:lineRule="auto"/>
        <w:contextualSpacing/>
        <w:jc w:val="both"/>
        <w:rPr>
          <w:rFonts w:ascii="Calibri" w:eastAsia="SimSun" w:hAnsi="Calibri" w:cs="Calibri"/>
          <w:lang w:eastAsia="zh-CN"/>
        </w:rPr>
      </w:pPr>
      <w:r w:rsidRPr="00EC2695">
        <w:rPr>
          <w:rFonts w:ascii="Calibri" w:eastAsia="SimSun" w:hAnsi="Calibri" w:cs="Calibri"/>
          <w:lang w:eastAsia="zh-CN"/>
        </w:rPr>
        <w:t>τη δημιουργία /ενεργοποίηση /ενημέρωση των αντίστοιχων λογαριασμών στα παραπάνω Μέσα Κοινωνικής Δικτύωσης</w:t>
      </w:r>
    </w:p>
    <w:p w:rsidR="00F870E4" w:rsidRPr="00EC2695" w:rsidRDefault="00F870E4" w:rsidP="00F870E4">
      <w:pPr>
        <w:numPr>
          <w:ilvl w:val="0"/>
          <w:numId w:val="20"/>
        </w:numPr>
        <w:suppressAutoHyphens/>
        <w:spacing w:before="120" w:after="120" w:line="240" w:lineRule="auto"/>
        <w:contextualSpacing/>
        <w:jc w:val="both"/>
        <w:rPr>
          <w:rFonts w:ascii="Calibri" w:eastAsia="SimSun" w:hAnsi="Calibri" w:cs="Calibri"/>
          <w:lang w:eastAsia="zh-CN"/>
        </w:rPr>
      </w:pPr>
      <w:r w:rsidRPr="00EC2695">
        <w:rPr>
          <w:rFonts w:ascii="Calibri" w:eastAsia="SimSun" w:hAnsi="Calibri" w:cs="Calibri"/>
          <w:lang w:eastAsia="zh-CN"/>
        </w:rPr>
        <w:t xml:space="preserve">την καθημερινή διαχείρισή τους σε επίπεδο δημιουργίας και ανάρτησης πρωτότυπου και χρήσιμου περιεχομένου, </w:t>
      </w:r>
    </w:p>
    <w:p w:rsidR="00F870E4" w:rsidRPr="00EC2695" w:rsidRDefault="00F870E4" w:rsidP="00F870E4">
      <w:pPr>
        <w:numPr>
          <w:ilvl w:val="0"/>
          <w:numId w:val="20"/>
        </w:numPr>
        <w:suppressAutoHyphens/>
        <w:spacing w:before="120" w:after="120" w:line="240" w:lineRule="auto"/>
        <w:contextualSpacing/>
        <w:jc w:val="both"/>
        <w:rPr>
          <w:rFonts w:ascii="Calibri" w:eastAsia="SimSun" w:hAnsi="Calibri" w:cs="Calibri"/>
          <w:lang w:val="en-GB" w:eastAsia="zh-CN"/>
        </w:rPr>
      </w:pPr>
      <w:r w:rsidRPr="00EC2695">
        <w:rPr>
          <w:rFonts w:ascii="Calibri" w:eastAsia="SimSun" w:hAnsi="Calibri" w:cs="Calibri"/>
          <w:lang w:val="en-GB" w:eastAsia="zh-CN"/>
        </w:rPr>
        <w:t>παρα</w:t>
      </w:r>
      <w:proofErr w:type="spellStart"/>
      <w:r w:rsidRPr="00EC2695">
        <w:rPr>
          <w:rFonts w:ascii="Calibri" w:eastAsia="SimSun" w:hAnsi="Calibri" w:cs="Calibri"/>
          <w:lang w:val="en-GB" w:eastAsia="zh-CN"/>
        </w:rPr>
        <w:t>κολούθηση</w:t>
      </w:r>
      <w:proofErr w:type="spellEnd"/>
      <w:r w:rsidRPr="00EC2695">
        <w:rPr>
          <w:rFonts w:ascii="Calibri" w:eastAsia="SimSun" w:hAnsi="Calibri" w:cs="Calibri"/>
          <w:lang w:val="en-GB" w:eastAsia="zh-CN"/>
        </w:rPr>
        <w:t xml:space="preserve"> και </w:t>
      </w:r>
      <w:proofErr w:type="spellStart"/>
      <w:r w:rsidRPr="00EC2695">
        <w:rPr>
          <w:rFonts w:ascii="Calibri" w:eastAsia="SimSun" w:hAnsi="Calibri" w:cs="Calibri"/>
          <w:lang w:val="en-GB" w:eastAsia="zh-CN"/>
        </w:rPr>
        <w:t>δι</w:t>
      </w:r>
      <w:proofErr w:type="spellEnd"/>
      <w:r w:rsidRPr="00EC2695">
        <w:rPr>
          <w:rFonts w:ascii="Calibri" w:eastAsia="SimSun" w:hAnsi="Calibri" w:cs="Calibri"/>
          <w:lang w:val="en-GB" w:eastAsia="zh-CN"/>
        </w:rPr>
        <w:t xml:space="preserve">αχείριση </w:t>
      </w:r>
      <w:proofErr w:type="spellStart"/>
      <w:r w:rsidRPr="00EC2695">
        <w:rPr>
          <w:rFonts w:ascii="Calibri" w:eastAsia="SimSun" w:hAnsi="Calibri" w:cs="Calibri"/>
          <w:lang w:val="en-GB" w:eastAsia="zh-CN"/>
        </w:rPr>
        <w:t>σχολίων</w:t>
      </w:r>
      <w:proofErr w:type="spellEnd"/>
      <w:r w:rsidRPr="00EC2695">
        <w:rPr>
          <w:rFonts w:ascii="Calibri" w:eastAsia="SimSun" w:hAnsi="Calibri" w:cs="Calibri"/>
          <w:lang w:val="en-GB" w:eastAsia="zh-CN"/>
        </w:rPr>
        <w:t xml:space="preserve"> – απα</w:t>
      </w:r>
      <w:proofErr w:type="spellStart"/>
      <w:r w:rsidRPr="00EC2695">
        <w:rPr>
          <w:rFonts w:ascii="Calibri" w:eastAsia="SimSun" w:hAnsi="Calibri" w:cs="Calibri"/>
          <w:lang w:val="en-GB" w:eastAsia="zh-CN"/>
        </w:rPr>
        <w:t>ντήσεων</w:t>
      </w:r>
      <w:proofErr w:type="spellEnd"/>
    </w:p>
    <w:p w:rsidR="00F870E4" w:rsidRPr="00EC2695" w:rsidRDefault="00F870E4" w:rsidP="00F870E4">
      <w:pPr>
        <w:numPr>
          <w:ilvl w:val="0"/>
          <w:numId w:val="20"/>
        </w:numPr>
        <w:suppressAutoHyphens/>
        <w:spacing w:before="120" w:after="120" w:line="240" w:lineRule="auto"/>
        <w:contextualSpacing/>
        <w:jc w:val="both"/>
        <w:rPr>
          <w:rFonts w:ascii="Calibri" w:eastAsia="SimSun" w:hAnsi="Calibri" w:cs="Calibri"/>
          <w:szCs w:val="24"/>
          <w:lang w:val="en-GB" w:eastAsia="zh-CN"/>
        </w:rPr>
      </w:pPr>
      <w:r w:rsidRPr="00EC2695">
        <w:rPr>
          <w:rFonts w:ascii="Calibri" w:eastAsia="SimSun" w:hAnsi="Calibri" w:cs="Calibri"/>
          <w:lang w:val="en-GB" w:eastAsia="zh-CN"/>
        </w:rPr>
        <w:t>παρα</w:t>
      </w:r>
      <w:proofErr w:type="spellStart"/>
      <w:r w:rsidRPr="00EC2695">
        <w:rPr>
          <w:rFonts w:ascii="Calibri" w:eastAsia="SimSun" w:hAnsi="Calibri" w:cs="Calibri"/>
          <w:lang w:val="en-GB" w:eastAsia="zh-CN"/>
        </w:rPr>
        <w:t>κολούθηση</w:t>
      </w:r>
      <w:proofErr w:type="spellEnd"/>
      <w:r w:rsidRPr="00EC2695">
        <w:rPr>
          <w:rFonts w:ascii="Calibri" w:eastAsia="SimSun" w:hAnsi="Calibri" w:cs="Calibri"/>
          <w:lang w:val="en-GB" w:eastAsia="zh-CN"/>
        </w:rPr>
        <w:t xml:space="preserve"> </w:t>
      </w:r>
      <w:proofErr w:type="spellStart"/>
      <w:r w:rsidRPr="00EC2695">
        <w:rPr>
          <w:rFonts w:ascii="Calibri" w:eastAsia="SimSun" w:hAnsi="Calibri" w:cs="Calibri"/>
          <w:lang w:val="en-GB" w:eastAsia="zh-CN"/>
        </w:rPr>
        <w:t>στ</w:t>
      </w:r>
      <w:proofErr w:type="spellEnd"/>
      <w:r w:rsidRPr="00EC2695">
        <w:rPr>
          <w:rFonts w:ascii="Calibri" w:eastAsia="SimSun" w:hAnsi="Calibri" w:cs="Calibri"/>
          <w:lang w:val="en-GB" w:eastAsia="zh-CN"/>
        </w:rPr>
        <w:t xml:space="preserve">ατιστικών </w:t>
      </w:r>
      <w:proofErr w:type="spellStart"/>
      <w:r w:rsidRPr="00EC2695">
        <w:rPr>
          <w:rFonts w:ascii="Calibri" w:eastAsia="SimSun" w:hAnsi="Calibri" w:cs="Calibri"/>
          <w:lang w:val="en-GB" w:eastAsia="zh-CN"/>
        </w:rPr>
        <w:t>στοιχείων</w:t>
      </w:r>
      <w:proofErr w:type="spellEnd"/>
      <w:r w:rsidRPr="00EC2695">
        <w:rPr>
          <w:rFonts w:ascii="Calibri" w:eastAsia="SimSun" w:hAnsi="Calibri" w:cs="Calibri"/>
          <w:lang w:val="en-GB" w:eastAsia="zh-CN"/>
        </w:rPr>
        <w:t xml:space="preserve"> </w:t>
      </w:r>
      <w:bookmarkStart w:id="172" w:name="_Toc84000967"/>
    </w:p>
    <w:bookmarkEnd w:id="172"/>
    <w:p w:rsidR="00F870E4" w:rsidRPr="00F870E4" w:rsidRDefault="00F870E4" w:rsidP="00F870E4">
      <w:pPr>
        <w:suppressAutoHyphens/>
        <w:spacing w:before="1" w:after="240" w:line="240" w:lineRule="auto"/>
        <w:ind w:left="701" w:right="319"/>
        <w:jc w:val="both"/>
        <w:rPr>
          <w:rFonts w:ascii="Calibri" w:eastAsia="SimSun" w:hAnsi="Calibri" w:cs="Calibri"/>
          <w:color w:val="000009"/>
          <w:szCs w:val="24"/>
          <w:lang w:val="en-US" w:eastAsia="zh-CN"/>
        </w:rPr>
        <w:sectPr w:rsidR="00F870E4" w:rsidRPr="00F870E4">
          <w:pgSz w:w="11900" w:h="16840"/>
          <w:pgMar w:top="920" w:right="1480" w:bottom="280" w:left="1100" w:header="737" w:footer="0" w:gutter="0"/>
          <w:cols w:space="720"/>
        </w:sectPr>
      </w:pPr>
    </w:p>
    <w:p w:rsidR="004F33DF" w:rsidRPr="00EC2695" w:rsidRDefault="004F33DF" w:rsidP="004F33DF">
      <w:pPr>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Calibri" w:eastAsia="SimSun" w:hAnsi="Calibri" w:cs="Calibri"/>
          <w:i/>
          <w:color w:val="5B9BD5"/>
          <w:sz w:val="24"/>
          <w:lang w:eastAsia="zh-CN"/>
        </w:rPr>
      </w:pPr>
      <w:bookmarkStart w:id="173" w:name="Επιστολές_Υπενθύμισης"/>
      <w:bookmarkStart w:id="174" w:name="_bookmark18"/>
      <w:bookmarkStart w:id="175" w:name="_Toc16616"/>
      <w:bookmarkStart w:id="176" w:name="_Toc27884"/>
      <w:bookmarkStart w:id="177" w:name="_Toc119488274"/>
      <w:bookmarkStart w:id="178" w:name="_Toc89273045"/>
      <w:bookmarkStart w:id="179" w:name="_Toc25588"/>
      <w:bookmarkStart w:id="180" w:name="_Toc25974"/>
      <w:bookmarkEnd w:id="173"/>
      <w:bookmarkEnd w:id="174"/>
      <w:r w:rsidRPr="00EC2695">
        <w:rPr>
          <w:rFonts w:ascii="Calibri" w:eastAsia="SimSun" w:hAnsi="Calibri" w:cs="Calibri"/>
          <w:color w:val="002060"/>
          <w:sz w:val="24"/>
          <w:lang w:eastAsia="zh-CN"/>
        </w:rPr>
        <w:lastRenderedPageBreak/>
        <w:t>ΠΑΡΑΡΤΗΜΑ ΙΙI – ΕΕΕΣ</w:t>
      </w:r>
      <w:bookmarkEnd w:id="175"/>
      <w:bookmarkEnd w:id="176"/>
      <w:bookmarkEnd w:id="177"/>
      <w:bookmarkEnd w:id="178"/>
      <w:bookmarkEnd w:id="179"/>
      <w:r w:rsidRPr="00EC2695">
        <w:rPr>
          <w:rFonts w:ascii="Calibri" w:eastAsia="SimSun" w:hAnsi="Calibri" w:cs="Calibri"/>
          <w:color w:val="002060"/>
          <w:sz w:val="24"/>
          <w:lang w:eastAsia="zh-CN"/>
        </w:rPr>
        <w:t xml:space="preserve"> </w:t>
      </w:r>
    </w:p>
    <w:bookmarkEnd w:id="180"/>
    <w:p w:rsidR="004F33DF" w:rsidRPr="00EC2695" w:rsidRDefault="004F33DF" w:rsidP="004F33DF">
      <w:pPr>
        <w:suppressAutoHyphens/>
        <w:autoSpaceDE w:val="0"/>
        <w:autoSpaceDN w:val="0"/>
        <w:adjustRightInd w:val="0"/>
        <w:spacing w:before="120" w:after="0" w:line="240" w:lineRule="auto"/>
        <w:jc w:val="both"/>
        <w:rPr>
          <w:rFonts w:ascii="Calibri" w:eastAsia="Calibri" w:hAnsi="Calibri" w:cs="Times New Roman"/>
          <w:lang w:eastAsia="zh-CN"/>
        </w:rPr>
      </w:pPr>
      <w:r w:rsidRPr="00EC2695">
        <w:rPr>
          <w:rFonts w:ascii="Calibri" w:eastAsia="Calibri" w:hAnsi="Calibri" w:cs="Times New Roman"/>
          <w:lang w:eastAsia="zh-CN"/>
        </w:rPr>
        <w:t xml:space="preserve">Ο (υπό) φάκελος των δικαιολογητικών συμμετοχής περιλαμβάνει το Ευρωπαϊκό Ενιαίο Έγγραφο Σύμβασης (Ε.Ε.Ε.Σ) σύμφωνα με τα άρθρα 79 και 79Α του ν. 4412/2016 και υποβάλλεται σύμφωνα με τις ακόλουθες προβλέψεις: </w:t>
      </w:r>
    </w:p>
    <w:p w:rsidR="004F33DF" w:rsidRPr="00EC2695" w:rsidRDefault="004F33DF" w:rsidP="004F33DF">
      <w:pPr>
        <w:suppressAutoHyphens/>
        <w:autoSpaceDE w:val="0"/>
        <w:autoSpaceDN w:val="0"/>
        <w:adjustRightInd w:val="0"/>
        <w:spacing w:after="0" w:line="240" w:lineRule="auto"/>
        <w:jc w:val="both"/>
        <w:rPr>
          <w:rFonts w:ascii="Calibri" w:eastAsia="Calibri" w:hAnsi="Calibri" w:cs="Times New Roman"/>
          <w:lang w:eastAsia="zh-CN"/>
        </w:rPr>
      </w:pPr>
    </w:p>
    <w:p w:rsidR="004F33DF" w:rsidRPr="00EC2695" w:rsidRDefault="004F33DF" w:rsidP="004F33DF">
      <w:pPr>
        <w:suppressAutoHyphens/>
        <w:autoSpaceDE w:val="0"/>
        <w:autoSpaceDN w:val="0"/>
        <w:adjustRightInd w:val="0"/>
        <w:spacing w:after="120" w:line="240" w:lineRule="auto"/>
        <w:jc w:val="both"/>
        <w:rPr>
          <w:rFonts w:ascii="Calibri" w:eastAsia="Calibri" w:hAnsi="Calibri" w:cs="Times New Roman"/>
          <w:b/>
          <w:bCs/>
          <w:u w:val="single"/>
          <w:lang w:eastAsia="zh-CN"/>
        </w:rPr>
      </w:pPr>
      <w:r w:rsidRPr="00EC2695">
        <w:rPr>
          <w:rFonts w:ascii="Calibri" w:eastAsia="Calibri" w:hAnsi="Calibri" w:cs="Times New Roman"/>
          <w:b/>
          <w:bCs/>
          <w:u w:val="single"/>
          <w:lang w:eastAsia="zh-CN"/>
        </w:rPr>
        <w:t>α. Η Αναθέτουσα Αρχή:</w:t>
      </w:r>
    </w:p>
    <w:p w:rsidR="004F33DF" w:rsidRPr="00EC2695" w:rsidRDefault="004F33DF" w:rsidP="004F33DF">
      <w:pPr>
        <w:suppressAutoHyphens/>
        <w:autoSpaceDE w:val="0"/>
        <w:autoSpaceDN w:val="0"/>
        <w:adjustRightInd w:val="0"/>
        <w:spacing w:after="120" w:line="240" w:lineRule="auto"/>
        <w:jc w:val="both"/>
        <w:rPr>
          <w:rFonts w:ascii="Calibri" w:eastAsia="Calibri" w:hAnsi="Calibri" w:cs="Times New Roman"/>
          <w:bCs/>
          <w:lang w:eastAsia="zh-CN"/>
        </w:rPr>
      </w:pPr>
      <w:r w:rsidRPr="00EC2695">
        <w:rPr>
          <w:rFonts w:ascii="Calibri" w:eastAsia="Calibri" w:hAnsi="Calibri" w:cs="Times New Roman"/>
          <w:bCs/>
          <w:lang w:eastAsia="zh-CN"/>
        </w:rPr>
        <w:t xml:space="preserve">1. Δημιουργεί μέσα από την ιστοσελίδα: </w:t>
      </w:r>
    </w:p>
    <w:p w:rsidR="004F33DF" w:rsidRPr="00EC2695" w:rsidRDefault="00B82CDC" w:rsidP="004F33DF">
      <w:pPr>
        <w:suppressAutoHyphens/>
        <w:autoSpaceDE w:val="0"/>
        <w:autoSpaceDN w:val="0"/>
        <w:adjustRightInd w:val="0"/>
        <w:spacing w:after="120" w:line="240" w:lineRule="auto"/>
        <w:jc w:val="center"/>
        <w:rPr>
          <w:rFonts w:ascii="Calibri" w:eastAsia="Calibri" w:hAnsi="Calibri" w:cs="Times New Roman"/>
          <w:lang w:eastAsia="zh-CN"/>
        </w:rPr>
      </w:pPr>
      <w:hyperlink r:id="rId24" w:history="1">
        <w:r w:rsidR="004F33DF" w:rsidRPr="00EC2695">
          <w:rPr>
            <w:rFonts w:ascii="Calibri" w:eastAsia="Calibri" w:hAnsi="Calibri" w:cs="Times New Roman"/>
            <w:color w:val="0000FF"/>
            <w:u w:val="single"/>
            <w:lang w:val="en-GB" w:eastAsia="zh-CN"/>
          </w:rPr>
          <w:t>https</w:t>
        </w:r>
        <w:r w:rsidR="004F33DF" w:rsidRPr="00EC2695">
          <w:rPr>
            <w:rFonts w:ascii="Calibri" w:eastAsia="Calibri" w:hAnsi="Calibri" w:cs="Times New Roman"/>
            <w:color w:val="0000FF"/>
            <w:u w:val="single"/>
            <w:lang w:eastAsia="zh-CN"/>
          </w:rPr>
          <w:t>://</w:t>
        </w:r>
        <w:proofErr w:type="spellStart"/>
        <w:r w:rsidR="004F33DF" w:rsidRPr="00EC2695">
          <w:rPr>
            <w:rFonts w:ascii="Calibri" w:eastAsia="Calibri" w:hAnsi="Calibri" w:cs="Times New Roman"/>
            <w:color w:val="0000FF"/>
            <w:u w:val="single"/>
            <w:lang w:val="en-GB" w:eastAsia="zh-CN"/>
          </w:rPr>
          <w:t>espd</w:t>
        </w:r>
        <w:proofErr w:type="spellEnd"/>
        <w:r w:rsidR="004F33DF" w:rsidRPr="00EC2695">
          <w:rPr>
            <w:rFonts w:ascii="Calibri" w:eastAsia="Calibri" w:hAnsi="Calibri" w:cs="Times New Roman"/>
            <w:color w:val="0000FF"/>
            <w:u w:val="single"/>
            <w:lang w:eastAsia="zh-CN"/>
          </w:rPr>
          <w:t>.</w:t>
        </w:r>
        <w:proofErr w:type="spellStart"/>
        <w:r w:rsidR="004F33DF" w:rsidRPr="00EC2695">
          <w:rPr>
            <w:rFonts w:ascii="Calibri" w:eastAsia="Calibri" w:hAnsi="Calibri" w:cs="Times New Roman"/>
            <w:color w:val="0000FF"/>
            <w:u w:val="single"/>
            <w:lang w:val="en-GB" w:eastAsia="zh-CN"/>
          </w:rPr>
          <w:t>eprocurement</w:t>
        </w:r>
        <w:proofErr w:type="spellEnd"/>
        <w:r w:rsidR="004F33DF" w:rsidRPr="00EC2695">
          <w:rPr>
            <w:rFonts w:ascii="Calibri" w:eastAsia="Calibri" w:hAnsi="Calibri" w:cs="Times New Roman"/>
            <w:color w:val="0000FF"/>
            <w:u w:val="single"/>
            <w:lang w:eastAsia="zh-CN"/>
          </w:rPr>
          <w:t>.</w:t>
        </w:r>
        <w:proofErr w:type="spellStart"/>
        <w:r w:rsidR="004F33DF" w:rsidRPr="00EC2695">
          <w:rPr>
            <w:rFonts w:ascii="Calibri" w:eastAsia="Calibri" w:hAnsi="Calibri" w:cs="Times New Roman"/>
            <w:color w:val="0000FF"/>
            <w:u w:val="single"/>
            <w:lang w:val="en-GB" w:eastAsia="zh-CN"/>
          </w:rPr>
          <w:t>gov</w:t>
        </w:r>
        <w:proofErr w:type="spellEnd"/>
        <w:r w:rsidR="004F33DF" w:rsidRPr="00EC2695">
          <w:rPr>
            <w:rFonts w:ascii="Calibri" w:eastAsia="Calibri" w:hAnsi="Calibri" w:cs="Times New Roman"/>
            <w:color w:val="0000FF"/>
            <w:u w:val="single"/>
            <w:lang w:eastAsia="zh-CN"/>
          </w:rPr>
          <w:t>.</w:t>
        </w:r>
        <w:r w:rsidR="004F33DF" w:rsidRPr="00EC2695">
          <w:rPr>
            <w:rFonts w:ascii="Calibri" w:eastAsia="Calibri" w:hAnsi="Calibri" w:cs="Times New Roman"/>
            <w:color w:val="0000FF"/>
            <w:u w:val="single"/>
            <w:lang w:val="en-GB" w:eastAsia="zh-CN"/>
          </w:rPr>
          <w:t>g</w:t>
        </w:r>
        <w:r w:rsidR="004F33DF" w:rsidRPr="00EC2695">
          <w:rPr>
            <w:rFonts w:ascii="Calibri" w:eastAsia="Calibri" w:hAnsi="Calibri" w:cs="Times New Roman"/>
            <w:color w:val="0000FF"/>
            <w:u w:val="single"/>
            <w:lang w:val="en-US" w:eastAsia="zh-CN"/>
          </w:rPr>
          <w:t>r</w:t>
        </w:r>
        <w:r w:rsidR="004F33DF" w:rsidRPr="00EC2695">
          <w:rPr>
            <w:rFonts w:ascii="Calibri" w:eastAsia="Calibri" w:hAnsi="Calibri" w:cs="Times New Roman"/>
            <w:color w:val="0000FF"/>
            <w:u w:val="single"/>
            <w:lang w:eastAsia="zh-CN"/>
          </w:rPr>
          <w:t>/</w:t>
        </w:r>
      </w:hyperlink>
    </w:p>
    <w:p w:rsidR="004F33DF" w:rsidRPr="00EC2695" w:rsidRDefault="004F33DF" w:rsidP="004F33DF">
      <w:pPr>
        <w:suppressAutoHyphens/>
        <w:autoSpaceDE w:val="0"/>
        <w:autoSpaceDN w:val="0"/>
        <w:adjustRightInd w:val="0"/>
        <w:spacing w:after="120" w:line="240" w:lineRule="auto"/>
        <w:jc w:val="both"/>
        <w:rPr>
          <w:rFonts w:ascii="Calibri" w:eastAsia="Calibri" w:hAnsi="Calibri" w:cs="Times New Roman"/>
          <w:lang w:eastAsia="zh-CN"/>
        </w:rPr>
      </w:pPr>
      <w:r w:rsidRPr="00EC2695">
        <w:rPr>
          <w:rFonts w:ascii="Calibri" w:eastAsia="Calibri" w:hAnsi="Calibri" w:cs="Times New Roman"/>
          <w:lang w:eastAsia="zh-CN"/>
        </w:rPr>
        <w:t xml:space="preserve">το Ε.Ε.Ε.Σ που καλύπτει τις ανάγκες της παρούσας διακήρυξης, συμπληρώνοντας και επιλέγοντας τα κατάλληλα πεδία. </w:t>
      </w:r>
    </w:p>
    <w:p w:rsidR="004F33DF" w:rsidRPr="00EC2695" w:rsidRDefault="004F33DF" w:rsidP="004F33DF">
      <w:pPr>
        <w:suppressAutoHyphens/>
        <w:autoSpaceDE w:val="0"/>
        <w:autoSpaceDN w:val="0"/>
        <w:adjustRightInd w:val="0"/>
        <w:spacing w:after="120" w:line="240" w:lineRule="auto"/>
        <w:jc w:val="both"/>
        <w:rPr>
          <w:rFonts w:ascii="Calibri" w:eastAsia="Calibri" w:hAnsi="Calibri" w:cs="Times New Roman"/>
          <w:b/>
          <w:bCs/>
          <w:lang w:eastAsia="zh-CN"/>
        </w:rPr>
      </w:pPr>
    </w:p>
    <w:p w:rsidR="004F33DF" w:rsidRPr="00EC2695" w:rsidRDefault="004F33DF" w:rsidP="004F33DF">
      <w:pPr>
        <w:suppressAutoHyphens/>
        <w:autoSpaceDE w:val="0"/>
        <w:autoSpaceDN w:val="0"/>
        <w:adjustRightInd w:val="0"/>
        <w:spacing w:after="120" w:line="240" w:lineRule="auto"/>
        <w:jc w:val="both"/>
        <w:rPr>
          <w:rFonts w:ascii="Calibri" w:eastAsia="Calibri" w:hAnsi="Calibri" w:cs="Times New Roman"/>
          <w:lang w:eastAsia="zh-CN"/>
        </w:rPr>
      </w:pPr>
      <w:r w:rsidRPr="00EC2695">
        <w:rPr>
          <w:rFonts w:ascii="Calibri" w:eastAsia="Calibri" w:hAnsi="Calibri" w:cs="Times New Roman"/>
          <w:bCs/>
          <w:lang w:eastAsia="zh-CN"/>
        </w:rPr>
        <w:t>2.</w:t>
      </w:r>
      <w:r w:rsidRPr="00EC2695">
        <w:rPr>
          <w:rFonts w:ascii="Calibri" w:eastAsia="Calibri" w:hAnsi="Calibri" w:cs="Times New Roman"/>
          <w:b/>
          <w:bCs/>
          <w:lang w:eastAsia="zh-CN"/>
        </w:rPr>
        <w:t xml:space="preserve"> </w:t>
      </w:r>
      <w:r w:rsidRPr="00EC2695">
        <w:rPr>
          <w:rFonts w:ascii="Calibri" w:eastAsia="Calibri" w:hAnsi="Calibri" w:cs="Times New Roman"/>
          <w:lang w:eastAsia="zh-CN"/>
        </w:rPr>
        <w:t xml:space="preserve">Στο τέλος της διαδικασίας δημιουργίας του Ε.Ε.Ε.Σ, επιλέγει εξαγωγή. </w:t>
      </w:r>
    </w:p>
    <w:p w:rsidR="004F33DF" w:rsidRPr="00EC2695" w:rsidRDefault="004F33DF" w:rsidP="004F33DF">
      <w:pPr>
        <w:suppressAutoHyphens/>
        <w:autoSpaceDE w:val="0"/>
        <w:autoSpaceDN w:val="0"/>
        <w:adjustRightInd w:val="0"/>
        <w:spacing w:after="120" w:line="240" w:lineRule="auto"/>
        <w:jc w:val="both"/>
        <w:rPr>
          <w:rFonts w:ascii="Calibri" w:eastAsia="Calibri" w:hAnsi="Calibri" w:cs="Times New Roman"/>
          <w:lang w:eastAsia="zh-CN"/>
        </w:rPr>
      </w:pPr>
    </w:p>
    <w:p w:rsidR="004F33DF" w:rsidRPr="00EC2695" w:rsidRDefault="004F33DF" w:rsidP="004F33DF">
      <w:pPr>
        <w:suppressAutoHyphens/>
        <w:autoSpaceDE w:val="0"/>
        <w:autoSpaceDN w:val="0"/>
        <w:adjustRightInd w:val="0"/>
        <w:spacing w:after="120" w:line="240" w:lineRule="auto"/>
        <w:jc w:val="both"/>
        <w:rPr>
          <w:rFonts w:ascii="Calibri" w:eastAsia="Calibri" w:hAnsi="Calibri" w:cs="Times New Roman"/>
          <w:lang w:eastAsia="zh-CN"/>
        </w:rPr>
      </w:pPr>
      <w:r w:rsidRPr="00EC2695">
        <w:rPr>
          <w:rFonts w:ascii="Calibri" w:eastAsia="Calibri" w:hAnsi="Calibri" w:cs="Times New Roman"/>
          <w:bCs/>
          <w:lang w:eastAsia="zh-CN"/>
        </w:rPr>
        <w:t>3.</w:t>
      </w:r>
      <w:r w:rsidRPr="00EC2695">
        <w:rPr>
          <w:rFonts w:ascii="Calibri" w:eastAsia="Calibri" w:hAnsi="Calibri" w:cs="Times New Roman"/>
          <w:b/>
          <w:bCs/>
          <w:lang w:eastAsia="zh-CN"/>
        </w:rPr>
        <w:t xml:space="preserve"> </w:t>
      </w:r>
      <w:r w:rsidRPr="00EC2695">
        <w:rPr>
          <w:rFonts w:ascii="Calibri" w:eastAsia="Calibri" w:hAnsi="Calibri" w:cs="Times New Roman"/>
          <w:lang w:eastAsia="zh-CN"/>
        </w:rPr>
        <w:t>Το αρχείο που εξάγεται είναι σε μορφή .</w:t>
      </w:r>
      <w:r w:rsidRPr="00EC2695">
        <w:rPr>
          <w:rFonts w:ascii="Calibri" w:eastAsia="Calibri" w:hAnsi="Calibri" w:cs="Times New Roman"/>
          <w:lang w:val="en-GB" w:eastAsia="zh-CN"/>
        </w:rPr>
        <w:t>xml</w:t>
      </w:r>
      <w:r w:rsidRPr="00EC2695">
        <w:rPr>
          <w:rFonts w:ascii="Calibri" w:eastAsia="Calibri" w:hAnsi="Calibri" w:cs="Times New Roman"/>
          <w:lang w:eastAsia="zh-CN"/>
        </w:rPr>
        <w:t xml:space="preserve"> και δεν είναι αναγνώσιμο (δεν «ανοίγει» με κάποιο γνωστό πρόγραμμα που έχουμε στους Η/Υ). Το αρχείο αυτό το αναρτά στο ΕΣΗΔΗΣ μαζί με τα υπόλοιπα έγγραφα της διακήρυξης. </w:t>
      </w:r>
    </w:p>
    <w:p w:rsidR="004F33DF" w:rsidRPr="00EC2695" w:rsidRDefault="004F33DF" w:rsidP="004F33DF">
      <w:pPr>
        <w:suppressAutoHyphens/>
        <w:autoSpaceDE w:val="0"/>
        <w:autoSpaceDN w:val="0"/>
        <w:adjustRightInd w:val="0"/>
        <w:spacing w:after="120" w:line="240" w:lineRule="auto"/>
        <w:jc w:val="both"/>
        <w:rPr>
          <w:rFonts w:ascii="Calibri" w:eastAsia="Calibri" w:hAnsi="Calibri" w:cs="Times New Roman"/>
          <w:lang w:eastAsia="zh-CN"/>
        </w:rPr>
      </w:pPr>
    </w:p>
    <w:p w:rsidR="004F33DF" w:rsidRPr="00EC2695" w:rsidRDefault="004F33DF" w:rsidP="004F33DF">
      <w:pPr>
        <w:suppressAutoHyphens/>
        <w:autoSpaceDE w:val="0"/>
        <w:autoSpaceDN w:val="0"/>
        <w:adjustRightInd w:val="0"/>
        <w:spacing w:after="120" w:line="240" w:lineRule="auto"/>
        <w:jc w:val="both"/>
        <w:rPr>
          <w:rFonts w:ascii="Calibri" w:eastAsia="Calibri" w:hAnsi="Calibri" w:cs="Times New Roman"/>
          <w:b/>
          <w:u w:val="single"/>
          <w:lang w:eastAsia="zh-CN"/>
        </w:rPr>
      </w:pPr>
      <w:r w:rsidRPr="00EC2695">
        <w:rPr>
          <w:rFonts w:ascii="Calibri" w:eastAsia="Calibri" w:hAnsi="Calibri" w:cs="Times New Roman"/>
          <w:b/>
          <w:bCs/>
          <w:u w:val="single"/>
          <w:lang w:eastAsia="zh-CN"/>
        </w:rPr>
        <w:t xml:space="preserve">β. </w:t>
      </w:r>
      <w:r w:rsidRPr="00EC2695">
        <w:rPr>
          <w:rFonts w:ascii="Calibri" w:eastAsia="Calibri" w:hAnsi="Calibri" w:cs="Times New Roman"/>
          <w:b/>
          <w:u w:val="single"/>
          <w:lang w:eastAsia="zh-CN"/>
        </w:rPr>
        <w:t>Ο οικονομικός φορέας:</w:t>
      </w:r>
    </w:p>
    <w:p w:rsidR="004F33DF" w:rsidRPr="00EC2695" w:rsidRDefault="004F33DF" w:rsidP="004F33DF">
      <w:pPr>
        <w:suppressAutoHyphens/>
        <w:autoSpaceDE w:val="0"/>
        <w:autoSpaceDN w:val="0"/>
        <w:adjustRightInd w:val="0"/>
        <w:spacing w:after="120" w:line="240" w:lineRule="auto"/>
        <w:jc w:val="both"/>
        <w:rPr>
          <w:rFonts w:ascii="Calibri" w:eastAsia="Calibri" w:hAnsi="Calibri" w:cs="Times New Roman"/>
          <w:lang w:eastAsia="zh-CN"/>
        </w:rPr>
      </w:pPr>
      <w:r w:rsidRPr="00EC2695">
        <w:rPr>
          <w:rFonts w:ascii="Calibri" w:eastAsia="Calibri" w:hAnsi="Calibri" w:cs="Times New Roman"/>
          <w:bCs/>
          <w:lang w:eastAsia="zh-CN"/>
        </w:rPr>
        <w:t>1.</w:t>
      </w:r>
      <w:r w:rsidRPr="00EC2695">
        <w:rPr>
          <w:rFonts w:ascii="Calibri" w:eastAsia="Calibri" w:hAnsi="Calibri" w:cs="Times New Roman"/>
          <w:b/>
          <w:bCs/>
          <w:lang w:eastAsia="zh-CN"/>
        </w:rPr>
        <w:t xml:space="preserve"> </w:t>
      </w:r>
      <w:r w:rsidRPr="00EC2695">
        <w:rPr>
          <w:rFonts w:ascii="Calibri" w:eastAsia="Calibri" w:hAnsi="Calibri" w:cs="Times New Roman"/>
          <w:lang w:eastAsia="zh-CN"/>
        </w:rPr>
        <w:t xml:space="preserve">Πρέπει να «κατεβάσει» το εν λόγω αρχείο από το ΕΣΗΔΗΣ, να το αποθηκεύσει στον Η/Υ του και να μεταβεί στην ιστοσελίδα: </w:t>
      </w:r>
    </w:p>
    <w:p w:rsidR="004F33DF" w:rsidRPr="00EC2695" w:rsidRDefault="00B82CDC" w:rsidP="004F33DF">
      <w:pPr>
        <w:suppressAutoHyphens/>
        <w:spacing w:before="57" w:after="57" w:line="240" w:lineRule="auto"/>
        <w:jc w:val="center"/>
        <w:rPr>
          <w:rFonts w:ascii="Calibri" w:eastAsia="SimSun" w:hAnsi="Calibri" w:cs="Calibri"/>
          <w:lang w:eastAsia="zh-CN"/>
        </w:rPr>
      </w:pPr>
      <w:hyperlink r:id="rId25" w:history="1">
        <w:r w:rsidR="004F33DF" w:rsidRPr="00EC2695">
          <w:rPr>
            <w:rFonts w:ascii="Calibri" w:eastAsia="SimSun" w:hAnsi="Calibri" w:cs="Calibri"/>
            <w:color w:val="0000FF"/>
            <w:u w:val="single"/>
            <w:lang w:eastAsia="zh-CN"/>
          </w:rPr>
          <w:t>https://espd.eprocurement.gov.gr/</w:t>
        </w:r>
      </w:hyperlink>
    </w:p>
    <w:p w:rsidR="004F33DF" w:rsidRPr="00EC2695" w:rsidRDefault="004F33DF" w:rsidP="004F33DF">
      <w:pPr>
        <w:suppressAutoHyphens/>
        <w:autoSpaceDE w:val="0"/>
        <w:autoSpaceDN w:val="0"/>
        <w:adjustRightInd w:val="0"/>
        <w:spacing w:after="120" w:line="240" w:lineRule="auto"/>
        <w:jc w:val="both"/>
        <w:rPr>
          <w:rFonts w:ascii="Calibri" w:eastAsia="Calibri" w:hAnsi="Calibri" w:cs="Times New Roman"/>
          <w:lang w:eastAsia="zh-CN"/>
        </w:rPr>
      </w:pPr>
      <w:r w:rsidRPr="00EC2695">
        <w:rPr>
          <w:rFonts w:ascii="Calibri" w:eastAsia="Calibri" w:hAnsi="Calibri" w:cs="Times New Roman"/>
          <w:lang w:eastAsia="zh-CN"/>
        </w:rPr>
        <w:t xml:space="preserve">Στην ιστοσελίδα αυτή, πρέπει να επιλέξει «Εισαγωγή Ε.Ε.Ε.Σ» και να «ανεβάσει» το αρχείο του συγκεκριμένου Ε.Ε.Ε.Σ του διαγωνισμού που «κατέβασε» από το ΕΣΗΔΗΣ. </w:t>
      </w:r>
    </w:p>
    <w:p w:rsidR="004F33DF" w:rsidRPr="00EC2695" w:rsidRDefault="004F33DF" w:rsidP="004F33DF">
      <w:pPr>
        <w:suppressAutoHyphens/>
        <w:autoSpaceDE w:val="0"/>
        <w:autoSpaceDN w:val="0"/>
        <w:adjustRightInd w:val="0"/>
        <w:spacing w:after="120" w:line="240" w:lineRule="auto"/>
        <w:jc w:val="both"/>
        <w:rPr>
          <w:rFonts w:ascii="Calibri" w:eastAsia="Calibri" w:hAnsi="Calibri" w:cs="Times New Roman"/>
          <w:lang w:eastAsia="zh-CN"/>
        </w:rPr>
      </w:pPr>
      <w:r w:rsidRPr="00EC2695">
        <w:rPr>
          <w:rFonts w:ascii="Calibri" w:eastAsia="Calibri" w:hAnsi="Calibri" w:cs="Times New Roman"/>
          <w:bCs/>
          <w:lang w:eastAsia="zh-CN"/>
        </w:rPr>
        <w:t>2.</w:t>
      </w:r>
      <w:r w:rsidRPr="00EC2695">
        <w:rPr>
          <w:rFonts w:ascii="Calibri" w:eastAsia="Calibri" w:hAnsi="Calibri" w:cs="Times New Roman"/>
          <w:b/>
          <w:bCs/>
          <w:lang w:eastAsia="zh-CN"/>
        </w:rPr>
        <w:t xml:space="preserve"> </w:t>
      </w:r>
      <w:r w:rsidRPr="00EC2695">
        <w:rPr>
          <w:rFonts w:ascii="Calibri" w:eastAsia="Calibri" w:hAnsi="Calibri" w:cs="Times New Roman"/>
          <w:lang w:eastAsia="zh-CN"/>
        </w:rPr>
        <w:t xml:space="preserve">Στην ανωτέρω ιστοσελίδα, συμπληρώνει και επιλέγει ηλεκτρονικά, τα κατάλληλα πεδία που έχουν καθοριστεί από την Αναθέτουσα Αρχή, καθώς και τα πεδία με την ημερομηνία και τον τόπο σύνταξης. Αν είναι δυνατό, υπογράφει ψηφιακά στο κατάλληλο σημείο. </w:t>
      </w:r>
    </w:p>
    <w:p w:rsidR="004F33DF" w:rsidRPr="00EC2695" w:rsidRDefault="004F33DF" w:rsidP="004F33DF">
      <w:pPr>
        <w:suppressAutoHyphens/>
        <w:autoSpaceDE w:val="0"/>
        <w:autoSpaceDN w:val="0"/>
        <w:adjustRightInd w:val="0"/>
        <w:spacing w:after="120" w:line="240" w:lineRule="auto"/>
        <w:jc w:val="both"/>
        <w:rPr>
          <w:rFonts w:ascii="Calibri" w:eastAsia="Calibri" w:hAnsi="Calibri" w:cs="Times New Roman"/>
          <w:lang w:eastAsia="zh-CN"/>
        </w:rPr>
      </w:pPr>
      <w:r w:rsidRPr="00EC2695">
        <w:rPr>
          <w:rFonts w:ascii="Calibri" w:eastAsia="Calibri" w:hAnsi="Calibri" w:cs="Times New Roman"/>
          <w:bCs/>
          <w:lang w:eastAsia="zh-CN"/>
        </w:rPr>
        <w:t>3.</w:t>
      </w:r>
      <w:r w:rsidRPr="00EC2695">
        <w:rPr>
          <w:rFonts w:ascii="Calibri" w:eastAsia="Calibri" w:hAnsi="Calibri" w:cs="Times New Roman"/>
          <w:b/>
          <w:bCs/>
          <w:lang w:eastAsia="zh-CN"/>
        </w:rPr>
        <w:t xml:space="preserve"> </w:t>
      </w:r>
      <w:r w:rsidRPr="00EC2695">
        <w:rPr>
          <w:rFonts w:ascii="Calibri" w:eastAsia="Calibri" w:hAnsi="Calibri" w:cs="Times New Roman"/>
          <w:lang w:eastAsia="zh-CN"/>
        </w:rPr>
        <w:t>Επιλέγει «Εκτύπωση». Το αρχείο εμφανίζεται σε εκτυπώσιμη μορφή και είναι πλέον δυνατή η εκτύπωση του με χρήση κάποιου προγράμματος εκτυπωτή σε μορφή .</w:t>
      </w:r>
      <w:proofErr w:type="spellStart"/>
      <w:r w:rsidRPr="00EC2695">
        <w:rPr>
          <w:rFonts w:ascii="Calibri" w:eastAsia="Calibri" w:hAnsi="Calibri" w:cs="Times New Roman"/>
          <w:lang w:val="en-GB" w:eastAsia="zh-CN"/>
        </w:rPr>
        <w:t>pdf</w:t>
      </w:r>
      <w:proofErr w:type="spellEnd"/>
      <w:r w:rsidRPr="00EC2695">
        <w:rPr>
          <w:rFonts w:ascii="Calibri" w:eastAsia="Calibri" w:hAnsi="Calibri" w:cs="Times New Roman"/>
          <w:lang w:eastAsia="zh-CN"/>
        </w:rPr>
        <w:t xml:space="preserve">. Σε περιβάλλον </w:t>
      </w:r>
      <w:r w:rsidRPr="00EC2695">
        <w:rPr>
          <w:rFonts w:ascii="Calibri" w:eastAsia="Calibri" w:hAnsi="Calibri" w:cs="Times New Roman"/>
          <w:lang w:val="en-GB" w:eastAsia="zh-CN"/>
        </w:rPr>
        <w:t>Microsoft</w:t>
      </w:r>
      <w:r w:rsidRPr="00EC2695">
        <w:rPr>
          <w:rFonts w:ascii="Calibri" w:eastAsia="Calibri" w:hAnsi="Calibri" w:cs="Times New Roman"/>
          <w:lang w:eastAsia="zh-CN"/>
        </w:rPr>
        <w:t xml:space="preserve"> </w:t>
      </w:r>
      <w:r w:rsidRPr="00EC2695">
        <w:rPr>
          <w:rFonts w:ascii="Calibri" w:eastAsia="Calibri" w:hAnsi="Calibri" w:cs="Times New Roman"/>
          <w:lang w:val="en-GB" w:eastAsia="zh-CN"/>
        </w:rPr>
        <w:t>Windows</w:t>
      </w:r>
      <w:r w:rsidRPr="00EC2695">
        <w:rPr>
          <w:rFonts w:ascii="Calibri" w:eastAsia="Calibri" w:hAnsi="Calibri" w:cs="Times New Roman"/>
          <w:lang w:eastAsia="zh-CN"/>
        </w:rPr>
        <w:t xml:space="preserve">, το </w:t>
      </w:r>
      <w:r w:rsidRPr="00EC2695">
        <w:rPr>
          <w:rFonts w:ascii="Calibri" w:eastAsia="Calibri" w:hAnsi="Calibri" w:cs="Times New Roman"/>
          <w:lang w:val="en-GB" w:eastAsia="zh-CN"/>
        </w:rPr>
        <w:t>e</w:t>
      </w:r>
      <w:r w:rsidRPr="00EC2695">
        <w:rPr>
          <w:rFonts w:ascii="Calibri" w:eastAsia="Calibri" w:hAnsi="Calibri" w:cs="Times New Roman"/>
          <w:lang w:eastAsia="zh-CN"/>
        </w:rPr>
        <w:t xml:space="preserve">Ε.Ε.Ε.Σ μπορεί να εκτυπωθεί ως αρχείο </w:t>
      </w:r>
      <w:r w:rsidRPr="00EC2695">
        <w:rPr>
          <w:rFonts w:ascii="Calibri" w:eastAsia="Calibri" w:hAnsi="Calibri" w:cs="Times New Roman"/>
          <w:lang w:val="en-GB" w:eastAsia="zh-CN"/>
        </w:rPr>
        <w:t>PDF</w:t>
      </w:r>
      <w:r w:rsidRPr="00EC2695">
        <w:rPr>
          <w:rFonts w:ascii="Calibri" w:eastAsia="Calibri" w:hAnsi="Calibri" w:cs="Times New Roman"/>
          <w:lang w:eastAsia="zh-CN"/>
        </w:rPr>
        <w:t xml:space="preserve"> μέσω του </w:t>
      </w:r>
      <w:r w:rsidRPr="00EC2695">
        <w:rPr>
          <w:rFonts w:ascii="Calibri" w:eastAsia="Calibri" w:hAnsi="Calibri" w:cs="Times New Roman"/>
          <w:lang w:val="en-GB" w:eastAsia="zh-CN"/>
        </w:rPr>
        <w:t>Chrome</w:t>
      </w:r>
      <w:r w:rsidRPr="00EC2695">
        <w:rPr>
          <w:rFonts w:ascii="Calibri" w:eastAsia="Calibri" w:hAnsi="Calibri" w:cs="Times New Roman"/>
          <w:lang w:eastAsia="zh-CN"/>
        </w:rPr>
        <w:t xml:space="preserve"> (έχει ήδη ενσωματωμένη λειτουργία εκτύπωσης </w:t>
      </w:r>
      <w:r w:rsidRPr="00EC2695">
        <w:rPr>
          <w:rFonts w:ascii="Calibri" w:eastAsia="Calibri" w:hAnsi="Calibri" w:cs="Times New Roman"/>
          <w:lang w:val="en-GB" w:eastAsia="zh-CN"/>
        </w:rPr>
        <w:t>PDF</w:t>
      </w:r>
      <w:r w:rsidRPr="00EC2695">
        <w:rPr>
          <w:rFonts w:ascii="Calibri" w:eastAsia="Calibri" w:hAnsi="Calibri" w:cs="Times New Roman"/>
          <w:lang w:eastAsia="zh-CN"/>
        </w:rPr>
        <w:t xml:space="preserve">). Διαφορετικά, μπορεί να χρησιμοποιήσει οποιοδήποτε πρόγραμμα δημιουργίας αρχείων </w:t>
      </w:r>
      <w:r w:rsidRPr="00EC2695">
        <w:rPr>
          <w:rFonts w:ascii="Calibri" w:eastAsia="Calibri" w:hAnsi="Calibri" w:cs="Times New Roman"/>
          <w:lang w:val="en-GB" w:eastAsia="zh-CN"/>
        </w:rPr>
        <w:t>PDF</w:t>
      </w:r>
      <w:r w:rsidRPr="00EC2695">
        <w:rPr>
          <w:rFonts w:ascii="Calibri" w:eastAsia="Calibri" w:hAnsi="Calibri" w:cs="Times New Roman"/>
          <w:lang w:eastAsia="zh-CN"/>
        </w:rPr>
        <w:t xml:space="preserve"> που διατίθεται δωρεάν στο διαδίκτυο. Σε περιβάλλον </w:t>
      </w:r>
      <w:r w:rsidRPr="00EC2695">
        <w:rPr>
          <w:rFonts w:ascii="Calibri" w:eastAsia="Calibri" w:hAnsi="Calibri" w:cs="Times New Roman"/>
          <w:lang w:val="en-GB" w:eastAsia="zh-CN"/>
        </w:rPr>
        <w:t>Mac</w:t>
      </w:r>
      <w:r w:rsidRPr="00EC2695">
        <w:rPr>
          <w:rFonts w:ascii="Calibri" w:eastAsia="Calibri" w:hAnsi="Calibri" w:cs="Times New Roman"/>
          <w:lang w:eastAsia="zh-CN"/>
        </w:rPr>
        <w:t xml:space="preserve"> </w:t>
      </w:r>
      <w:r w:rsidRPr="00EC2695">
        <w:rPr>
          <w:rFonts w:ascii="Calibri" w:eastAsia="Calibri" w:hAnsi="Calibri" w:cs="Times New Roman"/>
          <w:lang w:val="en-GB" w:eastAsia="zh-CN"/>
        </w:rPr>
        <w:t>OSX</w:t>
      </w:r>
      <w:r w:rsidRPr="00EC2695">
        <w:rPr>
          <w:rFonts w:ascii="Calibri" w:eastAsia="Calibri" w:hAnsi="Calibri" w:cs="Times New Roman"/>
          <w:lang w:eastAsia="zh-CN"/>
        </w:rPr>
        <w:t xml:space="preserve"> ή </w:t>
      </w:r>
      <w:r w:rsidRPr="00EC2695">
        <w:rPr>
          <w:rFonts w:ascii="Calibri" w:eastAsia="Calibri" w:hAnsi="Calibri" w:cs="Times New Roman"/>
          <w:lang w:val="en-GB" w:eastAsia="zh-CN"/>
        </w:rPr>
        <w:t>Linux</w:t>
      </w:r>
      <w:r w:rsidRPr="00EC2695">
        <w:rPr>
          <w:rFonts w:ascii="Calibri" w:eastAsia="Calibri" w:hAnsi="Calibri" w:cs="Times New Roman"/>
          <w:lang w:eastAsia="zh-CN"/>
        </w:rPr>
        <w:t xml:space="preserve">, το </w:t>
      </w:r>
      <w:r w:rsidRPr="00EC2695">
        <w:rPr>
          <w:rFonts w:ascii="Calibri" w:eastAsia="Calibri" w:hAnsi="Calibri" w:cs="Times New Roman"/>
          <w:lang w:val="en-GB" w:eastAsia="zh-CN"/>
        </w:rPr>
        <w:t>e</w:t>
      </w:r>
      <w:r w:rsidRPr="00EC2695">
        <w:rPr>
          <w:rFonts w:ascii="Calibri" w:eastAsia="Calibri" w:hAnsi="Calibri" w:cs="Times New Roman"/>
          <w:lang w:eastAsia="zh-CN"/>
        </w:rPr>
        <w:t xml:space="preserve">Ε.Ε.Ε.Σ μπορεί να εκτυπωθεί από κάθε </w:t>
      </w:r>
      <w:proofErr w:type="spellStart"/>
      <w:r w:rsidRPr="00EC2695">
        <w:rPr>
          <w:rFonts w:ascii="Calibri" w:eastAsia="Calibri" w:hAnsi="Calibri" w:cs="Times New Roman"/>
          <w:lang w:eastAsia="zh-CN"/>
        </w:rPr>
        <w:t>φυλλομετρητή</w:t>
      </w:r>
      <w:proofErr w:type="spellEnd"/>
      <w:r w:rsidRPr="00EC2695">
        <w:rPr>
          <w:rFonts w:ascii="Calibri" w:eastAsia="Calibri" w:hAnsi="Calibri" w:cs="Times New Roman"/>
          <w:lang w:eastAsia="zh-CN"/>
        </w:rPr>
        <w:t xml:space="preserve">. </w:t>
      </w:r>
    </w:p>
    <w:p w:rsidR="004F33DF" w:rsidRPr="00EC2695" w:rsidRDefault="004F33DF" w:rsidP="004F33DF">
      <w:pPr>
        <w:suppressAutoHyphens/>
        <w:autoSpaceDE w:val="0"/>
        <w:autoSpaceDN w:val="0"/>
        <w:adjustRightInd w:val="0"/>
        <w:spacing w:after="120" w:line="240" w:lineRule="auto"/>
        <w:jc w:val="both"/>
        <w:rPr>
          <w:rFonts w:ascii="Calibri" w:eastAsia="Calibri" w:hAnsi="Calibri" w:cs="Times New Roman"/>
          <w:lang w:eastAsia="zh-CN"/>
        </w:rPr>
      </w:pPr>
      <w:r w:rsidRPr="00EC2695">
        <w:rPr>
          <w:rFonts w:ascii="Calibri" w:eastAsia="Calibri" w:hAnsi="Calibri" w:cs="Times New Roman"/>
          <w:bCs/>
          <w:lang w:eastAsia="zh-CN"/>
        </w:rPr>
        <w:t>4.</w:t>
      </w:r>
      <w:r w:rsidRPr="00EC2695">
        <w:rPr>
          <w:rFonts w:ascii="Calibri" w:eastAsia="Calibri" w:hAnsi="Calibri" w:cs="Times New Roman"/>
          <w:b/>
          <w:bCs/>
          <w:lang w:eastAsia="zh-CN"/>
        </w:rPr>
        <w:t xml:space="preserve"> </w:t>
      </w:r>
      <w:r w:rsidRPr="00EC2695">
        <w:rPr>
          <w:rFonts w:ascii="Calibri" w:eastAsia="Calibri" w:hAnsi="Calibri" w:cs="Times New Roman"/>
          <w:lang w:eastAsia="zh-CN"/>
        </w:rPr>
        <w:t>Υπογράφει ψηφιακά το αρχείο .</w:t>
      </w:r>
      <w:proofErr w:type="spellStart"/>
      <w:r w:rsidRPr="00EC2695">
        <w:rPr>
          <w:rFonts w:ascii="Calibri" w:eastAsia="Calibri" w:hAnsi="Calibri" w:cs="Times New Roman"/>
          <w:lang w:val="en-GB" w:eastAsia="zh-CN"/>
        </w:rPr>
        <w:t>pdf</w:t>
      </w:r>
      <w:proofErr w:type="spellEnd"/>
      <w:r w:rsidRPr="00EC2695">
        <w:rPr>
          <w:rFonts w:ascii="Calibri" w:eastAsia="Calibri" w:hAnsi="Calibri" w:cs="Times New Roman"/>
          <w:lang w:eastAsia="zh-CN"/>
        </w:rPr>
        <w:t xml:space="preserve"> που εκτύπωσε (ακόμη κι αν το έχει υπογράψει ψηφιακά στην ιστοσελίδα). </w:t>
      </w:r>
    </w:p>
    <w:p w:rsidR="004F33DF" w:rsidRPr="00EC2695" w:rsidRDefault="004F33DF" w:rsidP="004F33DF">
      <w:pPr>
        <w:suppressAutoHyphens/>
        <w:autoSpaceDE w:val="0"/>
        <w:autoSpaceDN w:val="0"/>
        <w:adjustRightInd w:val="0"/>
        <w:spacing w:after="120" w:line="240" w:lineRule="auto"/>
        <w:jc w:val="both"/>
        <w:rPr>
          <w:rFonts w:ascii="Calibri" w:eastAsia="Calibri" w:hAnsi="Calibri" w:cs="Times New Roman"/>
          <w:lang w:eastAsia="zh-CN"/>
        </w:rPr>
      </w:pPr>
      <w:r w:rsidRPr="00EC2695">
        <w:rPr>
          <w:rFonts w:ascii="Calibri" w:eastAsia="Calibri" w:hAnsi="Calibri" w:cs="Times New Roman"/>
          <w:bCs/>
          <w:lang w:eastAsia="zh-CN"/>
        </w:rPr>
        <w:t>5.</w:t>
      </w:r>
      <w:r w:rsidRPr="00EC2695">
        <w:rPr>
          <w:rFonts w:ascii="Calibri" w:eastAsia="Calibri" w:hAnsi="Calibri" w:cs="Times New Roman"/>
          <w:b/>
          <w:bCs/>
          <w:lang w:eastAsia="zh-CN"/>
        </w:rPr>
        <w:t xml:space="preserve"> </w:t>
      </w:r>
      <w:r w:rsidRPr="00EC2695">
        <w:rPr>
          <w:rFonts w:ascii="Calibri" w:eastAsia="Calibri" w:hAnsi="Calibri" w:cs="Times New Roman"/>
          <w:lang w:eastAsia="zh-CN"/>
        </w:rPr>
        <w:t xml:space="preserve">Υποβάλλει το αρχείο του Ε.Ε.Ε.Σ στο φάκελο της προσφοράς του με τα δικαιολογητικά συμμετοχής. </w:t>
      </w:r>
    </w:p>
    <w:p w:rsidR="004F33DF" w:rsidRPr="00EC2695" w:rsidRDefault="004F33DF" w:rsidP="004F33DF">
      <w:pPr>
        <w:suppressAutoHyphens/>
        <w:autoSpaceDE w:val="0"/>
        <w:autoSpaceDN w:val="0"/>
        <w:adjustRightInd w:val="0"/>
        <w:spacing w:after="120" w:line="240" w:lineRule="auto"/>
        <w:jc w:val="both"/>
        <w:rPr>
          <w:rFonts w:ascii="Calibri" w:eastAsia="Calibri" w:hAnsi="Calibri" w:cs="Times New Roman"/>
          <w:b/>
          <w:u w:val="single"/>
          <w:lang w:eastAsia="zh-CN"/>
        </w:rPr>
      </w:pPr>
      <w:r w:rsidRPr="00EC2695">
        <w:rPr>
          <w:rFonts w:ascii="Calibri" w:eastAsia="Calibri" w:hAnsi="Calibri" w:cs="Times New Roman"/>
          <w:b/>
          <w:bCs/>
          <w:u w:val="single"/>
          <w:lang w:eastAsia="zh-CN"/>
        </w:rPr>
        <w:t xml:space="preserve">γ. </w:t>
      </w:r>
      <w:r w:rsidRPr="00EC2695">
        <w:rPr>
          <w:rFonts w:ascii="Calibri" w:eastAsia="Calibri" w:hAnsi="Calibri" w:cs="Times New Roman"/>
          <w:b/>
          <w:u w:val="single"/>
          <w:lang w:eastAsia="zh-CN"/>
        </w:rPr>
        <w:t>Η Επιτροπή διενέργειας του διαγωνισμού:</w:t>
      </w:r>
    </w:p>
    <w:p w:rsidR="004F33DF" w:rsidRPr="00EC2695" w:rsidRDefault="004F33DF" w:rsidP="004F33DF">
      <w:pPr>
        <w:suppressAutoHyphens/>
        <w:autoSpaceDE w:val="0"/>
        <w:autoSpaceDN w:val="0"/>
        <w:adjustRightInd w:val="0"/>
        <w:spacing w:after="120" w:line="240" w:lineRule="auto"/>
        <w:jc w:val="both"/>
        <w:rPr>
          <w:rFonts w:ascii="Calibri" w:eastAsia="Calibri" w:hAnsi="Calibri" w:cs="Times New Roman"/>
          <w:lang w:eastAsia="zh-CN"/>
        </w:rPr>
      </w:pPr>
      <w:r w:rsidRPr="00EC2695">
        <w:rPr>
          <w:rFonts w:ascii="Calibri" w:eastAsia="Calibri" w:hAnsi="Calibri" w:cs="Times New Roman"/>
          <w:lang w:eastAsia="zh-CN"/>
        </w:rPr>
        <w:t xml:space="preserve">Αξιολογεί το Ε.Ε.Ε.Σ  </w:t>
      </w:r>
    </w:p>
    <w:p w:rsidR="004F33DF" w:rsidRPr="00EC2695" w:rsidRDefault="004F33DF" w:rsidP="004F33DF">
      <w:pPr>
        <w:autoSpaceDE w:val="0"/>
        <w:autoSpaceDN w:val="0"/>
        <w:adjustRightInd w:val="0"/>
        <w:spacing w:after="0" w:line="240" w:lineRule="auto"/>
        <w:ind w:left="720"/>
        <w:jc w:val="both"/>
        <w:rPr>
          <w:rFonts w:ascii="Calibri" w:eastAsia="Calibri" w:hAnsi="Calibri" w:cs="Times New Roman"/>
          <w:lang w:eastAsia="zh-CN"/>
        </w:rPr>
      </w:pPr>
      <w:r w:rsidRPr="00EC2695">
        <w:rPr>
          <w:rFonts w:ascii="Calibri" w:eastAsia="Calibri" w:hAnsi="Calibri" w:cs="Times New Roman"/>
          <w:lang w:eastAsia="zh-CN"/>
        </w:rPr>
        <w:t xml:space="preserve">Επισημαίνονται τα ακόλουθα, προκειμένου να αποφευχθούν πλημμέλειες κατά τη συμπλήρωση του Ε.Ε.Ε.Σ που επισύρουν τον αποκλεισμό του εκάστοτε οικονομικού φορέα από τη συνέχιση της διαγωνιστικής διαδικασίας: </w:t>
      </w:r>
    </w:p>
    <w:p w:rsidR="004F33DF" w:rsidRPr="00EC2695" w:rsidRDefault="004F33DF" w:rsidP="004F33DF">
      <w:pPr>
        <w:autoSpaceDE w:val="0"/>
        <w:autoSpaceDN w:val="0"/>
        <w:adjustRightInd w:val="0"/>
        <w:spacing w:after="0" w:line="240" w:lineRule="auto"/>
        <w:ind w:left="720"/>
        <w:jc w:val="both"/>
        <w:rPr>
          <w:rFonts w:ascii="Calibri" w:eastAsia="Calibri" w:hAnsi="Calibri" w:cs="Times New Roman"/>
          <w:lang w:eastAsia="zh-CN"/>
        </w:rPr>
      </w:pPr>
    </w:p>
    <w:p w:rsidR="004F33DF" w:rsidRPr="00EC2695" w:rsidRDefault="004F33DF" w:rsidP="004F33DF">
      <w:pPr>
        <w:suppressAutoHyphens/>
        <w:autoSpaceDE w:val="0"/>
        <w:autoSpaceDN w:val="0"/>
        <w:adjustRightInd w:val="0"/>
        <w:spacing w:after="120" w:line="240" w:lineRule="auto"/>
        <w:ind w:left="993" w:hanging="284"/>
        <w:jc w:val="both"/>
        <w:rPr>
          <w:rFonts w:ascii="Calibri" w:eastAsia="Calibri" w:hAnsi="Calibri" w:cs="Times New Roman"/>
          <w:lang w:eastAsia="zh-CN"/>
        </w:rPr>
      </w:pPr>
      <w:r w:rsidRPr="00EC2695">
        <w:rPr>
          <w:rFonts w:ascii="Calibri" w:eastAsia="Calibri" w:hAnsi="Calibri" w:cs="Times New Roman"/>
          <w:lang w:eastAsia="zh-CN"/>
        </w:rPr>
        <w:t xml:space="preserve">α. Στην περίπτωση που ένας οικονομικός φορέας συμμετέχει </w:t>
      </w:r>
      <w:r w:rsidRPr="00EC2695">
        <w:rPr>
          <w:rFonts w:ascii="Calibri" w:eastAsia="Calibri" w:hAnsi="Calibri" w:cs="Times New Roman"/>
          <w:u w:val="single"/>
          <w:lang w:eastAsia="zh-CN"/>
        </w:rPr>
        <w:t>μόνος</w:t>
      </w:r>
      <w:r w:rsidRPr="00EC2695">
        <w:rPr>
          <w:rFonts w:ascii="Calibri" w:eastAsia="Calibri" w:hAnsi="Calibri" w:cs="Times New Roman"/>
          <w:lang w:eastAsia="zh-CN"/>
        </w:rPr>
        <w:t xml:space="preserve"> του στο διαγωνισμό και δεν στηρίζεται στις ικανότητες άλλων οντοτήτων προκειμένου να ανταποκριθεί στα κριτήρια επιλογής, συμπληρώνει και υποβάλλει ένα (1) Ε.Ε.Ε.Σ. </w:t>
      </w:r>
    </w:p>
    <w:p w:rsidR="004F33DF" w:rsidRPr="00EC2695" w:rsidRDefault="004F33DF" w:rsidP="004F33DF">
      <w:pPr>
        <w:suppressAutoHyphens/>
        <w:autoSpaceDE w:val="0"/>
        <w:autoSpaceDN w:val="0"/>
        <w:adjustRightInd w:val="0"/>
        <w:spacing w:after="120" w:line="240" w:lineRule="auto"/>
        <w:ind w:left="993" w:hanging="284"/>
        <w:jc w:val="both"/>
        <w:rPr>
          <w:rFonts w:ascii="Calibri" w:eastAsia="Calibri" w:hAnsi="Calibri" w:cs="Times New Roman"/>
          <w:lang w:eastAsia="zh-CN"/>
        </w:rPr>
      </w:pPr>
      <w:r w:rsidRPr="00EC2695">
        <w:rPr>
          <w:rFonts w:ascii="Calibri" w:eastAsia="Calibri" w:hAnsi="Calibri" w:cs="Times New Roman"/>
          <w:lang w:eastAsia="zh-CN"/>
        </w:rPr>
        <w:lastRenderedPageBreak/>
        <w:t xml:space="preserve">β. Στην περίπτωση που ένας οικονομικός φορέας συμμετέχει </w:t>
      </w:r>
      <w:r w:rsidRPr="00EC2695">
        <w:rPr>
          <w:rFonts w:ascii="Calibri" w:eastAsia="Calibri" w:hAnsi="Calibri" w:cs="Times New Roman"/>
          <w:u w:val="single"/>
          <w:lang w:eastAsia="zh-CN"/>
        </w:rPr>
        <w:t>μόνος</w:t>
      </w:r>
      <w:r w:rsidRPr="00EC2695">
        <w:rPr>
          <w:rFonts w:ascii="Calibri" w:eastAsia="Calibri" w:hAnsi="Calibri" w:cs="Times New Roman"/>
          <w:lang w:eastAsia="zh-CN"/>
        </w:rPr>
        <w:t xml:space="preserve"> του στο διαγωνισμό, </w:t>
      </w:r>
      <w:r w:rsidRPr="00EC2695">
        <w:rPr>
          <w:rFonts w:ascii="Calibri" w:eastAsia="Calibri" w:hAnsi="Calibri" w:cs="Times New Roman"/>
          <w:u w:val="single"/>
          <w:lang w:eastAsia="zh-CN"/>
        </w:rPr>
        <w:t>αλλά</w:t>
      </w:r>
      <w:r w:rsidRPr="00EC2695">
        <w:rPr>
          <w:rFonts w:ascii="Calibri" w:eastAsia="Calibri" w:hAnsi="Calibri" w:cs="Times New Roman"/>
          <w:lang w:eastAsia="zh-CN"/>
        </w:rPr>
        <w:t xml:space="preserve"> </w:t>
      </w:r>
      <w:r w:rsidRPr="00EC2695">
        <w:rPr>
          <w:rFonts w:ascii="Calibri" w:eastAsia="Calibri" w:hAnsi="Calibri" w:cs="Times New Roman"/>
          <w:u w:val="single"/>
          <w:lang w:eastAsia="zh-CN"/>
        </w:rPr>
        <w:t>στηρίζεται στις ικανότητες μίας ή περισσότερων άλλων οντοτήτων</w:t>
      </w:r>
      <w:r w:rsidRPr="00EC2695">
        <w:rPr>
          <w:rFonts w:ascii="Calibri" w:eastAsia="Calibri" w:hAnsi="Calibri" w:cs="Times New Roman"/>
          <w:lang w:eastAsia="zh-CN"/>
        </w:rPr>
        <w:t xml:space="preserve"> προκειμένου να ανταποκριθεί στα κριτήρια επιλογής, πρέπει να μεριμνά ώστε η Αναθέτουσα Αρχή να λαμβάνει το δικό του Ε.Ε.Ε.Σ </w:t>
      </w:r>
      <w:r w:rsidRPr="00EC2695">
        <w:rPr>
          <w:rFonts w:ascii="Calibri" w:eastAsia="Calibri" w:hAnsi="Calibri" w:cs="Times New Roman"/>
          <w:u w:val="single"/>
          <w:lang w:eastAsia="zh-CN"/>
        </w:rPr>
        <w:t>μαζί με χωριστό Ε.Ε.Ε.Σ</w:t>
      </w:r>
      <w:r w:rsidRPr="00EC2695">
        <w:rPr>
          <w:rFonts w:ascii="Calibri" w:eastAsia="Calibri" w:hAnsi="Calibri" w:cs="Times New Roman"/>
          <w:lang w:eastAsia="zh-CN"/>
        </w:rPr>
        <w:t xml:space="preserve">, όπου παρατίθενται οι σχετικές πληροφορίες για κάθε μία από τις οντότητες στις οποίες στηρίζεται. </w:t>
      </w:r>
    </w:p>
    <w:p w:rsidR="004F33DF" w:rsidRPr="00EC2695" w:rsidRDefault="004F33DF" w:rsidP="004F33DF">
      <w:pPr>
        <w:suppressAutoHyphens/>
        <w:autoSpaceDE w:val="0"/>
        <w:autoSpaceDN w:val="0"/>
        <w:adjustRightInd w:val="0"/>
        <w:spacing w:after="120" w:line="240" w:lineRule="auto"/>
        <w:ind w:left="993" w:hanging="284"/>
        <w:jc w:val="both"/>
        <w:rPr>
          <w:rFonts w:ascii="Calibri" w:eastAsia="Calibri" w:hAnsi="Calibri" w:cs="Times New Roman"/>
          <w:lang w:eastAsia="zh-CN"/>
        </w:rPr>
      </w:pPr>
      <w:r w:rsidRPr="00EC2695">
        <w:rPr>
          <w:rFonts w:ascii="Calibri" w:eastAsia="Calibri" w:hAnsi="Calibri" w:cs="Times New Roman"/>
          <w:lang w:eastAsia="zh-CN"/>
        </w:rPr>
        <w:t xml:space="preserve">γ. Στην περίπτωση συμμετοχής στο διαγωνισμό από κοινού ομίλων οικονομικών φορέων (λ.χ. ενώσεων, κοινοπραξιών, συνεταιρισμών κλπ), πρέπει να δίνεται, για κάθε έναν συμμετέχοντα οικονομικό φορέα, χωριστό Ε.Ε.Ε.Σ, στο οποίο παρατίθενται οι πληροφορίες που απαιτούνται στα μέρη ΙΙ έως </w:t>
      </w:r>
      <w:r w:rsidRPr="00EC2695">
        <w:rPr>
          <w:rFonts w:ascii="Calibri" w:eastAsia="Calibri" w:hAnsi="Calibri" w:cs="Times New Roman"/>
          <w:lang w:val="en-GB" w:eastAsia="zh-CN"/>
        </w:rPr>
        <w:t>V</w:t>
      </w:r>
      <w:r w:rsidRPr="00EC2695">
        <w:rPr>
          <w:rFonts w:ascii="Calibri" w:eastAsia="Calibri" w:hAnsi="Calibri" w:cs="Times New Roman"/>
          <w:lang w:eastAsia="zh-CN"/>
        </w:rPr>
        <w:t xml:space="preserve"> αυτού. </w:t>
      </w:r>
    </w:p>
    <w:p w:rsidR="004F33DF" w:rsidRPr="00EC2695" w:rsidRDefault="004F33DF" w:rsidP="004F33DF">
      <w:pPr>
        <w:suppressAutoHyphens/>
        <w:autoSpaceDE w:val="0"/>
        <w:autoSpaceDN w:val="0"/>
        <w:adjustRightInd w:val="0"/>
        <w:spacing w:after="120" w:line="240" w:lineRule="auto"/>
        <w:ind w:left="993" w:hanging="284"/>
        <w:jc w:val="both"/>
        <w:rPr>
          <w:rFonts w:ascii="Calibri" w:eastAsia="Calibri" w:hAnsi="Calibri" w:cs="Times New Roman"/>
          <w:lang w:eastAsia="zh-CN"/>
        </w:rPr>
      </w:pPr>
      <w:r w:rsidRPr="00EC2695">
        <w:rPr>
          <w:rFonts w:ascii="Calibri" w:eastAsia="Calibri" w:hAnsi="Calibri" w:cs="Times New Roman"/>
          <w:lang w:eastAsia="zh-CN"/>
        </w:rPr>
        <w:t xml:space="preserve">δ. Αναφορικά με τη συμπλήρωση και υπογραφή του Ε.Ε.Ε.Σ ισχύουν τα ακόλουθα: </w:t>
      </w:r>
    </w:p>
    <w:p w:rsidR="004F33DF" w:rsidRPr="00EC2695" w:rsidRDefault="004F33DF" w:rsidP="004F33DF">
      <w:pPr>
        <w:suppressAutoHyphens/>
        <w:autoSpaceDE w:val="0"/>
        <w:autoSpaceDN w:val="0"/>
        <w:adjustRightInd w:val="0"/>
        <w:spacing w:after="120" w:line="240" w:lineRule="auto"/>
        <w:ind w:left="1560" w:hanging="426"/>
        <w:jc w:val="both"/>
        <w:rPr>
          <w:rFonts w:ascii="Calibri" w:eastAsia="Calibri" w:hAnsi="Calibri" w:cs="Times New Roman"/>
          <w:lang w:eastAsia="zh-CN"/>
        </w:rPr>
      </w:pPr>
      <w:r w:rsidRPr="00EC2695">
        <w:rPr>
          <w:rFonts w:ascii="Calibri" w:eastAsia="Calibri" w:hAnsi="Calibri" w:cs="Times New Roman"/>
          <w:lang w:eastAsia="zh-CN"/>
        </w:rPr>
        <w:t xml:space="preserve">(1) </w:t>
      </w:r>
      <w:r w:rsidRPr="00EC2695">
        <w:rPr>
          <w:rFonts w:ascii="Calibri" w:eastAsia="Calibri" w:hAnsi="Calibri" w:cs="Times New Roman"/>
          <w:lang w:eastAsia="zh-CN"/>
        </w:rPr>
        <w:tab/>
      </w:r>
      <w:r w:rsidRPr="00EC2695">
        <w:rPr>
          <w:rFonts w:ascii="Calibri" w:eastAsia="Calibri" w:hAnsi="Calibri" w:cs="Times New Roman"/>
          <w:lang w:val="en-GB" w:eastAsia="zh-CN"/>
        </w:rPr>
        <w:t>To</w:t>
      </w:r>
      <w:r w:rsidRPr="00EC2695">
        <w:rPr>
          <w:rFonts w:ascii="Calibri" w:eastAsia="Calibri" w:hAnsi="Calibri" w:cs="Times New Roman"/>
          <w:lang w:eastAsia="zh-CN"/>
        </w:rPr>
        <w:t xml:space="preserve"> Ε.Ε.Ε.Σ συμπληρώνεται και υπογράφεται</w:t>
      </w:r>
      <w:r w:rsidRPr="00EC2695">
        <w:rPr>
          <w:rFonts w:ascii="Calibri" w:eastAsia="SimSun" w:hAnsi="Calibri" w:cs="Calibri"/>
          <w:szCs w:val="24"/>
          <w:lang w:eastAsia="zh-CN"/>
        </w:rPr>
        <w:t xml:space="preserve"> από τον εκπρόσωπο του οικονομικού φορέα (Ν.4497/2017).</w:t>
      </w:r>
    </w:p>
    <w:p w:rsidR="004F33DF" w:rsidRPr="00EC2695" w:rsidRDefault="004F33DF" w:rsidP="004F33DF">
      <w:pPr>
        <w:suppressAutoHyphens/>
        <w:autoSpaceDE w:val="0"/>
        <w:autoSpaceDN w:val="0"/>
        <w:adjustRightInd w:val="0"/>
        <w:spacing w:after="120" w:line="240" w:lineRule="auto"/>
        <w:ind w:left="1560" w:hanging="426"/>
        <w:jc w:val="both"/>
        <w:rPr>
          <w:rFonts w:ascii="Calibri" w:eastAsia="Calibri" w:hAnsi="Calibri" w:cs="Times New Roman"/>
          <w:lang w:eastAsia="zh-CN"/>
        </w:rPr>
      </w:pPr>
      <w:r w:rsidRPr="00EC2695">
        <w:rPr>
          <w:rFonts w:ascii="Calibri" w:eastAsia="Calibri" w:hAnsi="Calibri" w:cs="Times New Roman"/>
          <w:lang w:eastAsia="zh-CN"/>
        </w:rPr>
        <w:t xml:space="preserve">(2) </w:t>
      </w:r>
      <w:r w:rsidRPr="00EC2695">
        <w:rPr>
          <w:rFonts w:ascii="Calibri" w:eastAsia="Calibri" w:hAnsi="Calibri" w:cs="Times New Roman"/>
          <w:lang w:eastAsia="zh-CN"/>
        </w:rPr>
        <w:tab/>
        <w:t>Το ίδιο ισχύει και για τα τυχόν Ε.Ε.Ε.Σ που θα υποβληθούν σύμφωνα με τις προβλέψεις των παρ.2 (β-γ) του παρόντος άρθρου</w:t>
      </w:r>
      <w:r w:rsidR="009667AF">
        <w:rPr>
          <w:rFonts w:ascii="Calibri" w:eastAsia="Calibri" w:hAnsi="Calibri" w:cs="Times New Roman"/>
          <w:lang w:eastAsia="zh-CN"/>
        </w:rPr>
        <w:t>.</w:t>
      </w:r>
      <w:r w:rsidRPr="00EC2695">
        <w:rPr>
          <w:rFonts w:ascii="Calibri" w:eastAsia="Calibri" w:hAnsi="Calibri" w:cs="Times New Roman"/>
          <w:lang w:eastAsia="zh-CN"/>
        </w:rPr>
        <w:t xml:space="preserve"> </w:t>
      </w:r>
    </w:p>
    <w:p w:rsidR="004F33DF" w:rsidRPr="00EC2695" w:rsidRDefault="004F33DF" w:rsidP="004F33DF">
      <w:pPr>
        <w:suppressAutoHyphens/>
        <w:autoSpaceDE w:val="0"/>
        <w:autoSpaceDN w:val="0"/>
        <w:adjustRightInd w:val="0"/>
        <w:spacing w:after="120" w:line="240" w:lineRule="auto"/>
        <w:ind w:left="1560" w:hanging="426"/>
        <w:jc w:val="both"/>
        <w:rPr>
          <w:rFonts w:ascii="Calibri" w:eastAsia="Calibri" w:hAnsi="Calibri" w:cs="Times New Roman"/>
          <w:lang w:eastAsia="zh-CN"/>
        </w:rPr>
      </w:pPr>
      <w:r w:rsidRPr="00EC2695">
        <w:rPr>
          <w:rFonts w:ascii="Calibri" w:eastAsia="Calibri" w:hAnsi="Calibri" w:cs="Times New Roman"/>
          <w:lang w:eastAsia="zh-CN"/>
        </w:rPr>
        <w:t xml:space="preserve">(3) </w:t>
      </w:r>
      <w:r w:rsidRPr="00EC2695">
        <w:rPr>
          <w:rFonts w:ascii="Calibri" w:eastAsia="Calibri" w:hAnsi="Calibri" w:cs="Times New Roman"/>
          <w:lang w:eastAsia="zh-CN"/>
        </w:rPr>
        <w:tab/>
        <w:t xml:space="preserve">Κατά το στάδιο υποβολής των δικαιολογητικών κατακύρωσης, σύμφωνα με τη διαδικασία που περιγράφεται στην παρ. 3.2, ο οικονομικός φορέας, εκτός των άλλων, οφείλει να υποβάλλει τα σχετικά νομιμοποιητικά έγγραφα εξουσιοδότησης του/των προσώπου/ων που συμπλήρωσαν και υπέβαλαν το Ε.Ε.Ε.Σ. </w:t>
      </w:r>
    </w:p>
    <w:p w:rsidR="004F33DF" w:rsidRPr="00EC2695" w:rsidRDefault="004F33DF" w:rsidP="004F33DF">
      <w:pPr>
        <w:suppressAutoHyphens/>
        <w:spacing w:after="0" w:line="240" w:lineRule="auto"/>
        <w:jc w:val="both"/>
        <w:rPr>
          <w:rFonts w:ascii="Calibri" w:eastAsia="Calibri" w:hAnsi="Calibri" w:cs="Times New Roman"/>
          <w:lang w:eastAsia="zh-CN"/>
        </w:rPr>
      </w:pPr>
      <w:r w:rsidRPr="00EC2695">
        <w:rPr>
          <w:rFonts w:ascii="Calibri" w:eastAsia="Calibri" w:hAnsi="Calibri" w:cs="Times New Roman"/>
          <w:lang w:eastAsia="zh-CN"/>
        </w:rPr>
        <w:t>(4) Η ίδια διαδικασία ακολουθείται κατά το στάδιο υποβολής των δικαιολογητικών κατακύρωσης και για τα τυχόν Ε.Ε.Ε.Σ που θα υποβληθούν σύμφωνα με τις προβλέψεις των παραπάνω (β-γ) του παρόντος άρθρου.</w:t>
      </w:r>
    </w:p>
    <w:p w:rsidR="004F33DF" w:rsidRPr="00EC2695" w:rsidRDefault="004F33DF" w:rsidP="004F33DF">
      <w:pPr>
        <w:suppressAutoHyphens/>
        <w:spacing w:after="240" w:line="240" w:lineRule="auto"/>
        <w:jc w:val="both"/>
        <w:rPr>
          <w:rFonts w:ascii="Calibri" w:eastAsia="SimSun" w:hAnsi="Calibri" w:cs="Calibri"/>
          <w:szCs w:val="24"/>
          <w:lang w:eastAsia="zh-CN"/>
        </w:rPr>
      </w:pPr>
    </w:p>
    <w:p w:rsidR="004F33DF" w:rsidRPr="00EC2695" w:rsidRDefault="004F33DF" w:rsidP="004F33DF">
      <w:pPr>
        <w:suppressAutoHyphens/>
        <w:spacing w:after="60" w:line="240" w:lineRule="auto"/>
        <w:jc w:val="both"/>
        <w:rPr>
          <w:rFonts w:ascii="Calibri" w:eastAsia="SimSun" w:hAnsi="Calibri" w:cs="Calibri"/>
          <w:i/>
          <w:color w:val="5B9BD5"/>
          <w:lang w:eastAsia="zh-CN"/>
        </w:rPr>
      </w:pPr>
    </w:p>
    <w:p w:rsidR="004F33DF" w:rsidRPr="00EC2695" w:rsidRDefault="004F33DF" w:rsidP="004F33DF">
      <w:pPr>
        <w:suppressAutoHyphens/>
        <w:spacing w:after="60" w:line="240" w:lineRule="auto"/>
        <w:jc w:val="both"/>
        <w:rPr>
          <w:rFonts w:ascii="Calibri" w:eastAsia="SimSun" w:hAnsi="Calibri" w:cs="Calibri"/>
          <w:i/>
          <w:color w:val="5B9BD5"/>
          <w:lang w:eastAsia="zh-CN"/>
        </w:rPr>
      </w:pPr>
    </w:p>
    <w:p w:rsidR="004F33DF" w:rsidRPr="00EC2695" w:rsidRDefault="004F33DF" w:rsidP="004F33DF">
      <w:pPr>
        <w:suppressAutoHyphens/>
        <w:spacing w:after="60" w:line="240" w:lineRule="auto"/>
        <w:jc w:val="both"/>
        <w:rPr>
          <w:rFonts w:ascii="Calibri" w:eastAsia="SimSun" w:hAnsi="Calibri" w:cs="Calibri"/>
          <w:i/>
          <w:color w:val="5B9BD5"/>
          <w:lang w:eastAsia="zh-CN"/>
        </w:rPr>
      </w:pPr>
    </w:p>
    <w:p w:rsidR="004F33DF" w:rsidRPr="00EC2695" w:rsidRDefault="004F33DF" w:rsidP="004F33DF">
      <w:pPr>
        <w:suppressAutoHyphens/>
        <w:spacing w:after="60" w:line="240" w:lineRule="auto"/>
        <w:jc w:val="both"/>
        <w:rPr>
          <w:rFonts w:ascii="Calibri" w:eastAsia="SimSun" w:hAnsi="Calibri" w:cs="Calibri"/>
          <w:i/>
          <w:color w:val="5B9BD5"/>
          <w:lang w:eastAsia="zh-CN"/>
        </w:rPr>
      </w:pPr>
    </w:p>
    <w:p w:rsidR="004F33DF" w:rsidRPr="00EC2695" w:rsidRDefault="004F33DF" w:rsidP="004F33DF">
      <w:pPr>
        <w:suppressAutoHyphens/>
        <w:spacing w:after="60" w:line="240" w:lineRule="auto"/>
        <w:jc w:val="both"/>
        <w:rPr>
          <w:rFonts w:ascii="Calibri" w:eastAsia="SimSun" w:hAnsi="Calibri" w:cs="Calibri"/>
          <w:i/>
          <w:color w:val="5B9BD5"/>
          <w:lang w:eastAsia="zh-CN"/>
        </w:rPr>
      </w:pPr>
    </w:p>
    <w:p w:rsidR="004F33DF" w:rsidRPr="00EC2695" w:rsidRDefault="004F33DF" w:rsidP="004F33DF">
      <w:pPr>
        <w:suppressAutoHyphens/>
        <w:spacing w:after="60" w:line="240" w:lineRule="auto"/>
        <w:jc w:val="both"/>
        <w:rPr>
          <w:rFonts w:ascii="Calibri" w:eastAsia="SimSun" w:hAnsi="Calibri" w:cs="Calibri"/>
          <w:i/>
          <w:color w:val="5B9BD5"/>
          <w:lang w:eastAsia="zh-CN"/>
        </w:rPr>
      </w:pPr>
    </w:p>
    <w:p w:rsidR="004F33DF" w:rsidRPr="00EC2695" w:rsidRDefault="004F33DF" w:rsidP="004F33DF">
      <w:pPr>
        <w:suppressAutoHyphens/>
        <w:spacing w:after="60" w:line="240" w:lineRule="auto"/>
        <w:jc w:val="both"/>
        <w:rPr>
          <w:rFonts w:ascii="Calibri" w:eastAsia="SimSun" w:hAnsi="Calibri" w:cs="Calibri"/>
          <w:i/>
          <w:color w:val="5B9BD5"/>
          <w:lang w:eastAsia="zh-CN"/>
        </w:rPr>
      </w:pPr>
    </w:p>
    <w:p w:rsidR="004F33DF" w:rsidRPr="00EC2695" w:rsidRDefault="004F33DF" w:rsidP="004F33DF">
      <w:pPr>
        <w:suppressAutoHyphens/>
        <w:spacing w:after="60" w:line="240" w:lineRule="auto"/>
        <w:jc w:val="both"/>
        <w:rPr>
          <w:rFonts w:ascii="Calibri" w:eastAsia="SimSun" w:hAnsi="Calibri" w:cs="Calibri"/>
          <w:i/>
          <w:color w:val="5B9BD5"/>
          <w:lang w:eastAsia="zh-CN"/>
        </w:rPr>
      </w:pPr>
    </w:p>
    <w:p w:rsidR="004F33DF" w:rsidRPr="00EC2695" w:rsidRDefault="004F33DF" w:rsidP="004F33DF">
      <w:pPr>
        <w:suppressAutoHyphens/>
        <w:spacing w:after="60" w:line="240" w:lineRule="auto"/>
        <w:jc w:val="both"/>
        <w:rPr>
          <w:rFonts w:ascii="Calibri" w:eastAsia="SimSun" w:hAnsi="Calibri" w:cs="Calibri"/>
          <w:i/>
          <w:color w:val="5B9BD5"/>
          <w:lang w:eastAsia="zh-CN"/>
        </w:rPr>
      </w:pPr>
    </w:p>
    <w:p w:rsidR="004F33DF" w:rsidRPr="00EC2695" w:rsidRDefault="004F33DF" w:rsidP="004F33DF">
      <w:pPr>
        <w:suppressAutoHyphens/>
        <w:spacing w:after="60" w:line="240" w:lineRule="auto"/>
        <w:jc w:val="both"/>
        <w:rPr>
          <w:rFonts w:ascii="Calibri" w:eastAsia="SimSun" w:hAnsi="Calibri" w:cs="Calibri"/>
          <w:i/>
          <w:color w:val="5B9BD5"/>
          <w:lang w:eastAsia="zh-CN"/>
        </w:rPr>
      </w:pPr>
    </w:p>
    <w:p w:rsidR="004F33DF" w:rsidRPr="00EC2695" w:rsidRDefault="004F33DF" w:rsidP="004F33DF">
      <w:pPr>
        <w:suppressAutoHyphens/>
        <w:spacing w:after="60" w:line="240" w:lineRule="auto"/>
        <w:jc w:val="both"/>
        <w:rPr>
          <w:rFonts w:ascii="Calibri" w:eastAsia="SimSun" w:hAnsi="Calibri" w:cs="Calibri"/>
          <w:i/>
          <w:color w:val="5B9BD5"/>
          <w:lang w:eastAsia="zh-CN"/>
        </w:rPr>
      </w:pPr>
    </w:p>
    <w:p w:rsidR="004F33DF" w:rsidRPr="00EC2695" w:rsidRDefault="004F33DF" w:rsidP="004F33DF">
      <w:pPr>
        <w:suppressAutoHyphens/>
        <w:spacing w:after="60" w:line="240" w:lineRule="auto"/>
        <w:jc w:val="both"/>
        <w:rPr>
          <w:rFonts w:ascii="Calibri" w:eastAsia="SimSun" w:hAnsi="Calibri" w:cs="Calibri"/>
          <w:i/>
          <w:color w:val="5B9BD5"/>
          <w:lang w:eastAsia="zh-CN"/>
        </w:rPr>
      </w:pPr>
    </w:p>
    <w:p w:rsidR="004F33DF" w:rsidRPr="00EC2695" w:rsidRDefault="004F33DF" w:rsidP="004F33DF">
      <w:pPr>
        <w:suppressAutoHyphens/>
        <w:spacing w:after="60" w:line="240" w:lineRule="auto"/>
        <w:jc w:val="both"/>
        <w:rPr>
          <w:rFonts w:ascii="Calibri" w:eastAsia="SimSun" w:hAnsi="Calibri" w:cs="Calibri"/>
          <w:i/>
          <w:color w:val="5B9BD5"/>
          <w:lang w:eastAsia="zh-CN"/>
        </w:rPr>
      </w:pPr>
    </w:p>
    <w:p w:rsidR="004F33DF" w:rsidRPr="00EC2695" w:rsidRDefault="004F33DF" w:rsidP="004F33DF">
      <w:pPr>
        <w:suppressAutoHyphens/>
        <w:spacing w:after="60" w:line="240" w:lineRule="auto"/>
        <w:jc w:val="both"/>
        <w:rPr>
          <w:rFonts w:ascii="Calibri" w:eastAsia="SimSun" w:hAnsi="Calibri" w:cs="Calibri"/>
          <w:i/>
          <w:color w:val="5B9BD5"/>
          <w:lang w:eastAsia="zh-CN"/>
        </w:rPr>
      </w:pPr>
    </w:p>
    <w:p w:rsidR="004F33DF" w:rsidRPr="00EC2695" w:rsidRDefault="004F33DF" w:rsidP="004F33DF">
      <w:pPr>
        <w:suppressAutoHyphens/>
        <w:spacing w:after="60" w:line="240" w:lineRule="auto"/>
        <w:jc w:val="both"/>
        <w:rPr>
          <w:rFonts w:ascii="Calibri" w:eastAsia="SimSun" w:hAnsi="Calibri" w:cs="Calibri"/>
          <w:i/>
          <w:color w:val="5B9BD5"/>
          <w:lang w:eastAsia="zh-CN"/>
        </w:rPr>
      </w:pPr>
    </w:p>
    <w:p w:rsidR="004F33DF" w:rsidRPr="00EC2695" w:rsidRDefault="004F33DF" w:rsidP="004F33DF">
      <w:pPr>
        <w:suppressAutoHyphens/>
        <w:spacing w:after="60" w:line="240" w:lineRule="auto"/>
        <w:jc w:val="both"/>
        <w:rPr>
          <w:rFonts w:ascii="Calibri" w:eastAsia="SimSun" w:hAnsi="Calibri" w:cs="Calibri"/>
          <w:i/>
          <w:color w:val="5B9BD5"/>
          <w:lang w:eastAsia="zh-CN"/>
        </w:rPr>
      </w:pPr>
    </w:p>
    <w:p w:rsidR="004F33DF" w:rsidRPr="00EC2695" w:rsidRDefault="004F33DF" w:rsidP="004F33DF">
      <w:pPr>
        <w:suppressAutoHyphens/>
        <w:spacing w:after="60" w:line="240" w:lineRule="auto"/>
        <w:jc w:val="both"/>
        <w:rPr>
          <w:rFonts w:ascii="Calibri" w:eastAsia="SimSun" w:hAnsi="Calibri" w:cs="Calibri"/>
          <w:i/>
          <w:color w:val="5B9BD5"/>
          <w:lang w:eastAsia="zh-CN"/>
        </w:rPr>
      </w:pPr>
    </w:p>
    <w:p w:rsidR="004F33DF" w:rsidRPr="00EC2695" w:rsidRDefault="004F33DF" w:rsidP="004F33DF">
      <w:pPr>
        <w:suppressAutoHyphens/>
        <w:spacing w:after="60" w:line="240" w:lineRule="auto"/>
        <w:jc w:val="both"/>
        <w:rPr>
          <w:rFonts w:ascii="Calibri" w:eastAsia="SimSun" w:hAnsi="Calibri" w:cs="Calibri"/>
          <w:i/>
          <w:color w:val="5B9BD5"/>
          <w:lang w:eastAsia="zh-CN"/>
        </w:rPr>
      </w:pPr>
    </w:p>
    <w:p w:rsidR="004F33DF" w:rsidRPr="00EC2695" w:rsidRDefault="004F33DF" w:rsidP="004F33DF">
      <w:pPr>
        <w:suppressAutoHyphens/>
        <w:spacing w:after="60" w:line="240" w:lineRule="auto"/>
        <w:jc w:val="both"/>
        <w:rPr>
          <w:rFonts w:ascii="Calibri" w:eastAsia="SimSun" w:hAnsi="Calibri" w:cs="Calibri"/>
          <w:i/>
          <w:color w:val="5B9BD5"/>
          <w:lang w:eastAsia="zh-CN"/>
        </w:rPr>
      </w:pPr>
    </w:p>
    <w:p w:rsidR="004F33DF" w:rsidRPr="00EC2695" w:rsidRDefault="004F33DF" w:rsidP="004F33DF">
      <w:pPr>
        <w:suppressAutoHyphens/>
        <w:spacing w:after="60" w:line="240" w:lineRule="auto"/>
        <w:jc w:val="both"/>
        <w:rPr>
          <w:rFonts w:ascii="Calibri" w:eastAsia="SimSun" w:hAnsi="Calibri" w:cs="Calibri"/>
          <w:i/>
          <w:color w:val="5B9BD5"/>
          <w:lang w:eastAsia="zh-CN"/>
        </w:rPr>
      </w:pPr>
    </w:p>
    <w:p w:rsidR="004F33DF" w:rsidRPr="00EC2695" w:rsidRDefault="004F33DF" w:rsidP="004F33DF">
      <w:pPr>
        <w:suppressAutoHyphens/>
        <w:spacing w:after="60" w:line="240" w:lineRule="auto"/>
        <w:jc w:val="both"/>
        <w:rPr>
          <w:rFonts w:ascii="Calibri" w:eastAsia="SimSun" w:hAnsi="Calibri" w:cs="Calibri"/>
          <w:i/>
          <w:color w:val="5B9BD5"/>
          <w:lang w:eastAsia="zh-CN"/>
        </w:rPr>
      </w:pPr>
    </w:p>
    <w:p w:rsidR="004F33DF" w:rsidRPr="00EC2695" w:rsidRDefault="004F33DF" w:rsidP="004F33DF">
      <w:pPr>
        <w:suppressAutoHyphens/>
        <w:spacing w:after="60" w:line="240" w:lineRule="auto"/>
        <w:jc w:val="both"/>
        <w:rPr>
          <w:rFonts w:ascii="Calibri" w:eastAsia="SimSun" w:hAnsi="Calibri" w:cs="Calibri"/>
          <w:i/>
          <w:color w:val="5B9BD5"/>
          <w:lang w:eastAsia="zh-CN"/>
        </w:rPr>
      </w:pPr>
    </w:p>
    <w:p w:rsidR="004F33DF" w:rsidRDefault="004F33DF" w:rsidP="004F33DF">
      <w:pPr>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Calibri" w:eastAsia="SimSun" w:hAnsi="Calibri" w:cs="Calibri"/>
          <w:color w:val="002060"/>
          <w:sz w:val="24"/>
          <w:lang w:eastAsia="zh-CN"/>
        </w:rPr>
      </w:pPr>
      <w:bookmarkStart w:id="181" w:name="_Toc119488275"/>
      <w:bookmarkStart w:id="182" w:name="_Toc2595"/>
      <w:bookmarkStart w:id="183" w:name="_Toc8718"/>
      <w:bookmarkStart w:id="184" w:name="_Toc15890"/>
      <w:bookmarkStart w:id="185" w:name="_Toc13260"/>
      <w:bookmarkStart w:id="186" w:name="_Toc29287"/>
    </w:p>
    <w:p w:rsidR="008E3F27" w:rsidRPr="004E7C90" w:rsidRDefault="008E3F27" w:rsidP="004F33DF">
      <w:pPr>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Calibri" w:eastAsia="SimSun" w:hAnsi="Calibri" w:cs="Calibri"/>
          <w:color w:val="002060"/>
          <w:sz w:val="24"/>
          <w:lang w:eastAsia="zh-CN"/>
        </w:rPr>
      </w:pPr>
    </w:p>
    <w:p w:rsidR="008E3F27" w:rsidRPr="004E7C90" w:rsidRDefault="008E3F27" w:rsidP="004F33DF">
      <w:pPr>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Calibri" w:eastAsia="SimSun" w:hAnsi="Calibri" w:cs="Calibri"/>
          <w:color w:val="002060"/>
          <w:sz w:val="24"/>
          <w:lang w:eastAsia="zh-CN"/>
        </w:rPr>
      </w:pPr>
    </w:p>
    <w:p w:rsidR="008E3F27" w:rsidRPr="004E7C90" w:rsidRDefault="008E3F27" w:rsidP="004F33DF">
      <w:pPr>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Calibri" w:eastAsia="SimSun" w:hAnsi="Calibri" w:cs="Calibri"/>
          <w:color w:val="002060"/>
          <w:sz w:val="24"/>
          <w:lang w:eastAsia="zh-CN"/>
        </w:rPr>
      </w:pPr>
    </w:p>
    <w:p w:rsidR="008E3F27" w:rsidRPr="004E7C90" w:rsidRDefault="008E3F27" w:rsidP="004F33DF">
      <w:pPr>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Calibri" w:eastAsia="SimSun" w:hAnsi="Calibri" w:cs="Calibri"/>
          <w:color w:val="002060"/>
          <w:sz w:val="24"/>
          <w:lang w:eastAsia="zh-CN"/>
        </w:rPr>
      </w:pPr>
    </w:p>
    <w:p w:rsidR="008E3F27" w:rsidRPr="004E7C90" w:rsidRDefault="008E3F27" w:rsidP="004F33DF">
      <w:pPr>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Calibri" w:eastAsia="SimSun" w:hAnsi="Calibri" w:cs="Calibri"/>
          <w:color w:val="002060"/>
          <w:sz w:val="24"/>
          <w:lang w:eastAsia="zh-CN"/>
        </w:rPr>
      </w:pPr>
    </w:p>
    <w:p w:rsidR="004F33DF" w:rsidRPr="00EC2695" w:rsidRDefault="004F33DF" w:rsidP="004F33DF">
      <w:pPr>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Calibri" w:eastAsia="SimSun" w:hAnsi="Calibri" w:cs="Calibri"/>
          <w:color w:val="002060"/>
          <w:sz w:val="24"/>
          <w:lang w:eastAsia="zh-CN"/>
        </w:rPr>
      </w:pPr>
      <w:r w:rsidRPr="00EC2695">
        <w:rPr>
          <w:rFonts w:ascii="Calibri" w:eastAsia="SimSun" w:hAnsi="Calibri" w:cs="Calibri"/>
          <w:color w:val="002060"/>
          <w:sz w:val="24"/>
          <w:lang w:eastAsia="zh-CN"/>
        </w:rPr>
        <w:t>ΠΑΡΑΡΤΗΜΑ ΙV – Υπόδειγμα Οικονομικής Προσφοράς</w:t>
      </w:r>
      <w:bookmarkEnd w:id="181"/>
      <w:bookmarkEnd w:id="182"/>
      <w:bookmarkEnd w:id="183"/>
      <w:bookmarkEnd w:id="184"/>
      <w:r w:rsidRPr="00EC2695">
        <w:rPr>
          <w:rFonts w:ascii="Calibri" w:eastAsia="SimSun" w:hAnsi="Calibri" w:cs="Calibri"/>
          <w:color w:val="002060"/>
          <w:sz w:val="24"/>
          <w:lang w:eastAsia="zh-CN"/>
        </w:rPr>
        <w:t xml:space="preserve"> </w:t>
      </w:r>
    </w:p>
    <w:bookmarkEnd w:id="185"/>
    <w:bookmarkEnd w:id="186"/>
    <w:p w:rsidR="004F33DF" w:rsidRPr="00EC2695" w:rsidRDefault="004F33DF" w:rsidP="004F33DF">
      <w:pPr>
        <w:suppressAutoHyphens/>
        <w:spacing w:after="240" w:line="240" w:lineRule="auto"/>
        <w:jc w:val="both"/>
        <w:rPr>
          <w:rFonts w:ascii="Calibri" w:eastAsia="SimSun" w:hAnsi="Calibri" w:cs="Calibri"/>
          <w:szCs w:val="24"/>
          <w:lang w:eastAsia="zh-CN"/>
        </w:rPr>
      </w:pPr>
    </w:p>
    <w:p w:rsidR="004F33DF" w:rsidRPr="00EC2695" w:rsidRDefault="004F33DF" w:rsidP="004F33DF">
      <w:pPr>
        <w:suppressAutoHyphens/>
        <w:spacing w:after="100" w:line="240" w:lineRule="auto"/>
        <w:jc w:val="both"/>
        <w:rPr>
          <w:rFonts w:ascii="Calibri" w:eastAsia="MS Mincho" w:hAnsi="Calibri" w:cs="Calibri"/>
          <w:lang w:eastAsia="ja-JP"/>
        </w:rPr>
      </w:pPr>
      <w:r>
        <w:rPr>
          <w:rFonts w:ascii="Tahoma" w:eastAsia="MS Mincho" w:hAnsi="Tahoma" w:cs="Tahoma"/>
          <w:noProof/>
          <w:sz w:val="20"/>
          <w:szCs w:val="20"/>
          <w:lang w:eastAsia="el-GR"/>
        </w:rPr>
        <w:drawing>
          <wp:anchor distT="0" distB="0" distL="114300" distR="114300" simplePos="0" relativeHeight="251661312" behindDoc="0" locked="0" layoutInCell="1" allowOverlap="1" wp14:anchorId="54052B4B" wp14:editId="655ABF9A">
            <wp:simplePos x="0" y="0"/>
            <wp:positionH relativeFrom="column">
              <wp:posOffset>290830</wp:posOffset>
            </wp:positionH>
            <wp:positionV relativeFrom="paragraph">
              <wp:posOffset>-130810</wp:posOffset>
            </wp:positionV>
            <wp:extent cx="623570" cy="685800"/>
            <wp:effectExtent l="0" t="0" r="5080" b="0"/>
            <wp:wrapNone/>
            <wp:docPr id="1" name="Εικόνα 1" descr="Περιγραφή: Περιγραφή: ~AUT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Περιγραφή: Περιγραφή: ~AUT0000"/>
                    <pic:cNvPicPr>
                      <a:picLocks noChangeAspect="1" noChangeArrowheads="1"/>
                    </pic:cNvPicPr>
                  </pic:nvPicPr>
                  <pic:blipFill>
                    <a:blip r:embed="rId9">
                      <a:extLst>
                        <a:ext uri="{28A0092B-C50C-407E-A947-70E740481C1C}">
                          <a14:useLocalDpi xmlns:a14="http://schemas.microsoft.com/office/drawing/2010/main" val="0"/>
                        </a:ext>
                      </a:extLst>
                    </a:blip>
                    <a:srcRect l="9375" r="15625" b="14583"/>
                    <a:stretch>
                      <a:fillRect/>
                    </a:stretch>
                  </pic:blipFill>
                  <pic:spPr bwMode="auto">
                    <a:xfrm>
                      <a:off x="0" y="0"/>
                      <a:ext cx="62357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33DF" w:rsidRPr="00EC2695" w:rsidRDefault="004F33DF" w:rsidP="004F33DF">
      <w:pPr>
        <w:suppressAutoHyphens/>
        <w:spacing w:after="120" w:line="240" w:lineRule="auto"/>
        <w:jc w:val="both"/>
        <w:rPr>
          <w:rFonts w:ascii="Calibri" w:eastAsia="SimSun" w:hAnsi="Calibri" w:cs="Calibri"/>
          <w:lang w:eastAsia="zh-CN"/>
        </w:rPr>
      </w:pPr>
    </w:p>
    <w:p w:rsidR="004F33DF" w:rsidRPr="00EC2695" w:rsidRDefault="004F33DF" w:rsidP="004F33DF">
      <w:pPr>
        <w:suppressAutoHyphens/>
        <w:spacing w:after="120" w:line="240" w:lineRule="auto"/>
        <w:jc w:val="both"/>
        <w:rPr>
          <w:rFonts w:ascii="Calibri" w:eastAsia="SimSun" w:hAnsi="Calibri" w:cs="Calibri"/>
          <w:lang w:eastAsia="zh-CN"/>
        </w:rPr>
      </w:pPr>
    </w:p>
    <w:p w:rsidR="004F33DF" w:rsidRPr="00EC2695" w:rsidRDefault="004F33DF" w:rsidP="004F33DF">
      <w:pPr>
        <w:suppressAutoHyphens/>
        <w:spacing w:after="120" w:line="240" w:lineRule="auto"/>
        <w:jc w:val="both"/>
        <w:rPr>
          <w:rFonts w:ascii="Calibri" w:eastAsia="SimSun" w:hAnsi="Calibri" w:cs="Calibri"/>
          <w:b/>
          <w:bCs/>
          <w:lang w:eastAsia="zh-CN"/>
        </w:rPr>
      </w:pPr>
      <w:r w:rsidRPr="00EC2695">
        <w:rPr>
          <w:rFonts w:ascii="Calibri" w:eastAsia="SimSun" w:hAnsi="Calibri" w:cs="Calibri"/>
          <w:b/>
          <w:bCs/>
          <w:lang w:eastAsia="zh-CN"/>
        </w:rPr>
        <w:t>ΕΛΛΗΝΙΚΗ ΔΗΜΟΚΡΑΤΙΑ</w:t>
      </w:r>
    </w:p>
    <w:p w:rsidR="004F33DF" w:rsidRPr="00EC2695" w:rsidRDefault="004F33DF" w:rsidP="004F33DF">
      <w:pPr>
        <w:suppressAutoHyphens/>
        <w:spacing w:after="120" w:line="240" w:lineRule="auto"/>
        <w:rPr>
          <w:rFonts w:ascii="Calibri" w:eastAsia="SimSun" w:hAnsi="Calibri" w:cs="Calibri"/>
          <w:b/>
          <w:bCs/>
          <w:lang w:eastAsia="zh-CN"/>
        </w:rPr>
      </w:pPr>
      <w:r w:rsidRPr="00EC2695">
        <w:rPr>
          <w:rFonts w:ascii="Calibri" w:eastAsia="SimSun" w:hAnsi="Calibri" w:cs="Calibri"/>
          <w:b/>
          <w:bCs/>
          <w:lang w:eastAsia="zh-CN"/>
        </w:rPr>
        <w:t xml:space="preserve">ΝΟΜΟΣ ΑΤΤΙΚΗΣ </w:t>
      </w:r>
    </w:p>
    <w:p w:rsidR="004F33DF" w:rsidRPr="00EC2695" w:rsidRDefault="004F33DF" w:rsidP="004F33DF">
      <w:pPr>
        <w:suppressAutoHyphens/>
        <w:spacing w:after="120" w:line="240" w:lineRule="auto"/>
        <w:jc w:val="both"/>
        <w:rPr>
          <w:rFonts w:ascii="Calibri" w:eastAsia="SimSun" w:hAnsi="Calibri" w:cs="Calibri"/>
          <w:b/>
          <w:bCs/>
          <w:lang w:eastAsia="zh-CN"/>
        </w:rPr>
      </w:pPr>
      <w:r w:rsidRPr="00EC2695">
        <w:rPr>
          <w:rFonts w:ascii="Calibri" w:eastAsia="SimSun" w:hAnsi="Calibri" w:cs="Calibri"/>
          <w:b/>
          <w:bCs/>
          <w:lang w:eastAsia="zh-CN"/>
        </w:rPr>
        <w:t>ΔΗΜΟΣ ΗΡΑΚΛΕΙΟΥ ΑΤΤΙΚΗΣ</w:t>
      </w:r>
    </w:p>
    <w:p w:rsidR="004F33DF" w:rsidRPr="00EC2695" w:rsidRDefault="004F33DF" w:rsidP="004F33DF">
      <w:pPr>
        <w:suppressAutoHyphens/>
        <w:spacing w:after="120"/>
        <w:ind w:right="460"/>
        <w:jc w:val="both"/>
        <w:rPr>
          <w:rFonts w:ascii="Calibri" w:eastAsia="SimSun" w:hAnsi="Calibri" w:cs="Calibri"/>
          <w:b/>
          <w:szCs w:val="24"/>
          <w:lang w:eastAsia="zh-CN"/>
        </w:rPr>
      </w:pPr>
      <w:r w:rsidRPr="00EC2695">
        <w:rPr>
          <w:rFonts w:ascii="Calibri" w:eastAsia="Times New Roman" w:hAnsi="Calibri" w:cs="Times New Roman"/>
          <w:b/>
          <w:bCs/>
          <w:lang w:eastAsia="el-GR"/>
        </w:rPr>
        <w:t xml:space="preserve">Δ/ΝΣΗ </w:t>
      </w:r>
      <w:r w:rsidRPr="00EC2695">
        <w:rPr>
          <w:rFonts w:ascii="Calibri" w:eastAsia="SimSun" w:hAnsi="Calibri" w:cs="Calibri"/>
          <w:b/>
          <w:szCs w:val="24"/>
          <w:lang w:eastAsia="zh-CN"/>
        </w:rPr>
        <w:t xml:space="preserve">ΠΟΛΕΟΔΟΜΙΑ &amp; </w:t>
      </w:r>
    </w:p>
    <w:p w:rsidR="004F33DF" w:rsidRPr="004E7C90" w:rsidRDefault="004F33DF" w:rsidP="004F33DF">
      <w:pPr>
        <w:suppressAutoHyphens/>
        <w:spacing w:after="240" w:line="240" w:lineRule="auto"/>
        <w:jc w:val="both"/>
        <w:rPr>
          <w:rFonts w:ascii="Calibri" w:eastAsia="SimSun" w:hAnsi="Calibri" w:cs="Calibri"/>
          <w:b/>
          <w:szCs w:val="24"/>
          <w:lang w:eastAsia="zh-CN"/>
        </w:rPr>
      </w:pPr>
      <w:r w:rsidRPr="00EC2695">
        <w:rPr>
          <w:rFonts w:ascii="Calibri" w:eastAsia="SimSun" w:hAnsi="Calibri" w:cs="Calibri"/>
          <w:b/>
          <w:szCs w:val="24"/>
          <w:lang w:eastAsia="zh-CN"/>
        </w:rPr>
        <w:t>ΤΕΧΝΙΚΩΝ ΥΠΗΡΕΣΙΩΝ</w:t>
      </w:r>
    </w:p>
    <w:p w:rsidR="008E3F27" w:rsidRPr="004E7C90" w:rsidRDefault="008E3F27" w:rsidP="004F33DF">
      <w:pPr>
        <w:suppressAutoHyphens/>
        <w:spacing w:after="240" w:line="240" w:lineRule="auto"/>
        <w:jc w:val="both"/>
        <w:rPr>
          <w:rFonts w:ascii="Calibri" w:eastAsia="SimSun" w:hAnsi="Calibri" w:cs="Calibri"/>
          <w:lang w:eastAsia="zh-CN"/>
        </w:rPr>
      </w:pPr>
    </w:p>
    <w:p w:rsidR="004F33DF" w:rsidRPr="00EC2695" w:rsidRDefault="004F33DF" w:rsidP="004F33DF">
      <w:pPr>
        <w:suppressAutoHyphens/>
        <w:spacing w:after="120" w:line="240" w:lineRule="auto"/>
        <w:jc w:val="center"/>
        <w:rPr>
          <w:rFonts w:ascii="Calibri" w:eastAsia="SimSun" w:hAnsi="Calibri" w:cs="Calibri"/>
          <w:b/>
          <w:iCs/>
          <w:sz w:val="28"/>
          <w:szCs w:val="24"/>
          <w:lang w:eastAsia="zh-CN"/>
        </w:rPr>
      </w:pPr>
      <w:r w:rsidRPr="00EC2695">
        <w:rPr>
          <w:rFonts w:ascii="Calibri" w:eastAsia="SimSun" w:hAnsi="Calibri" w:cs="Calibri"/>
          <w:b/>
          <w:iCs/>
          <w:sz w:val="28"/>
          <w:szCs w:val="24"/>
          <w:lang w:eastAsia="zh-CN"/>
        </w:rPr>
        <w:t>ΕΝΤΥΠΟ ΟΙΚΟΝΟΜΙΚΗΣ ΠΡΟΣΦΟΡΑΣ</w:t>
      </w:r>
    </w:p>
    <w:p w:rsidR="004F33DF" w:rsidRPr="00EC2695" w:rsidRDefault="004F33DF" w:rsidP="004F33DF">
      <w:pPr>
        <w:suppressAutoHyphens/>
        <w:spacing w:before="57" w:after="57" w:line="240" w:lineRule="auto"/>
        <w:jc w:val="both"/>
        <w:rPr>
          <w:rFonts w:ascii="Calibri" w:eastAsia="SimSun" w:hAnsi="Calibri" w:cs="Calibri"/>
          <w:szCs w:val="24"/>
          <w:lang w:eastAsia="zh-CN"/>
        </w:rPr>
      </w:pPr>
    </w:p>
    <w:p w:rsidR="004F33DF" w:rsidRPr="00EC2695" w:rsidRDefault="004F33DF" w:rsidP="004F33DF">
      <w:pPr>
        <w:suppressAutoHyphens/>
        <w:autoSpaceDE w:val="0"/>
        <w:autoSpaceDN w:val="0"/>
        <w:adjustRightInd w:val="0"/>
        <w:spacing w:after="120" w:line="240" w:lineRule="auto"/>
        <w:jc w:val="center"/>
        <w:rPr>
          <w:rFonts w:ascii="Calibri" w:eastAsia="SimSun" w:hAnsi="Calibri" w:cs="Times New Roman"/>
          <w:b/>
          <w:bCs/>
          <w:u w:val="single"/>
          <w:lang w:eastAsia="zh-CN"/>
        </w:rPr>
      </w:pPr>
      <w:r w:rsidRPr="00EC2695">
        <w:rPr>
          <w:rFonts w:ascii="Calibri" w:eastAsia="SimSun" w:hAnsi="Calibri" w:cs="Times New Roman"/>
          <w:b/>
          <w:bCs/>
          <w:u w:val="single"/>
          <w:lang w:eastAsia="zh-CN"/>
        </w:rPr>
        <w:t xml:space="preserve">ΠΡΟΣ </w:t>
      </w:r>
    </w:p>
    <w:p w:rsidR="004F33DF" w:rsidRPr="00EC2695" w:rsidRDefault="004F33DF" w:rsidP="004F33DF">
      <w:pPr>
        <w:suppressAutoHyphens/>
        <w:autoSpaceDE w:val="0"/>
        <w:autoSpaceDN w:val="0"/>
        <w:adjustRightInd w:val="0"/>
        <w:spacing w:after="120" w:line="240" w:lineRule="auto"/>
        <w:jc w:val="center"/>
        <w:rPr>
          <w:rFonts w:ascii="Calibri" w:eastAsia="SimSun" w:hAnsi="Calibri" w:cs="Times New Roman"/>
          <w:b/>
          <w:bCs/>
          <w:lang w:eastAsia="zh-CN"/>
        </w:rPr>
      </w:pPr>
      <w:r w:rsidRPr="00EC2695">
        <w:rPr>
          <w:rFonts w:ascii="Calibri" w:eastAsia="SimSun" w:hAnsi="Calibri" w:cs="Times New Roman"/>
          <w:b/>
          <w:bCs/>
          <w:lang w:eastAsia="zh-CN"/>
        </w:rPr>
        <w:t xml:space="preserve">ΤΗΝ ΕΠΙΤΡΟΠΗ ΔΙΑΓΩΝΙΣΜΟΥ ΤΗΣ ΔΙΑΚΗΡΥΞΗΣ </w:t>
      </w:r>
      <w:r w:rsidR="009667AF">
        <w:rPr>
          <w:rFonts w:ascii="Calibri" w:eastAsia="SimSun" w:hAnsi="Calibri" w:cs="Times New Roman"/>
          <w:b/>
          <w:bCs/>
          <w:lang w:eastAsia="zh-CN"/>
        </w:rPr>
        <w:t>ΜΕ ΑΡ. ΠΡΩΤ. :</w:t>
      </w:r>
      <w:r w:rsidRPr="00EC2695">
        <w:rPr>
          <w:rFonts w:ascii="Calibri" w:eastAsia="SimSun" w:hAnsi="Calibri" w:cs="Times New Roman"/>
          <w:b/>
          <w:bCs/>
          <w:lang w:eastAsia="zh-CN"/>
        </w:rPr>
        <w:t xml:space="preserve"> …………./2023</w:t>
      </w:r>
    </w:p>
    <w:p w:rsidR="004F33DF" w:rsidRPr="00EC2695" w:rsidRDefault="004F33DF" w:rsidP="004F33DF">
      <w:pPr>
        <w:suppressAutoHyphens/>
        <w:spacing w:after="240" w:line="240" w:lineRule="auto"/>
        <w:jc w:val="both"/>
        <w:rPr>
          <w:rFonts w:ascii="Calibri" w:eastAsia="SimSun" w:hAnsi="Calibri" w:cs="Calibri"/>
          <w:szCs w:val="24"/>
          <w:lang w:eastAsia="zh-CN"/>
        </w:rPr>
      </w:pPr>
    </w:p>
    <w:p w:rsidR="004F33DF" w:rsidRPr="00EC2695" w:rsidRDefault="004F33DF" w:rsidP="004F33DF">
      <w:pPr>
        <w:suppressAutoHyphens/>
        <w:spacing w:after="120" w:line="360" w:lineRule="auto"/>
        <w:jc w:val="both"/>
        <w:rPr>
          <w:rFonts w:ascii="Calibri" w:eastAsia="SimSun" w:hAnsi="Calibri" w:cs="Calibri"/>
          <w:position w:val="12"/>
          <w:lang w:eastAsia="zh-CN"/>
        </w:rPr>
      </w:pPr>
      <w:r w:rsidRPr="00EC2695">
        <w:rPr>
          <w:rFonts w:ascii="Calibri" w:eastAsia="SimSun" w:hAnsi="Calibri" w:cs="Calibri"/>
          <w:position w:val="12"/>
          <w:lang w:eastAsia="zh-CN"/>
        </w:rPr>
        <w:t xml:space="preserve">Της επιχείρησης ……………..…………………….……………………, έδρα …………………..………………., οδός ………………….………., αριθμός ………, Α.Φ.Μ….…………………, Δ.Ο.Υ …………….……….., τηλέφωνο ..…………………., </w:t>
      </w:r>
      <w:r w:rsidRPr="00EC2695">
        <w:rPr>
          <w:rFonts w:ascii="Calibri" w:eastAsia="SimSun" w:hAnsi="Calibri" w:cs="Calibri"/>
          <w:position w:val="12"/>
          <w:lang w:val="en-GB" w:eastAsia="zh-CN"/>
        </w:rPr>
        <w:t>fax</w:t>
      </w:r>
      <w:r w:rsidRPr="00EC2695">
        <w:rPr>
          <w:rFonts w:ascii="Calibri" w:eastAsia="SimSun" w:hAnsi="Calibri" w:cs="Calibri"/>
          <w:position w:val="12"/>
          <w:lang w:eastAsia="zh-CN"/>
        </w:rPr>
        <w:t xml:space="preserve"> ……..…………..</w:t>
      </w:r>
    </w:p>
    <w:p w:rsidR="004F33DF" w:rsidRPr="004E7C90" w:rsidRDefault="004F33DF" w:rsidP="004F33DF">
      <w:pPr>
        <w:tabs>
          <w:tab w:val="left" w:pos="0"/>
        </w:tabs>
        <w:suppressAutoHyphens/>
        <w:spacing w:line="360" w:lineRule="auto"/>
        <w:contextualSpacing/>
        <w:jc w:val="both"/>
        <w:rPr>
          <w:rFonts w:ascii="Calibri" w:eastAsia="SimSun" w:hAnsi="Calibri" w:cs="Calibri"/>
          <w:lang w:eastAsia="zh-CN"/>
        </w:rPr>
      </w:pPr>
      <w:r w:rsidRPr="00EC2695">
        <w:rPr>
          <w:rFonts w:ascii="Calibri" w:eastAsia="SimSun" w:hAnsi="Calibri" w:cs="Calibri"/>
          <w:lang w:eastAsia="zh-CN"/>
        </w:rPr>
        <w:t xml:space="preserve">Στο πλαίσιο διενέργειας Ανοικτού Διεθνούς Διαγωνισμού σύμφωνα με την υπ. </w:t>
      </w:r>
      <w:proofErr w:type="spellStart"/>
      <w:r w:rsidRPr="00EC2695">
        <w:rPr>
          <w:rFonts w:ascii="Calibri" w:eastAsia="SimSun" w:hAnsi="Calibri" w:cs="Calibri"/>
          <w:lang w:eastAsia="zh-CN"/>
        </w:rPr>
        <w:t>αριθμ</w:t>
      </w:r>
      <w:proofErr w:type="spellEnd"/>
      <w:r w:rsidRPr="00EC2695">
        <w:rPr>
          <w:rFonts w:ascii="Calibri" w:eastAsia="SimSun" w:hAnsi="Calibri" w:cs="Calibri"/>
          <w:lang w:eastAsia="zh-CN"/>
        </w:rPr>
        <w:t>.</w:t>
      </w:r>
      <w:r w:rsidRPr="009667AF">
        <w:rPr>
          <w:rFonts w:ascii="Calibri" w:eastAsia="SimSun" w:hAnsi="Calibri" w:cs="Calibri"/>
          <w:lang w:eastAsia="zh-CN"/>
        </w:rPr>
        <w:t xml:space="preserve"> </w:t>
      </w:r>
      <w:r w:rsidR="009667AF">
        <w:t xml:space="preserve">πρωτ. οικ. </w:t>
      </w:r>
      <w:r w:rsidR="00BB17E9" w:rsidRPr="00BB17E9">
        <w:t>10117</w:t>
      </w:r>
      <w:r w:rsidR="00D3020F" w:rsidRPr="00BB17E9">
        <w:t>/</w:t>
      </w:r>
      <w:r w:rsidR="00BB17E9" w:rsidRPr="00BB17E9">
        <w:t>17</w:t>
      </w:r>
      <w:r w:rsidR="00D3020F" w:rsidRPr="00BB17E9">
        <w:t>-05-202</w:t>
      </w:r>
      <w:r w:rsidR="00D3020F">
        <w:t>3</w:t>
      </w:r>
      <w:r w:rsidRPr="00EC2695">
        <w:rPr>
          <w:rFonts w:ascii="Calibri" w:eastAsia="SimSun" w:hAnsi="Calibri" w:cs="Calibri"/>
          <w:lang w:eastAsia="zh-CN"/>
        </w:rPr>
        <w:t xml:space="preserve"> Διακήρυξη και τις σχετικές ανακοινώσεις-δημοσιεύσεις, σας υποβάλλουμε την ακόλουθη προσφορά:</w:t>
      </w:r>
    </w:p>
    <w:p w:rsidR="008E3F27" w:rsidRPr="004E7C90" w:rsidRDefault="008E3F27" w:rsidP="004F33DF">
      <w:pPr>
        <w:tabs>
          <w:tab w:val="left" w:pos="0"/>
        </w:tabs>
        <w:suppressAutoHyphens/>
        <w:spacing w:line="360" w:lineRule="auto"/>
        <w:contextualSpacing/>
        <w:jc w:val="both"/>
        <w:rPr>
          <w:rFonts w:ascii="Calibri" w:eastAsia="SimSun" w:hAnsi="Calibri" w:cs="Calibri"/>
          <w:lang w:eastAsia="zh-CN"/>
        </w:rPr>
      </w:pPr>
    </w:p>
    <w:tbl>
      <w:tblPr>
        <w:tblW w:w="0" w:type="auto"/>
        <w:tblInd w:w="783" w:type="dxa"/>
        <w:tblBorders>
          <w:top w:val="single" w:sz="12" w:space="0" w:color="000009"/>
          <w:left w:val="single" w:sz="12" w:space="0" w:color="000009"/>
          <w:bottom w:val="single" w:sz="12" w:space="0" w:color="000009"/>
          <w:right w:val="single" w:sz="12" w:space="0" w:color="000009"/>
          <w:insideH w:val="single" w:sz="12" w:space="0" w:color="000009"/>
          <w:insideV w:val="single" w:sz="12" w:space="0" w:color="000009"/>
        </w:tblBorders>
        <w:tblLayout w:type="fixed"/>
        <w:tblCellMar>
          <w:left w:w="0" w:type="dxa"/>
          <w:right w:w="0" w:type="dxa"/>
        </w:tblCellMar>
        <w:tblLook w:val="0000" w:firstRow="0" w:lastRow="0" w:firstColumn="0" w:lastColumn="0" w:noHBand="0" w:noVBand="0"/>
      </w:tblPr>
      <w:tblGrid>
        <w:gridCol w:w="542"/>
        <w:gridCol w:w="3606"/>
        <w:gridCol w:w="1152"/>
        <w:gridCol w:w="1446"/>
        <w:gridCol w:w="1466"/>
      </w:tblGrid>
      <w:tr w:rsidR="004F33DF" w:rsidRPr="00EC2695" w:rsidTr="005537F1">
        <w:trPr>
          <w:trHeight w:val="514"/>
        </w:trPr>
        <w:tc>
          <w:tcPr>
            <w:tcW w:w="542" w:type="dxa"/>
            <w:shd w:val="clear" w:color="auto" w:fill="BEBEBE"/>
          </w:tcPr>
          <w:p w:rsidR="004F33DF" w:rsidRPr="00EC2695" w:rsidRDefault="004F33DF" w:rsidP="005537F1">
            <w:pPr>
              <w:suppressAutoHyphens/>
              <w:spacing w:before="135" w:after="120" w:line="240" w:lineRule="auto"/>
              <w:ind w:left="71" w:right="71"/>
              <w:jc w:val="center"/>
              <w:rPr>
                <w:rFonts w:ascii="Calibri" w:eastAsia="Calibri" w:hAnsi="Calibri" w:cs="Calibri"/>
                <w:b/>
                <w:sz w:val="20"/>
                <w:szCs w:val="24"/>
              </w:rPr>
            </w:pPr>
            <w:r w:rsidRPr="00EC2695">
              <w:rPr>
                <w:rFonts w:ascii="Calibri" w:eastAsia="Calibri" w:hAnsi="Calibri" w:cs="Calibri"/>
                <w:b/>
                <w:sz w:val="20"/>
                <w:szCs w:val="24"/>
              </w:rPr>
              <w:t>Α/Α</w:t>
            </w:r>
          </w:p>
        </w:tc>
        <w:tc>
          <w:tcPr>
            <w:tcW w:w="3606" w:type="dxa"/>
            <w:shd w:val="clear" w:color="auto" w:fill="BEBEBE"/>
          </w:tcPr>
          <w:p w:rsidR="004F33DF" w:rsidRPr="00EC2695" w:rsidRDefault="004F33DF" w:rsidP="005537F1">
            <w:pPr>
              <w:suppressAutoHyphens/>
              <w:spacing w:before="135" w:after="120" w:line="240" w:lineRule="auto"/>
              <w:ind w:left="1526" w:right="1513"/>
              <w:jc w:val="center"/>
              <w:rPr>
                <w:rFonts w:ascii="Calibri" w:eastAsia="Calibri" w:hAnsi="Calibri" w:cs="Calibri"/>
                <w:b/>
                <w:sz w:val="20"/>
                <w:szCs w:val="24"/>
              </w:rPr>
            </w:pPr>
            <w:r w:rsidRPr="00EC2695">
              <w:rPr>
                <w:rFonts w:ascii="Calibri" w:eastAsia="Calibri" w:hAnsi="Calibri" w:cs="Calibri"/>
                <w:b/>
                <w:sz w:val="20"/>
                <w:szCs w:val="24"/>
              </w:rPr>
              <w:t>ΕΙΔΟΣ</w:t>
            </w:r>
          </w:p>
        </w:tc>
        <w:tc>
          <w:tcPr>
            <w:tcW w:w="1152" w:type="dxa"/>
            <w:shd w:val="clear" w:color="auto" w:fill="BEBEBE"/>
          </w:tcPr>
          <w:p w:rsidR="004F33DF" w:rsidRPr="00EC2695" w:rsidRDefault="004F33DF" w:rsidP="005537F1">
            <w:pPr>
              <w:suppressAutoHyphens/>
              <w:spacing w:before="135" w:after="120" w:line="240" w:lineRule="auto"/>
              <w:ind w:left="79" w:right="65"/>
              <w:jc w:val="center"/>
              <w:rPr>
                <w:rFonts w:ascii="Calibri" w:eastAsia="Calibri" w:hAnsi="Calibri" w:cs="Calibri"/>
                <w:b/>
                <w:sz w:val="20"/>
                <w:szCs w:val="24"/>
              </w:rPr>
            </w:pPr>
            <w:r w:rsidRPr="00EC2695">
              <w:rPr>
                <w:rFonts w:ascii="Calibri" w:eastAsia="Calibri" w:hAnsi="Calibri" w:cs="Calibri"/>
                <w:b/>
                <w:sz w:val="20"/>
                <w:szCs w:val="24"/>
              </w:rPr>
              <w:t>ΠΟΣΟΤΗΤΑ</w:t>
            </w:r>
          </w:p>
        </w:tc>
        <w:tc>
          <w:tcPr>
            <w:tcW w:w="1446" w:type="dxa"/>
            <w:shd w:val="clear" w:color="auto" w:fill="BEBEBE"/>
          </w:tcPr>
          <w:p w:rsidR="004F33DF" w:rsidRPr="00EC2695" w:rsidRDefault="004F33DF" w:rsidP="005537F1">
            <w:pPr>
              <w:suppressAutoHyphens/>
              <w:spacing w:after="120" w:line="240" w:lineRule="exact"/>
              <w:ind w:left="248" w:right="233"/>
              <w:jc w:val="center"/>
              <w:rPr>
                <w:rFonts w:ascii="Calibri" w:eastAsia="Calibri" w:hAnsi="Calibri" w:cs="Calibri"/>
                <w:b/>
                <w:sz w:val="20"/>
                <w:szCs w:val="24"/>
              </w:rPr>
            </w:pPr>
            <w:r w:rsidRPr="00EC2695">
              <w:rPr>
                <w:rFonts w:ascii="Calibri" w:eastAsia="Calibri" w:hAnsi="Calibri" w:cs="Calibri"/>
                <w:b/>
                <w:sz w:val="20"/>
                <w:szCs w:val="24"/>
              </w:rPr>
              <w:t>ΤΙΜΗ</w:t>
            </w:r>
          </w:p>
          <w:p w:rsidR="004F33DF" w:rsidRPr="00EC2695" w:rsidRDefault="004F33DF" w:rsidP="005537F1">
            <w:pPr>
              <w:suppressAutoHyphens/>
              <w:spacing w:before="36" w:after="120" w:line="218" w:lineRule="exact"/>
              <w:ind w:left="248" w:right="233"/>
              <w:jc w:val="center"/>
              <w:rPr>
                <w:rFonts w:ascii="Calibri" w:eastAsia="Calibri" w:hAnsi="Calibri" w:cs="Calibri"/>
                <w:b/>
                <w:sz w:val="20"/>
                <w:szCs w:val="24"/>
              </w:rPr>
            </w:pPr>
            <w:r w:rsidRPr="00EC2695">
              <w:rPr>
                <w:rFonts w:ascii="Calibri" w:eastAsia="Calibri" w:hAnsi="Calibri" w:cs="Calibri"/>
                <w:b/>
                <w:sz w:val="20"/>
                <w:szCs w:val="24"/>
              </w:rPr>
              <w:t>ΜΟΝΑΔΑΣ</w:t>
            </w:r>
          </w:p>
        </w:tc>
        <w:tc>
          <w:tcPr>
            <w:tcW w:w="1466" w:type="dxa"/>
            <w:shd w:val="clear" w:color="auto" w:fill="BEBEBE"/>
          </w:tcPr>
          <w:p w:rsidR="004F33DF" w:rsidRPr="00EC2695" w:rsidRDefault="004F33DF" w:rsidP="005537F1">
            <w:pPr>
              <w:suppressAutoHyphens/>
              <w:spacing w:before="135" w:after="120" w:line="240" w:lineRule="auto"/>
              <w:ind w:left="390"/>
              <w:jc w:val="both"/>
              <w:rPr>
                <w:rFonts w:ascii="Calibri" w:eastAsia="Calibri" w:hAnsi="Calibri" w:cs="Calibri"/>
                <w:b/>
                <w:sz w:val="20"/>
                <w:szCs w:val="24"/>
              </w:rPr>
            </w:pPr>
            <w:r w:rsidRPr="00EC2695">
              <w:rPr>
                <w:rFonts w:ascii="Calibri" w:eastAsia="Calibri" w:hAnsi="Calibri" w:cs="Calibri"/>
                <w:b/>
                <w:sz w:val="20"/>
                <w:szCs w:val="24"/>
              </w:rPr>
              <w:t>ΚΟΣΤΟΣ</w:t>
            </w:r>
          </w:p>
        </w:tc>
      </w:tr>
      <w:tr w:rsidR="004F33DF" w:rsidRPr="00EC2695" w:rsidTr="005537F1">
        <w:trPr>
          <w:trHeight w:val="1074"/>
        </w:trPr>
        <w:tc>
          <w:tcPr>
            <w:tcW w:w="542" w:type="dxa"/>
          </w:tcPr>
          <w:p w:rsidR="004F33DF" w:rsidRPr="00EC2695" w:rsidRDefault="004F33DF" w:rsidP="005537F1">
            <w:pPr>
              <w:suppressAutoHyphens/>
              <w:spacing w:after="120" w:line="240" w:lineRule="auto"/>
              <w:jc w:val="both"/>
              <w:rPr>
                <w:rFonts w:ascii="Calibri" w:eastAsia="Calibri" w:hAnsi="Calibri" w:cs="Calibri"/>
                <w:sz w:val="20"/>
                <w:szCs w:val="24"/>
              </w:rPr>
            </w:pPr>
          </w:p>
          <w:p w:rsidR="004F33DF" w:rsidRPr="00EC2695" w:rsidRDefault="004F33DF" w:rsidP="005537F1">
            <w:pPr>
              <w:suppressAutoHyphens/>
              <w:spacing w:before="171" w:after="120" w:line="240" w:lineRule="auto"/>
              <w:ind w:left="3"/>
              <w:jc w:val="center"/>
              <w:rPr>
                <w:rFonts w:ascii="Calibri" w:eastAsia="Calibri" w:hAnsi="Calibri" w:cs="Calibri"/>
                <w:b/>
                <w:sz w:val="20"/>
                <w:szCs w:val="24"/>
              </w:rPr>
            </w:pPr>
            <w:r w:rsidRPr="00EC2695">
              <w:rPr>
                <w:rFonts w:ascii="Calibri" w:eastAsia="Calibri" w:hAnsi="Calibri" w:cs="Calibri"/>
                <w:b/>
                <w:sz w:val="20"/>
                <w:szCs w:val="24"/>
              </w:rPr>
              <w:t>1</w:t>
            </w:r>
          </w:p>
        </w:tc>
        <w:tc>
          <w:tcPr>
            <w:tcW w:w="3606" w:type="dxa"/>
          </w:tcPr>
          <w:p w:rsidR="004F33DF" w:rsidRPr="00EC2695" w:rsidRDefault="004F33DF" w:rsidP="005537F1">
            <w:pPr>
              <w:suppressAutoHyphens/>
              <w:spacing w:after="120" w:line="240" w:lineRule="exact"/>
              <w:ind w:left="95"/>
              <w:jc w:val="both"/>
              <w:rPr>
                <w:rFonts w:ascii="Calibri" w:eastAsia="Calibri" w:hAnsi="Calibri" w:cs="Calibri"/>
                <w:b/>
                <w:sz w:val="20"/>
                <w:szCs w:val="24"/>
              </w:rPr>
            </w:pPr>
            <w:r w:rsidRPr="00EC2695">
              <w:rPr>
                <w:rFonts w:ascii="Calibri" w:eastAsia="Calibri" w:hAnsi="Calibri" w:cs="Calibri"/>
                <w:b/>
                <w:sz w:val="20"/>
                <w:szCs w:val="24"/>
              </w:rPr>
              <w:t>ΕΝΤΥΠΟ</w:t>
            </w:r>
            <w:r w:rsidRPr="00EC2695">
              <w:rPr>
                <w:rFonts w:ascii="Calibri" w:eastAsia="Calibri" w:hAnsi="Calibri" w:cs="Calibri"/>
                <w:b/>
                <w:spacing w:val="-5"/>
                <w:sz w:val="20"/>
                <w:szCs w:val="24"/>
              </w:rPr>
              <w:t xml:space="preserve"> </w:t>
            </w:r>
            <w:r w:rsidRPr="00EC2695">
              <w:rPr>
                <w:rFonts w:ascii="Calibri" w:eastAsia="Calibri" w:hAnsi="Calibri" w:cs="Calibri"/>
                <w:b/>
                <w:sz w:val="20"/>
                <w:szCs w:val="24"/>
              </w:rPr>
              <w:t>ΕΝΗΜΕΡΩΤΙΚΟ</w:t>
            </w:r>
            <w:r w:rsidRPr="00EC2695">
              <w:rPr>
                <w:rFonts w:ascii="Calibri" w:eastAsia="Calibri" w:hAnsi="Calibri" w:cs="Calibri"/>
                <w:b/>
                <w:spacing w:val="-4"/>
                <w:sz w:val="20"/>
                <w:szCs w:val="24"/>
              </w:rPr>
              <w:t xml:space="preserve"> </w:t>
            </w:r>
            <w:r w:rsidRPr="00EC2695">
              <w:rPr>
                <w:rFonts w:ascii="Calibri" w:eastAsia="Calibri" w:hAnsi="Calibri" w:cs="Calibri"/>
                <w:b/>
                <w:sz w:val="20"/>
                <w:szCs w:val="24"/>
              </w:rPr>
              <w:t>ΥΛΙΚΟ</w:t>
            </w:r>
          </w:p>
          <w:p w:rsidR="004F33DF" w:rsidRPr="00EC2695" w:rsidRDefault="004F33DF" w:rsidP="005537F1">
            <w:pPr>
              <w:suppressAutoHyphens/>
              <w:spacing w:after="120" w:line="280" w:lineRule="atLeast"/>
              <w:ind w:left="95" w:right="535"/>
              <w:jc w:val="both"/>
              <w:rPr>
                <w:rFonts w:ascii="Calibri" w:eastAsia="Calibri" w:hAnsi="Calibri" w:cs="Calibri"/>
                <w:sz w:val="20"/>
                <w:szCs w:val="24"/>
              </w:rPr>
            </w:pPr>
            <w:r w:rsidRPr="00EC2695">
              <w:rPr>
                <w:rFonts w:ascii="Calibri" w:eastAsia="Calibri" w:hAnsi="Calibri" w:cs="Calibri"/>
                <w:sz w:val="20"/>
                <w:szCs w:val="24"/>
              </w:rPr>
              <w:t>(εκτύπωση εντύπων, επιστολή</w:t>
            </w:r>
            <w:r w:rsidRPr="00EC2695">
              <w:rPr>
                <w:rFonts w:ascii="Calibri" w:eastAsia="Calibri" w:hAnsi="Calibri" w:cs="Calibri"/>
                <w:spacing w:val="1"/>
                <w:sz w:val="20"/>
                <w:szCs w:val="24"/>
              </w:rPr>
              <w:t xml:space="preserve"> </w:t>
            </w:r>
            <w:r w:rsidRPr="00EC2695">
              <w:rPr>
                <w:rFonts w:ascii="Calibri" w:eastAsia="Calibri" w:hAnsi="Calibri" w:cs="Calibri"/>
                <w:sz w:val="20"/>
                <w:szCs w:val="24"/>
              </w:rPr>
              <w:t>Δημάρχου)</w:t>
            </w:r>
            <w:r w:rsidRPr="00EC2695">
              <w:rPr>
                <w:rFonts w:ascii="Calibri" w:eastAsia="Calibri" w:hAnsi="Calibri" w:cs="Calibri"/>
                <w:spacing w:val="-6"/>
                <w:sz w:val="20"/>
                <w:szCs w:val="24"/>
              </w:rPr>
              <w:t xml:space="preserve"> </w:t>
            </w:r>
            <w:r w:rsidRPr="00EC2695">
              <w:rPr>
                <w:rFonts w:ascii="Calibri" w:eastAsia="Calibri" w:hAnsi="Calibri" w:cs="Calibri"/>
                <w:sz w:val="20"/>
                <w:szCs w:val="24"/>
              </w:rPr>
              <w:t>και</w:t>
            </w:r>
            <w:r w:rsidRPr="00EC2695">
              <w:rPr>
                <w:rFonts w:ascii="Calibri" w:eastAsia="Calibri" w:hAnsi="Calibri" w:cs="Calibri"/>
                <w:spacing w:val="-5"/>
                <w:sz w:val="20"/>
                <w:szCs w:val="24"/>
              </w:rPr>
              <w:t xml:space="preserve"> </w:t>
            </w:r>
            <w:r w:rsidRPr="00EC2695">
              <w:rPr>
                <w:rFonts w:ascii="Calibri" w:eastAsia="Calibri" w:hAnsi="Calibri" w:cs="Calibri"/>
                <w:sz w:val="20"/>
                <w:szCs w:val="24"/>
              </w:rPr>
              <w:t>Διανομή</w:t>
            </w:r>
            <w:r w:rsidRPr="00EC2695">
              <w:rPr>
                <w:rFonts w:ascii="Calibri" w:eastAsia="Calibri" w:hAnsi="Calibri" w:cs="Calibri"/>
                <w:spacing w:val="-5"/>
                <w:sz w:val="20"/>
                <w:szCs w:val="24"/>
              </w:rPr>
              <w:t xml:space="preserve"> </w:t>
            </w:r>
            <w:r w:rsidRPr="00EC2695">
              <w:rPr>
                <w:rFonts w:ascii="Calibri" w:eastAsia="Calibri" w:hAnsi="Calibri" w:cs="Calibri"/>
                <w:sz w:val="20"/>
                <w:szCs w:val="24"/>
              </w:rPr>
              <w:t>Φυλλαδίων</w:t>
            </w:r>
            <w:r w:rsidRPr="00EC2695">
              <w:rPr>
                <w:rFonts w:ascii="Calibri" w:eastAsia="Calibri" w:hAnsi="Calibri" w:cs="Calibri"/>
                <w:spacing w:val="-42"/>
                <w:sz w:val="20"/>
                <w:szCs w:val="24"/>
              </w:rPr>
              <w:t xml:space="preserve"> </w:t>
            </w:r>
            <w:r w:rsidRPr="00EC2695">
              <w:rPr>
                <w:rFonts w:ascii="Calibri" w:eastAsia="Calibri" w:hAnsi="Calibri" w:cs="Calibri"/>
                <w:sz w:val="20"/>
                <w:szCs w:val="24"/>
              </w:rPr>
              <w:t>(ενημέρωση</w:t>
            </w:r>
            <w:r w:rsidRPr="00EC2695">
              <w:rPr>
                <w:rFonts w:ascii="Calibri" w:eastAsia="Calibri" w:hAnsi="Calibri" w:cs="Calibri"/>
                <w:spacing w:val="-1"/>
                <w:sz w:val="20"/>
                <w:szCs w:val="24"/>
              </w:rPr>
              <w:t xml:space="preserve"> </w:t>
            </w:r>
            <w:r w:rsidRPr="00EC2695">
              <w:rPr>
                <w:rFonts w:ascii="Calibri" w:eastAsia="Calibri" w:hAnsi="Calibri" w:cs="Calibri"/>
                <w:sz w:val="20"/>
                <w:szCs w:val="24"/>
              </w:rPr>
              <w:t>πόρτα-πόρτα)</w:t>
            </w:r>
          </w:p>
        </w:tc>
        <w:tc>
          <w:tcPr>
            <w:tcW w:w="1152" w:type="dxa"/>
          </w:tcPr>
          <w:p w:rsidR="004F33DF" w:rsidRPr="00EC2695" w:rsidRDefault="004F33DF" w:rsidP="005537F1">
            <w:pPr>
              <w:suppressAutoHyphens/>
              <w:spacing w:after="120" w:line="240" w:lineRule="auto"/>
              <w:jc w:val="both"/>
              <w:rPr>
                <w:rFonts w:ascii="Calibri" w:eastAsia="Calibri" w:hAnsi="Calibri" w:cs="Calibri"/>
                <w:sz w:val="20"/>
                <w:szCs w:val="24"/>
              </w:rPr>
            </w:pPr>
          </w:p>
          <w:p w:rsidR="004F33DF" w:rsidRPr="00EC2695" w:rsidRDefault="004F33DF" w:rsidP="005537F1">
            <w:pPr>
              <w:suppressAutoHyphens/>
              <w:spacing w:before="171" w:after="120" w:line="240" w:lineRule="auto"/>
              <w:ind w:left="77" w:right="65"/>
              <w:jc w:val="center"/>
              <w:rPr>
                <w:rFonts w:ascii="Calibri" w:eastAsia="Calibri" w:hAnsi="Calibri" w:cs="Calibri"/>
                <w:sz w:val="20"/>
                <w:szCs w:val="24"/>
              </w:rPr>
            </w:pPr>
            <w:r w:rsidRPr="00EC2695">
              <w:rPr>
                <w:rFonts w:ascii="Calibri" w:eastAsia="Calibri" w:hAnsi="Calibri" w:cs="Calibri"/>
                <w:sz w:val="20"/>
                <w:szCs w:val="24"/>
              </w:rPr>
              <w:t>40.000</w:t>
            </w:r>
          </w:p>
        </w:tc>
        <w:tc>
          <w:tcPr>
            <w:tcW w:w="1446" w:type="dxa"/>
          </w:tcPr>
          <w:p w:rsidR="004F33DF" w:rsidRPr="00EC2695" w:rsidRDefault="004F33DF" w:rsidP="005537F1">
            <w:pPr>
              <w:suppressAutoHyphens/>
              <w:spacing w:before="171" w:after="120" w:line="240" w:lineRule="auto"/>
              <w:ind w:left="464"/>
              <w:jc w:val="both"/>
              <w:rPr>
                <w:rFonts w:ascii="Calibri" w:eastAsia="Calibri" w:hAnsi="Calibri" w:cs="Calibri"/>
                <w:sz w:val="20"/>
                <w:szCs w:val="24"/>
              </w:rPr>
            </w:pPr>
          </w:p>
        </w:tc>
        <w:tc>
          <w:tcPr>
            <w:tcW w:w="1466" w:type="dxa"/>
          </w:tcPr>
          <w:p w:rsidR="004F33DF" w:rsidRPr="00EC2695" w:rsidRDefault="004F33DF" w:rsidP="005537F1">
            <w:pPr>
              <w:suppressAutoHyphens/>
              <w:spacing w:before="171" w:after="120" w:line="240" w:lineRule="auto"/>
              <w:ind w:right="79"/>
              <w:jc w:val="right"/>
              <w:rPr>
                <w:rFonts w:ascii="Calibri" w:eastAsia="Calibri" w:hAnsi="Calibri" w:cs="Calibri"/>
                <w:sz w:val="20"/>
                <w:szCs w:val="24"/>
              </w:rPr>
            </w:pPr>
          </w:p>
        </w:tc>
      </w:tr>
      <w:tr w:rsidR="004F33DF" w:rsidRPr="00EC2695" w:rsidTr="005537F1">
        <w:trPr>
          <w:trHeight w:val="424"/>
        </w:trPr>
        <w:tc>
          <w:tcPr>
            <w:tcW w:w="542" w:type="dxa"/>
          </w:tcPr>
          <w:p w:rsidR="004F33DF" w:rsidRPr="00EC2695" w:rsidRDefault="004F33DF" w:rsidP="005537F1">
            <w:pPr>
              <w:suppressAutoHyphens/>
              <w:spacing w:before="86" w:after="120" w:line="240" w:lineRule="auto"/>
              <w:ind w:left="3"/>
              <w:jc w:val="center"/>
              <w:rPr>
                <w:rFonts w:ascii="Calibri" w:eastAsia="Calibri" w:hAnsi="Calibri" w:cs="Calibri"/>
                <w:b/>
                <w:sz w:val="20"/>
                <w:szCs w:val="24"/>
              </w:rPr>
            </w:pPr>
            <w:r w:rsidRPr="00EC2695">
              <w:rPr>
                <w:rFonts w:ascii="Calibri" w:eastAsia="Calibri" w:hAnsi="Calibri" w:cs="Calibri"/>
                <w:b/>
                <w:sz w:val="20"/>
                <w:szCs w:val="24"/>
              </w:rPr>
              <w:t>2</w:t>
            </w:r>
          </w:p>
        </w:tc>
        <w:tc>
          <w:tcPr>
            <w:tcW w:w="3606" w:type="dxa"/>
          </w:tcPr>
          <w:p w:rsidR="004F33DF" w:rsidRPr="00EC2695" w:rsidRDefault="004F33DF" w:rsidP="005537F1">
            <w:pPr>
              <w:suppressAutoHyphens/>
              <w:spacing w:before="86" w:after="120" w:line="240" w:lineRule="auto"/>
              <w:ind w:left="95"/>
              <w:jc w:val="both"/>
              <w:rPr>
                <w:rFonts w:ascii="Calibri" w:eastAsia="Calibri" w:hAnsi="Calibri" w:cs="Calibri"/>
                <w:b/>
                <w:sz w:val="20"/>
                <w:szCs w:val="24"/>
              </w:rPr>
            </w:pPr>
            <w:r w:rsidRPr="00EC2695">
              <w:rPr>
                <w:rFonts w:ascii="Calibri" w:eastAsia="Calibri" w:hAnsi="Calibri" w:cs="Calibri"/>
                <w:b/>
                <w:sz w:val="20"/>
                <w:szCs w:val="24"/>
              </w:rPr>
              <w:t>Προμήθεια</w:t>
            </w:r>
            <w:r w:rsidRPr="00EC2695">
              <w:rPr>
                <w:rFonts w:ascii="Calibri" w:eastAsia="Calibri" w:hAnsi="Calibri" w:cs="Calibri"/>
                <w:b/>
                <w:spacing w:val="-5"/>
                <w:sz w:val="20"/>
                <w:szCs w:val="24"/>
              </w:rPr>
              <w:t xml:space="preserve"> </w:t>
            </w:r>
            <w:r w:rsidRPr="00EC2695">
              <w:rPr>
                <w:rFonts w:ascii="Calibri" w:eastAsia="Calibri" w:hAnsi="Calibri" w:cs="Calibri"/>
                <w:b/>
                <w:sz w:val="20"/>
                <w:szCs w:val="24"/>
              </w:rPr>
              <w:t>αφισών</w:t>
            </w:r>
          </w:p>
        </w:tc>
        <w:tc>
          <w:tcPr>
            <w:tcW w:w="1152" w:type="dxa"/>
          </w:tcPr>
          <w:p w:rsidR="004F33DF" w:rsidRPr="00EC2695" w:rsidRDefault="004F33DF" w:rsidP="005537F1">
            <w:pPr>
              <w:suppressAutoHyphens/>
              <w:spacing w:before="86" w:after="120" w:line="240" w:lineRule="auto"/>
              <w:ind w:left="79" w:right="64"/>
              <w:jc w:val="center"/>
              <w:rPr>
                <w:rFonts w:ascii="Calibri" w:eastAsia="Calibri" w:hAnsi="Calibri" w:cs="Calibri"/>
                <w:sz w:val="20"/>
                <w:szCs w:val="24"/>
              </w:rPr>
            </w:pPr>
            <w:r w:rsidRPr="00EC2695">
              <w:rPr>
                <w:rFonts w:ascii="Calibri" w:eastAsia="Calibri" w:hAnsi="Calibri" w:cs="Calibri"/>
                <w:sz w:val="20"/>
                <w:szCs w:val="24"/>
              </w:rPr>
              <w:t>100</w:t>
            </w:r>
          </w:p>
        </w:tc>
        <w:tc>
          <w:tcPr>
            <w:tcW w:w="1446" w:type="dxa"/>
          </w:tcPr>
          <w:p w:rsidR="004F33DF" w:rsidRPr="00EC2695" w:rsidRDefault="004F33DF" w:rsidP="005537F1">
            <w:pPr>
              <w:suppressAutoHyphens/>
              <w:spacing w:before="86" w:after="120" w:line="240" w:lineRule="auto"/>
              <w:ind w:left="464"/>
              <w:jc w:val="both"/>
              <w:rPr>
                <w:rFonts w:ascii="Calibri" w:eastAsia="Calibri" w:hAnsi="Calibri" w:cs="Calibri"/>
                <w:sz w:val="20"/>
                <w:szCs w:val="24"/>
              </w:rPr>
            </w:pPr>
          </w:p>
        </w:tc>
        <w:tc>
          <w:tcPr>
            <w:tcW w:w="1466" w:type="dxa"/>
          </w:tcPr>
          <w:p w:rsidR="004F33DF" w:rsidRPr="00EC2695" w:rsidRDefault="004F33DF" w:rsidP="005537F1">
            <w:pPr>
              <w:suppressAutoHyphens/>
              <w:spacing w:before="86" w:after="120" w:line="240" w:lineRule="auto"/>
              <w:ind w:right="78"/>
              <w:jc w:val="right"/>
              <w:rPr>
                <w:rFonts w:ascii="Calibri" w:eastAsia="Calibri" w:hAnsi="Calibri" w:cs="Calibri"/>
                <w:sz w:val="20"/>
                <w:szCs w:val="24"/>
              </w:rPr>
            </w:pPr>
          </w:p>
        </w:tc>
      </w:tr>
      <w:tr w:rsidR="004F33DF" w:rsidRPr="00EC2695" w:rsidTr="005537F1">
        <w:trPr>
          <w:trHeight w:val="427"/>
        </w:trPr>
        <w:tc>
          <w:tcPr>
            <w:tcW w:w="542" w:type="dxa"/>
          </w:tcPr>
          <w:p w:rsidR="004F33DF" w:rsidRPr="00EC2695" w:rsidRDefault="004F33DF" w:rsidP="005537F1">
            <w:pPr>
              <w:suppressAutoHyphens/>
              <w:spacing w:before="91" w:after="120" w:line="240" w:lineRule="auto"/>
              <w:ind w:left="47"/>
              <w:jc w:val="center"/>
              <w:rPr>
                <w:rFonts w:ascii="Calibri" w:eastAsia="Calibri" w:hAnsi="Calibri" w:cs="Calibri"/>
                <w:b/>
                <w:sz w:val="20"/>
                <w:szCs w:val="24"/>
              </w:rPr>
            </w:pPr>
            <w:r w:rsidRPr="00EC2695">
              <w:rPr>
                <w:rFonts w:ascii="Calibri" w:eastAsia="Calibri" w:hAnsi="Calibri" w:cs="Calibri"/>
                <w:b/>
                <w:sz w:val="20"/>
                <w:szCs w:val="24"/>
              </w:rPr>
              <w:lastRenderedPageBreak/>
              <w:t>3</w:t>
            </w:r>
          </w:p>
        </w:tc>
        <w:tc>
          <w:tcPr>
            <w:tcW w:w="3606" w:type="dxa"/>
          </w:tcPr>
          <w:p w:rsidR="004F33DF" w:rsidRPr="00EC2695" w:rsidRDefault="004F33DF" w:rsidP="005537F1">
            <w:pPr>
              <w:suppressAutoHyphens/>
              <w:spacing w:before="91" w:after="120" w:line="240" w:lineRule="auto"/>
              <w:ind w:left="95"/>
              <w:jc w:val="both"/>
              <w:rPr>
                <w:rFonts w:ascii="Calibri" w:eastAsia="Calibri" w:hAnsi="Calibri" w:cs="Calibri"/>
                <w:b/>
                <w:sz w:val="20"/>
                <w:szCs w:val="24"/>
              </w:rPr>
            </w:pPr>
            <w:r w:rsidRPr="00EC2695">
              <w:rPr>
                <w:rFonts w:ascii="Calibri" w:eastAsia="Calibri" w:hAnsi="Calibri" w:cs="Calibri"/>
                <w:b/>
                <w:sz w:val="20"/>
                <w:szCs w:val="24"/>
              </w:rPr>
              <w:t>Προμήθεια</w:t>
            </w:r>
            <w:r w:rsidRPr="00EC2695">
              <w:rPr>
                <w:rFonts w:ascii="Calibri" w:eastAsia="Calibri" w:hAnsi="Calibri" w:cs="Calibri"/>
                <w:b/>
                <w:spacing w:val="-5"/>
                <w:sz w:val="20"/>
                <w:szCs w:val="24"/>
              </w:rPr>
              <w:t xml:space="preserve"> </w:t>
            </w:r>
            <w:proofErr w:type="spellStart"/>
            <w:r w:rsidRPr="00EC2695">
              <w:rPr>
                <w:rFonts w:ascii="Calibri" w:eastAsia="Calibri" w:hAnsi="Calibri" w:cs="Calibri"/>
                <w:b/>
                <w:sz w:val="20"/>
                <w:szCs w:val="24"/>
              </w:rPr>
              <w:t>banners</w:t>
            </w:r>
            <w:proofErr w:type="spellEnd"/>
          </w:p>
        </w:tc>
        <w:tc>
          <w:tcPr>
            <w:tcW w:w="1152" w:type="dxa"/>
          </w:tcPr>
          <w:p w:rsidR="004F33DF" w:rsidRPr="00EC2695" w:rsidRDefault="004F33DF" w:rsidP="005537F1">
            <w:pPr>
              <w:suppressAutoHyphens/>
              <w:spacing w:before="91" w:after="120" w:line="240" w:lineRule="auto"/>
              <w:ind w:left="78" w:right="65"/>
              <w:jc w:val="center"/>
              <w:rPr>
                <w:rFonts w:ascii="Calibri" w:eastAsia="Calibri" w:hAnsi="Calibri" w:cs="Calibri"/>
                <w:sz w:val="20"/>
                <w:szCs w:val="24"/>
              </w:rPr>
            </w:pPr>
            <w:r w:rsidRPr="00EC2695">
              <w:rPr>
                <w:rFonts w:ascii="Calibri" w:eastAsia="Calibri" w:hAnsi="Calibri" w:cs="Calibri"/>
                <w:sz w:val="20"/>
                <w:szCs w:val="24"/>
              </w:rPr>
              <w:t>10</w:t>
            </w:r>
          </w:p>
        </w:tc>
        <w:tc>
          <w:tcPr>
            <w:tcW w:w="1446" w:type="dxa"/>
          </w:tcPr>
          <w:p w:rsidR="004F33DF" w:rsidRPr="00EC2695" w:rsidRDefault="004F33DF" w:rsidP="005537F1">
            <w:pPr>
              <w:suppressAutoHyphens/>
              <w:spacing w:before="91" w:after="120" w:line="240" w:lineRule="auto"/>
              <w:ind w:left="364"/>
              <w:jc w:val="both"/>
              <w:rPr>
                <w:rFonts w:ascii="Calibri" w:eastAsia="Calibri" w:hAnsi="Calibri" w:cs="Calibri"/>
                <w:sz w:val="20"/>
                <w:szCs w:val="24"/>
              </w:rPr>
            </w:pPr>
          </w:p>
        </w:tc>
        <w:tc>
          <w:tcPr>
            <w:tcW w:w="1466" w:type="dxa"/>
          </w:tcPr>
          <w:p w:rsidR="004F33DF" w:rsidRPr="00EC2695" w:rsidRDefault="004F33DF" w:rsidP="005537F1">
            <w:pPr>
              <w:suppressAutoHyphens/>
              <w:spacing w:before="91" w:after="120" w:line="240" w:lineRule="auto"/>
              <w:ind w:right="79"/>
              <w:jc w:val="right"/>
              <w:rPr>
                <w:rFonts w:ascii="Calibri" w:eastAsia="Calibri" w:hAnsi="Calibri" w:cs="Calibri"/>
                <w:sz w:val="20"/>
                <w:szCs w:val="24"/>
              </w:rPr>
            </w:pPr>
          </w:p>
        </w:tc>
      </w:tr>
      <w:tr w:rsidR="004F33DF" w:rsidRPr="00EC2695" w:rsidTr="005537F1">
        <w:trPr>
          <w:trHeight w:val="285"/>
        </w:trPr>
        <w:tc>
          <w:tcPr>
            <w:tcW w:w="542" w:type="dxa"/>
          </w:tcPr>
          <w:p w:rsidR="004F33DF" w:rsidRPr="00EC2695" w:rsidRDefault="004F33DF" w:rsidP="005537F1">
            <w:pPr>
              <w:suppressAutoHyphens/>
              <w:spacing w:before="19" w:after="120" w:line="240" w:lineRule="auto"/>
              <w:ind w:left="3"/>
              <w:jc w:val="center"/>
              <w:rPr>
                <w:rFonts w:ascii="Calibri" w:eastAsia="Calibri" w:hAnsi="Calibri" w:cs="Calibri"/>
                <w:b/>
                <w:sz w:val="20"/>
                <w:szCs w:val="24"/>
              </w:rPr>
            </w:pPr>
            <w:r w:rsidRPr="00EC2695">
              <w:rPr>
                <w:rFonts w:ascii="Calibri" w:eastAsia="Calibri" w:hAnsi="Calibri" w:cs="Calibri"/>
                <w:b/>
                <w:sz w:val="20"/>
                <w:szCs w:val="24"/>
              </w:rPr>
              <w:t>4</w:t>
            </w:r>
          </w:p>
        </w:tc>
        <w:tc>
          <w:tcPr>
            <w:tcW w:w="3606" w:type="dxa"/>
          </w:tcPr>
          <w:p w:rsidR="004F33DF" w:rsidRPr="00EC2695" w:rsidRDefault="004F33DF" w:rsidP="005537F1">
            <w:pPr>
              <w:suppressAutoHyphens/>
              <w:spacing w:before="19" w:after="120" w:line="240" w:lineRule="auto"/>
              <w:ind w:left="95"/>
              <w:jc w:val="both"/>
              <w:rPr>
                <w:rFonts w:ascii="Calibri" w:eastAsia="Calibri" w:hAnsi="Calibri" w:cs="Calibri"/>
                <w:b/>
                <w:sz w:val="20"/>
                <w:szCs w:val="24"/>
              </w:rPr>
            </w:pPr>
            <w:r w:rsidRPr="00EC2695">
              <w:rPr>
                <w:rFonts w:ascii="Calibri" w:eastAsia="Calibri" w:hAnsi="Calibri" w:cs="Calibri"/>
                <w:b/>
                <w:sz w:val="20"/>
                <w:szCs w:val="24"/>
              </w:rPr>
              <w:t>ΔΙΟΡΓΑΝΩΣΗ</w:t>
            </w:r>
            <w:r w:rsidRPr="00EC2695">
              <w:rPr>
                <w:rFonts w:ascii="Calibri" w:eastAsia="Calibri" w:hAnsi="Calibri" w:cs="Calibri"/>
                <w:b/>
                <w:spacing w:val="-7"/>
                <w:sz w:val="20"/>
                <w:szCs w:val="24"/>
              </w:rPr>
              <w:t xml:space="preserve"> </w:t>
            </w:r>
            <w:r w:rsidRPr="00EC2695">
              <w:rPr>
                <w:rFonts w:ascii="Calibri" w:eastAsia="Calibri" w:hAnsi="Calibri" w:cs="Calibri"/>
                <w:b/>
                <w:sz w:val="20"/>
                <w:szCs w:val="24"/>
              </w:rPr>
              <w:t>ΗΜΕΡΙΔΩΝ</w:t>
            </w:r>
          </w:p>
        </w:tc>
        <w:tc>
          <w:tcPr>
            <w:tcW w:w="1152" w:type="dxa"/>
          </w:tcPr>
          <w:p w:rsidR="004F33DF" w:rsidRPr="00EC2695" w:rsidRDefault="004F33DF" w:rsidP="005537F1">
            <w:pPr>
              <w:suppressAutoHyphens/>
              <w:spacing w:before="19" w:after="120" w:line="240" w:lineRule="auto"/>
              <w:ind w:left="13"/>
              <w:jc w:val="center"/>
              <w:rPr>
                <w:rFonts w:ascii="Calibri" w:eastAsia="Calibri" w:hAnsi="Calibri" w:cs="Calibri"/>
                <w:sz w:val="20"/>
                <w:szCs w:val="24"/>
              </w:rPr>
            </w:pPr>
            <w:r w:rsidRPr="00EC2695">
              <w:rPr>
                <w:rFonts w:ascii="Calibri" w:eastAsia="Calibri" w:hAnsi="Calibri" w:cs="Calibri"/>
                <w:sz w:val="20"/>
                <w:szCs w:val="24"/>
              </w:rPr>
              <w:t>6</w:t>
            </w:r>
          </w:p>
        </w:tc>
        <w:tc>
          <w:tcPr>
            <w:tcW w:w="1446" w:type="dxa"/>
          </w:tcPr>
          <w:p w:rsidR="004F33DF" w:rsidRPr="00EC2695" w:rsidRDefault="004F33DF" w:rsidP="005537F1">
            <w:pPr>
              <w:suppressAutoHyphens/>
              <w:spacing w:before="19" w:after="120" w:line="240" w:lineRule="auto"/>
              <w:ind w:left="288"/>
              <w:jc w:val="both"/>
              <w:rPr>
                <w:rFonts w:ascii="Calibri" w:eastAsia="Calibri" w:hAnsi="Calibri" w:cs="Calibri"/>
                <w:sz w:val="20"/>
                <w:szCs w:val="24"/>
              </w:rPr>
            </w:pPr>
          </w:p>
        </w:tc>
        <w:tc>
          <w:tcPr>
            <w:tcW w:w="1466" w:type="dxa"/>
          </w:tcPr>
          <w:p w:rsidR="004F33DF" w:rsidRPr="00EC2695" w:rsidRDefault="004F33DF" w:rsidP="005537F1">
            <w:pPr>
              <w:suppressAutoHyphens/>
              <w:spacing w:before="19" w:after="120" w:line="240" w:lineRule="auto"/>
              <w:ind w:right="79"/>
              <w:jc w:val="right"/>
              <w:rPr>
                <w:rFonts w:ascii="Calibri" w:eastAsia="Calibri" w:hAnsi="Calibri" w:cs="Calibri"/>
                <w:sz w:val="20"/>
                <w:szCs w:val="24"/>
              </w:rPr>
            </w:pPr>
          </w:p>
        </w:tc>
      </w:tr>
      <w:tr w:rsidR="004F33DF" w:rsidRPr="00EC2695" w:rsidTr="005537F1">
        <w:trPr>
          <w:trHeight w:val="494"/>
        </w:trPr>
        <w:tc>
          <w:tcPr>
            <w:tcW w:w="542" w:type="dxa"/>
          </w:tcPr>
          <w:p w:rsidR="004F33DF" w:rsidRPr="00EC2695" w:rsidRDefault="004F33DF" w:rsidP="005537F1">
            <w:pPr>
              <w:suppressAutoHyphens/>
              <w:spacing w:before="123" w:after="120" w:line="240" w:lineRule="auto"/>
              <w:ind w:left="3"/>
              <w:jc w:val="center"/>
              <w:rPr>
                <w:rFonts w:ascii="Calibri" w:eastAsia="Calibri" w:hAnsi="Calibri" w:cs="Calibri"/>
                <w:b/>
                <w:sz w:val="20"/>
                <w:szCs w:val="24"/>
              </w:rPr>
            </w:pPr>
            <w:r w:rsidRPr="00EC2695">
              <w:rPr>
                <w:rFonts w:ascii="Calibri" w:eastAsia="Calibri" w:hAnsi="Calibri" w:cs="Calibri"/>
                <w:b/>
                <w:sz w:val="20"/>
                <w:szCs w:val="24"/>
              </w:rPr>
              <w:t>5</w:t>
            </w:r>
          </w:p>
        </w:tc>
        <w:tc>
          <w:tcPr>
            <w:tcW w:w="3606" w:type="dxa"/>
          </w:tcPr>
          <w:p w:rsidR="004F33DF" w:rsidRPr="00EC2695" w:rsidRDefault="004F33DF" w:rsidP="005537F1">
            <w:pPr>
              <w:suppressAutoHyphens/>
              <w:spacing w:before="123" w:after="120" w:line="240" w:lineRule="auto"/>
              <w:ind w:left="95"/>
              <w:jc w:val="both"/>
              <w:rPr>
                <w:rFonts w:ascii="Calibri" w:eastAsia="Calibri" w:hAnsi="Calibri" w:cs="Calibri"/>
                <w:b/>
                <w:sz w:val="20"/>
                <w:szCs w:val="24"/>
              </w:rPr>
            </w:pPr>
            <w:r w:rsidRPr="00EC2695">
              <w:rPr>
                <w:rFonts w:ascii="Calibri" w:eastAsia="Calibri" w:hAnsi="Calibri" w:cs="Calibri"/>
                <w:b/>
                <w:sz w:val="20"/>
                <w:szCs w:val="24"/>
              </w:rPr>
              <w:t>ΠΕΡΙΠΤΕΡΟ</w:t>
            </w:r>
            <w:r w:rsidRPr="00EC2695">
              <w:rPr>
                <w:rFonts w:ascii="Calibri" w:eastAsia="Calibri" w:hAnsi="Calibri" w:cs="Calibri"/>
                <w:b/>
                <w:spacing w:val="-7"/>
                <w:sz w:val="20"/>
                <w:szCs w:val="24"/>
              </w:rPr>
              <w:t xml:space="preserve"> </w:t>
            </w:r>
            <w:r w:rsidRPr="00EC2695">
              <w:rPr>
                <w:rFonts w:ascii="Calibri" w:eastAsia="Calibri" w:hAnsi="Calibri" w:cs="Calibri"/>
                <w:b/>
                <w:sz w:val="20"/>
                <w:szCs w:val="24"/>
              </w:rPr>
              <w:t>ΕΝΗΜΕΡΩΣΗΣ</w:t>
            </w:r>
          </w:p>
        </w:tc>
        <w:tc>
          <w:tcPr>
            <w:tcW w:w="1152" w:type="dxa"/>
          </w:tcPr>
          <w:p w:rsidR="004F33DF" w:rsidRPr="00EC2695" w:rsidRDefault="004F33DF" w:rsidP="005537F1">
            <w:pPr>
              <w:suppressAutoHyphens/>
              <w:spacing w:before="123" w:after="120" w:line="240" w:lineRule="auto"/>
              <w:ind w:left="13"/>
              <w:jc w:val="center"/>
              <w:rPr>
                <w:rFonts w:ascii="Calibri" w:eastAsia="Calibri" w:hAnsi="Calibri" w:cs="Calibri"/>
                <w:sz w:val="20"/>
                <w:szCs w:val="24"/>
              </w:rPr>
            </w:pPr>
            <w:r w:rsidRPr="00EC2695">
              <w:rPr>
                <w:rFonts w:ascii="Calibri" w:eastAsia="Calibri" w:hAnsi="Calibri" w:cs="Calibri"/>
                <w:sz w:val="20"/>
                <w:szCs w:val="24"/>
              </w:rPr>
              <w:t>2</w:t>
            </w:r>
          </w:p>
        </w:tc>
        <w:tc>
          <w:tcPr>
            <w:tcW w:w="1446" w:type="dxa"/>
          </w:tcPr>
          <w:p w:rsidR="004F33DF" w:rsidRPr="00EC2695" w:rsidRDefault="004F33DF" w:rsidP="005537F1">
            <w:pPr>
              <w:suppressAutoHyphens/>
              <w:spacing w:before="123" w:after="120" w:line="240" w:lineRule="auto"/>
              <w:ind w:left="288"/>
              <w:jc w:val="both"/>
              <w:rPr>
                <w:rFonts w:ascii="Calibri" w:eastAsia="Calibri" w:hAnsi="Calibri" w:cs="Calibri"/>
                <w:sz w:val="20"/>
                <w:szCs w:val="24"/>
              </w:rPr>
            </w:pPr>
          </w:p>
        </w:tc>
        <w:tc>
          <w:tcPr>
            <w:tcW w:w="1466" w:type="dxa"/>
          </w:tcPr>
          <w:p w:rsidR="004F33DF" w:rsidRPr="00EC2695" w:rsidRDefault="004F33DF" w:rsidP="005537F1">
            <w:pPr>
              <w:suppressAutoHyphens/>
              <w:spacing w:before="123" w:after="120" w:line="240" w:lineRule="auto"/>
              <w:ind w:right="79"/>
              <w:jc w:val="right"/>
              <w:rPr>
                <w:rFonts w:ascii="Calibri" w:eastAsia="Calibri" w:hAnsi="Calibri" w:cs="Calibri"/>
                <w:sz w:val="20"/>
                <w:szCs w:val="24"/>
              </w:rPr>
            </w:pPr>
          </w:p>
        </w:tc>
      </w:tr>
      <w:tr w:rsidR="004F33DF" w:rsidRPr="00EC2695" w:rsidTr="005537F1">
        <w:trPr>
          <w:trHeight w:val="1074"/>
        </w:trPr>
        <w:tc>
          <w:tcPr>
            <w:tcW w:w="542" w:type="dxa"/>
          </w:tcPr>
          <w:p w:rsidR="004F33DF" w:rsidRPr="00EC2695" w:rsidRDefault="004F33DF" w:rsidP="005537F1">
            <w:pPr>
              <w:suppressAutoHyphens/>
              <w:spacing w:after="120" w:line="240" w:lineRule="auto"/>
              <w:jc w:val="both"/>
              <w:rPr>
                <w:rFonts w:ascii="Calibri" w:eastAsia="Calibri" w:hAnsi="Calibri" w:cs="Calibri"/>
                <w:sz w:val="20"/>
                <w:szCs w:val="24"/>
              </w:rPr>
            </w:pPr>
          </w:p>
          <w:p w:rsidR="004F33DF" w:rsidRPr="00EC2695" w:rsidRDefault="004F33DF" w:rsidP="005537F1">
            <w:pPr>
              <w:suppressAutoHyphens/>
              <w:spacing w:before="171" w:after="120" w:line="240" w:lineRule="auto"/>
              <w:ind w:left="3"/>
              <w:jc w:val="center"/>
              <w:rPr>
                <w:rFonts w:ascii="Calibri" w:eastAsia="Calibri" w:hAnsi="Calibri" w:cs="Calibri"/>
                <w:b/>
                <w:sz w:val="20"/>
                <w:szCs w:val="24"/>
              </w:rPr>
            </w:pPr>
            <w:r w:rsidRPr="00EC2695">
              <w:rPr>
                <w:rFonts w:ascii="Calibri" w:eastAsia="Calibri" w:hAnsi="Calibri" w:cs="Calibri"/>
                <w:b/>
                <w:sz w:val="20"/>
                <w:szCs w:val="24"/>
              </w:rPr>
              <w:t>6</w:t>
            </w:r>
          </w:p>
        </w:tc>
        <w:tc>
          <w:tcPr>
            <w:tcW w:w="3606" w:type="dxa"/>
          </w:tcPr>
          <w:p w:rsidR="004F33DF" w:rsidRPr="00EC2695" w:rsidRDefault="004F33DF" w:rsidP="005537F1">
            <w:pPr>
              <w:suppressAutoHyphens/>
              <w:spacing w:after="120" w:line="240" w:lineRule="exact"/>
              <w:ind w:left="95"/>
              <w:jc w:val="both"/>
              <w:rPr>
                <w:rFonts w:ascii="Calibri" w:eastAsia="Calibri" w:hAnsi="Calibri" w:cs="Calibri"/>
                <w:b/>
                <w:sz w:val="20"/>
                <w:szCs w:val="24"/>
              </w:rPr>
            </w:pPr>
            <w:r w:rsidRPr="00EC2695">
              <w:rPr>
                <w:rFonts w:ascii="Calibri" w:eastAsia="Calibri" w:hAnsi="Calibri" w:cs="Calibri"/>
                <w:b/>
                <w:sz w:val="20"/>
                <w:szCs w:val="24"/>
              </w:rPr>
              <w:t>ΠΡΟΒΟΛΗ</w:t>
            </w:r>
            <w:r w:rsidRPr="00EC2695">
              <w:rPr>
                <w:rFonts w:ascii="Calibri" w:eastAsia="Calibri" w:hAnsi="Calibri" w:cs="Calibri"/>
                <w:b/>
                <w:spacing w:val="-3"/>
                <w:sz w:val="20"/>
                <w:szCs w:val="24"/>
              </w:rPr>
              <w:t xml:space="preserve"> </w:t>
            </w:r>
            <w:r w:rsidRPr="00EC2695">
              <w:rPr>
                <w:rFonts w:ascii="Calibri" w:eastAsia="Calibri" w:hAnsi="Calibri" w:cs="Calibri"/>
                <w:b/>
                <w:sz w:val="20"/>
                <w:szCs w:val="24"/>
              </w:rPr>
              <w:t>-</w:t>
            </w:r>
            <w:r w:rsidRPr="00EC2695">
              <w:rPr>
                <w:rFonts w:ascii="Calibri" w:eastAsia="Calibri" w:hAnsi="Calibri" w:cs="Calibri"/>
                <w:b/>
                <w:spacing w:val="-4"/>
                <w:sz w:val="20"/>
                <w:szCs w:val="24"/>
              </w:rPr>
              <w:t xml:space="preserve"> </w:t>
            </w:r>
            <w:r w:rsidRPr="00EC2695">
              <w:rPr>
                <w:rFonts w:ascii="Calibri" w:eastAsia="Calibri" w:hAnsi="Calibri" w:cs="Calibri"/>
                <w:b/>
                <w:sz w:val="20"/>
                <w:szCs w:val="24"/>
              </w:rPr>
              <w:t>ΕΝΗΜΕΡΩΣΕΙΣ</w:t>
            </w:r>
            <w:r w:rsidRPr="00EC2695">
              <w:rPr>
                <w:rFonts w:ascii="Calibri" w:eastAsia="Calibri" w:hAnsi="Calibri" w:cs="Calibri"/>
                <w:b/>
                <w:spacing w:val="-3"/>
                <w:sz w:val="20"/>
                <w:szCs w:val="24"/>
              </w:rPr>
              <w:t xml:space="preserve"> </w:t>
            </w:r>
            <w:r w:rsidRPr="00EC2695">
              <w:rPr>
                <w:rFonts w:ascii="Calibri" w:eastAsia="Calibri" w:hAnsi="Calibri" w:cs="Calibri"/>
                <w:b/>
                <w:sz w:val="20"/>
                <w:szCs w:val="24"/>
              </w:rPr>
              <w:t>ΣΕ</w:t>
            </w:r>
            <w:r w:rsidRPr="00EC2695">
              <w:rPr>
                <w:rFonts w:ascii="Calibri" w:eastAsia="Calibri" w:hAnsi="Calibri" w:cs="Calibri"/>
                <w:b/>
                <w:spacing w:val="-3"/>
                <w:sz w:val="20"/>
                <w:szCs w:val="24"/>
              </w:rPr>
              <w:t xml:space="preserve"> </w:t>
            </w:r>
            <w:r w:rsidRPr="00EC2695">
              <w:rPr>
                <w:rFonts w:ascii="Calibri" w:eastAsia="Calibri" w:hAnsi="Calibri" w:cs="Calibri"/>
                <w:b/>
                <w:sz w:val="20"/>
                <w:szCs w:val="24"/>
              </w:rPr>
              <w:t>ΤΟΠΙΚΟ</w:t>
            </w:r>
          </w:p>
          <w:p w:rsidR="004F33DF" w:rsidRPr="00EC2695" w:rsidRDefault="004F33DF" w:rsidP="005537F1">
            <w:pPr>
              <w:suppressAutoHyphens/>
              <w:spacing w:after="120" w:line="280" w:lineRule="atLeast"/>
              <w:ind w:left="95" w:right="231"/>
              <w:jc w:val="both"/>
              <w:rPr>
                <w:rFonts w:ascii="Calibri" w:eastAsia="Calibri" w:hAnsi="Calibri" w:cs="Calibri"/>
                <w:b/>
                <w:sz w:val="20"/>
                <w:szCs w:val="24"/>
              </w:rPr>
            </w:pPr>
            <w:r w:rsidRPr="00EC2695">
              <w:rPr>
                <w:rFonts w:ascii="Calibri" w:eastAsia="Calibri" w:hAnsi="Calibri" w:cs="Calibri"/>
                <w:b/>
                <w:sz w:val="20"/>
                <w:szCs w:val="24"/>
              </w:rPr>
              <w:t>ΤΥΠΟ</w:t>
            </w:r>
            <w:r w:rsidRPr="00EC2695">
              <w:rPr>
                <w:rFonts w:ascii="Calibri" w:eastAsia="Calibri" w:hAnsi="Calibri" w:cs="Calibri"/>
                <w:b/>
                <w:spacing w:val="36"/>
                <w:sz w:val="20"/>
                <w:szCs w:val="24"/>
              </w:rPr>
              <w:t xml:space="preserve"> </w:t>
            </w:r>
            <w:r w:rsidRPr="00EC2695">
              <w:rPr>
                <w:rFonts w:ascii="Calibri" w:eastAsia="Calibri" w:hAnsi="Calibri" w:cs="Calibri"/>
                <w:b/>
                <w:sz w:val="20"/>
                <w:szCs w:val="24"/>
              </w:rPr>
              <w:t>(Δελτία</w:t>
            </w:r>
            <w:r w:rsidRPr="00EC2695">
              <w:rPr>
                <w:rFonts w:ascii="Calibri" w:eastAsia="Calibri" w:hAnsi="Calibri" w:cs="Calibri"/>
                <w:b/>
                <w:spacing w:val="-4"/>
                <w:sz w:val="20"/>
                <w:szCs w:val="24"/>
              </w:rPr>
              <w:t xml:space="preserve"> </w:t>
            </w:r>
            <w:r w:rsidRPr="00EC2695">
              <w:rPr>
                <w:rFonts w:ascii="Calibri" w:eastAsia="Calibri" w:hAnsi="Calibri" w:cs="Calibri"/>
                <w:b/>
                <w:sz w:val="20"/>
                <w:szCs w:val="24"/>
              </w:rPr>
              <w:t>τύπου,</w:t>
            </w:r>
            <w:r w:rsidRPr="00EC2695">
              <w:rPr>
                <w:rFonts w:ascii="Calibri" w:eastAsia="Calibri" w:hAnsi="Calibri" w:cs="Calibri"/>
                <w:b/>
                <w:spacing w:val="-4"/>
                <w:sz w:val="20"/>
                <w:szCs w:val="24"/>
              </w:rPr>
              <w:t xml:space="preserve"> </w:t>
            </w:r>
            <w:r w:rsidRPr="00EC2695">
              <w:rPr>
                <w:rFonts w:ascii="Calibri" w:eastAsia="Calibri" w:hAnsi="Calibri" w:cs="Calibri"/>
                <w:b/>
                <w:sz w:val="20"/>
                <w:szCs w:val="24"/>
              </w:rPr>
              <w:t>μέσα</w:t>
            </w:r>
            <w:r w:rsidRPr="00EC2695">
              <w:rPr>
                <w:rFonts w:ascii="Calibri" w:eastAsia="Calibri" w:hAnsi="Calibri" w:cs="Calibri"/>
                <w:b/>
                <w:spacing w:val="-4"/>
                <w:sz w:val="20"/>
                <w:szCs w:val="24"/>
              </w:rPr>
              <w:t xml:space="preserve"> </w:t>
            </w:r>
            <w:r w:rsidRPr="00EC2695">
              <w:rPr>
                <w:rFonts w:ascii="Calibri" w:eastAsia="Calibri" w:hAnsi="Calibri" w:cs="Calibri"/>
                <w:b/>
                <w:sz w:val="20"/>
                <w:szCs w:val="24"/>
              </w:rPr>
              <w:t>κοινωνικής</w:t>
            </w:r>
            <w:r w:rsidRPr="00EC2695">
              <w:rPr>
                <w:rFonts w:ascii="Calibri" w:eastAsia="Calibri" w:hAnsi="Calibri" w:cs="Calibri"/>
                <w:b/>
                <w:spacing w:val="-42"/>
                <w:sz w:val="20"/>
                <w:szCs w:val="24"/>
              </w:rPr>
              <w:t xml:space="preserve"> </w:t>
            </w:r>
            <w:r w:rsidRPr="00EC2695">
              <w:rPr>
                <w:rFonts w:ascii="Calibri" w:eastAsia="Calibri" w:hAnsi="Calibri" w:cs="Calibri"/>
                <w:b/>
                <w:sz w:val="20"/>
                <w:szCs w:val="24"/>
              </w:rPr>
              <w:t>δικτύωσης, πληροφορίες ιστοσελίδα</w:t>
            </w:r>
            <w:r w:rsidRPr="00EC2695">
              <w:rPr>
                <w:rFonts w:ascii="Calibri" w:eastAsia="Calibri" w:hAnsi="Calibri" w:cs="Calibri"/>
                <w:b/>
                <w:spacing w:val="1"/>
                <w:sz w:val="20"/>
                <w:szCs w:val="24"/>
              </w:rPr>
              <w:t xml:space="preserve"> </w:t>
            </w:r>
            <w:r w:rsidRPr="00EC2695">
              <w:rPr>
                <w:rFonts w:ascii="Calibri" w:eastAsia="Calibri" w:hAnsi="Calibri" w:cs="Calibri"/>
                <w:b/>
                <w:sz w:val="20"/>
                <w:szCs w:val="24"/>
              </w:rPr>
              <w:t>Δήμου)</w:t>
            </w:r>
          </w:p>
        </w:tc>
        <w:tc>
          <w:tcPr>
            <w:tcW w:w="1152" w:type="dxa"/>
          </w:tcPr>
          <w:p w:rsidR="004F33DF" w:rsidRPr="00EC2695" w:rsidRDefault="004F33DF" w:rsidP="005537F1">
            <w:pPr>
              <w:suppressAutoHyphens/>
              <w:spacing w:after="120" w:line="240" w:lineRule="auto"/>
              <w:jc w:val="both"/>
              <w:rPr>
                <w:rFonts w:ascii="Calibri" w:eastAsia="Calibri" w:hAnsi="Calibri" w:cs="Calibri"/>
                <w:sz w:val="20"/>
                <w:szCs w:val="24"/>
                <w:highlight w:val="yellow"/>
              </w:rPr>
            </w:pPr>
          </w:p>
          <w:p w:rsidR="004F33DF" w:rsidRPr="00EC2695" w:rsidRDefault="004F33DF" w:rsidP="005537F1">
            <w:pPr>
              <w:suppressAutoHyphens/>
              <w:spacing w:before="171" w:after="120" w:line="240" w:lineRule="auto"/>
              <w:ind w:left="78" w:right="65"/>
              <w:jc w:val="center"/>
              <w:rPr>
                <w:rFonts w:ascii="Calibri" w:eastAsia="Calibri" w:hAnsi="Calibri" w:cs="Calibri"/>
                <w:sz w:val="20"/>
                <w:szCs w:val="24"/>
                <w:highlight w:val="yellow"/>
              </w:rPr>
            </w:pPr>
            <w:r w:rsidRPr="00207C7A">
              <w:rPr>
                <w:rFonts w:ascii="Calibri" w:eastAsia="Calibri" w:hAnsi="Calibri" w:cs="Calibri"/>
                <w:sz w:val="20"/>
                <w:szCs w:val="24"/>
              </w:rPr>
              <w:t>25</w:t>
            </w:r>
          </w:p>
        </w:tc>
        <w:tc>
          <w:tcPr>
            <w:tcW w:w="1446" w:type="dxa"/>
          </w:tcPr>
          <w:p w:rsidR="004F33DF" w:rsidRPr="00EC2695" w:rsidRDefault="004F33DF" w:rsidP="005537F1">
            <w:pPr>
              <w:suppressAutoHyphens/>
              <w:spacing w:before="171" w:after="120" w:line="240" w:lineRule="auto"/>
              <w:ind w:left="364"/>
              <w:jc w:val="both"/>
              <w:rPr>
                <w:rFonts w:ascii="Calibri" w:eastAsia="Calibri" w:hAnsi="Calibri" w:cs="Calibri"/>
                <w:sz w:val="20"/>
                <w:szCs w:val="24"/>
                <w:highlight w:val="yellow"/>
              </w:rPr>
            </w:pPr>
          </w:p>
        </w:tc>
        <w:tc>
          <w:tcPr>
            <w:tcW w:w="1466" w:type="dxa"/>
          </w:tcPr>
          <w:p w:rsidR="004F33DF" w:rsidRPr="00EC2695" w:rsidRDefault="004F33DF" w:rsidP="005537F1">
            <w:pPr>
              <w:suppressAutoHyphens/>
              <w:spacing w:before="171" w:after="120" w:line="240" w:lineRule="auto"/>
              <w:ind w:right="79"/>
              <w:jc w:val="right"/>
              <w:rPr>
                <w:rFonts w:ascii="Calibri" w:eastAsia="Calibri" w:hAnsi="Calibri" w:cs="Calibri"/>
                <w:sz w:val="20"/>
                <w:szCs w:val="24"/>
                <w:highlight w:val="yellow"/>
              </w:rPr>
            </w:pPr>
          </w:p>
        </w:tc>
      </w:tr>
      <w:tr w:rsidR="004F33DF" w:rsidRPr="00EC2695" w:rsidTr="005537F1">
        <w:trPr>
          <w:trHeight w:val="279"/>
        </w:trPr>
        <w:tc>
          <w:tcPr>
            <w:tcW w:w="6746" w:type="dxa"/>
            <w:gridSpan w:val="4"/>
            <w:tcBorders>
              <w:right w:val="single" w:sz="12" w:space="0" w:color="000000"/>
            </w:tcBorders>
          </w:tcPr>
          <w:p w:rsidR="004F33DF" w:rsidRPr="00EC2695" w:rsidRDefault="004F33DF" w:rsidP="00207C7A">
            <w:pPr>
              <w:suppressAutoHyphens/>
              <w:spacing w:before="14" w:after="120" w:line="240" w:lineRule="auto"/>
              <w:ind w:left="2641" w:right="284"/>
              <w:jc w:val="right"/>
              <w:rPr>
                <w:rFonts w:ascii="Calibri" w:eastAsia="Calibri" w:hAnsi="Calibri" w:cs="Calibri"/>
                <w:sz w:val="20"/>
                <w:szCs w:val="24"/>
              </w:rPr>
            </w:pPr>
            <w:r w:rsidRPr="00EC2695">
              <w:rPr>
                <w:rFonts w:ascii="Calibri" w:eastAsia="Calibri" w:hAnsi="Calibri" w:cs="Calibri"/>
                <w:sz w:val="20"/>
                <w:szCs w:val="24"/>
              </w:rPr>
              <w:t>ΜΕΡΙΚΟ</w:t>
            </w:r>
            <w:r w:rsidRPr="00EC2695">
              <w:rPr>
                <w:rFonts w:ascii="Calibri" w:eastAsia="Calibri" w:hAnsi="Calibri" w:cs="Calibri"/>
                <w:spacing w:val="-3"/>
                <w:sz w:val="20"/>
                <w:szCs w:val="24"/>
              </w:rPr>
              <w:t xml:space="preserve"> </w:t>
            </w:r>
            <w:r w:rsidRPr="00EC2695">
              <w:rPr>
                <w:rFonts w:ascii="Calibri" w:eastAsia="Calibri" w:hAnsi="Calibri" w:cs="Calibri"/>
                <w:sz w:val="20"/>
                <w:szCs w:val="24"/>
              </w:rPr>
              <w:t>ΣΥΝΟΛΟ</w:t>
            </w:r>
          </w:p>
        </w:tc>
        <w:tc>
          <w:tcPr>
            <w:tcW w:w="1466" w:type="dxa"/>
            <w:tcBorders>
              <w:left w:val="single" w:sz="12" w:space="0" w:color="000000"/>
            </w:tcBorders>
          </w:tcPr>
          <w:p w:rsidR="004F33DF" w:rsidRPr="00EC2695" w:rsidRDefault="004F33DF" w:rsidP="005537F1">
            <w:pPr>
              <w:suppressAutoHyphens/>
              <w:spacing w:before="14" w:after="120" w:line="240" w:lineRule="auto"/>
              <w:ind w:right="125"/>
              <w:jc w:val="right"/>
              <w:rPr>
                <w:rFonts w:ascii="Calibri" w:eastAsia="Calibri" w:hAnsi="Calibri" w:cs="Calibri"/>
                <w:sz w:val="20"/>
                <w:szCs w:val="24"/>
              </w:rPr>
            </w:pPr>
          </w:p>
        </w:tc>
      </w:tr>
      <w:tr w:rsidR="004F33DF" w:rsidRPr="00EC2695" w:rsidTr="005537F1">
        <w:trPr>
          <w:trHeight w:val="284"/>
        </w:trPr>
        <w:tc>
          <w:tcPr>
            <w:tcW w:w="6746" w:type="dxa"/>
            <w:gridSpan w:val="4"/>
            <w:tcBorders>
              <w:right w:val="single" w:sz="12" w:space="0" w:color="000000"/>
            </w:tcBorders>
          </w:tcPr>
          <w:p w:rsidR="004F33DF" w:rsidRPr="00EC2695" w:rsidRDefault="004F33DF" w:rsidP="00207C7A">
            <w:pPr>
              <w:suppressAutoHyphens/>
              <w:spacing w:before="19" w:after="120" w:line="240" w:lineRule="auto"/>
              <w:ind w:left="2641" w:right="284"/>
              <w:jc w:val="right"/>
              <w:rPr>
                <w:rFonts w:ascii="Calibri" w:eastAsia="Calibri" w:hAnsi="Calibri" w:cs="Calibri"/>
                <w:sz w:val="20"/>
                <w:szCs w:val="24"/>
              </w:rPr>
            </w:pPr>
            <w:r w:rsidRPr="00EC2695">
              <w:rPr>
                <w:rFonts w:ascii="Calibri" w:eastAsia="Calibri" w:hAnsi="Calibri" w:cs="Calibri"/>
                <w:sz w:val="20"/>
                <w:szCs w:val="24"/>
              </w:rPr>
              <w:t>Φ.Π.Α.</w:t>
            </w:r>
            <w:r w:rsidRPr="00EC2695">
              <w:rPr>
                <w:rFonts w:ascii="Calibri" w:eastAsia="Calibri" w:hAnsi="Calibri" w:cs="Calibri"/>
                <w:spacing w:val="-3"/>
                <w:sz w:val="20"/>
                <w:szCs w:val="24"/>
              </w:rPr>
              <w:t xml:space="preserve"> </w:t>
            </w:r>
            <w:r w:rsidRPr="00EC2695">
              <w:rPr>
                <w:rFonts w:ascii="Calibri" w:eastAsia="Calibri" w:hAnsi="Calibri" w:cs="Calibri"/>
                <w:sz w:val="20"/>
                <w:szCs w:val="24"/>
              </w:rPr>
              <w:t>(24%)</w:t>
            </w:r>
          </w:p>
        </w:tc>
        <w:tc>
          <w:tcPr>
            <w:tcW w:w="1466" w:type="dxa"/>
            <w:tcBorders>
              <w:left w:val="single" w:sz="12" w:space="0" w:color="000000"/>
            </w:tcBorders>
          </w:tcPr>
          <w:p w:rsidR="004F33DF" w:rsidRPr="00EC2695" w:rsidRDefault="004F33DF" w:rsidP="005537F1">
            <w:pPr>
              <w:suppressAutoHyphens/>
              <w:spacing w:before="19" w:after="120" w:line="240" w:lineRule="auto"/>
              <w:ind w:right="125"/>
              <w:jc w:val="right"/>
              <w:rPr>
                <w:rFonts w:ascii="Calibri" w:eastAsia="Calibri" w:hAnsi="Calibri" w:cs="Calibri"/>
                <w:sz w:val="20"/>
                <w:szCs w:val="24"/>
              </w:rPr>
            </w:pPr>
          </w:p>
        </w:tc>
      </w:tr>
      <w:tr w:rsidR="004F33DF" w:rsidRPr="00EC2695" w:rsidTr="005537F1">
        <w:trPr>
          <w:trHeight w:val="286"/>
        </w:trPr>
        <w:tc>
          <w:tcPr>
            <w:tcW w:w="6746" w:type="dxa"/>
            <w:gridSpan w:val="4"/>
            <w:tcBorders>
              <w:right w:val="single" w:sz="12" w:space="0" w:color="000000"/>
            </w:tcBorders>
          </w:tcPr>
          <w:p w:rsidR="004F33DF" w:rsidRPr="00EC2695" w:rsidRDefault="004F33DF" w:rsidP="00207C7A">
            <w:pPr>
              <w:suppressAutoHyphens/>
              <w:spacing w:before="19" w:after="120" w:line="240" w:lineRule="auto"/>
              <w:ind w:left="2640" w:right="284"/>
              <w:jc w:val="right"/>
              <w:rPr>
                <w:rFonts w:ascii="Calibri" w:eastAsia="Calibri" w:hAnsi="Calibri" w:cs="Calibri"/>
                <w:b/>
                <w:sz w:val="20"/>
                <w:szCs w:val="24"/>
              </w:rPr>
            </w:pPr>
            <w:r w:rsidRPr="00EC2695">
              <w:rPr>
                <w:rFonts w:ascii="Calibri" w:eastAsia="Calibri" w:hAnsi="Calibri" w:cs="Calibri"/>
                <w:b/>
                <w:sz w:val="20"/>
                <w:szCs w:val="24"/>
              </w:rPr>
              <w:t>ΣΥΝΟΛΟ</w:t>
            </w:r>
          </w:p>
        </w:tc>
        <w:tc>
          <w:tcPr>
            <w:tcW w:w="1466" w:type="dxa"/>
            <w:tcBorders>
              <w:left w:val="single" w:sz="12" w:space="0" w:color="000000"/>
            </w:tcBorders>
          </w:tcPr>
          <w:p w:rsidR="004F33DF" w:rsidRPr="00EC2695" w:rsidRDefault="004F33DF" w:rsidP="005537F1">
            <w:pPr>
              <w:suppressAutoHyphens/>
              <w:spacing w:before="19" w:after="120" w:line="240" w:lineRule="auto"/>
              <w:ind w:right="125"/>
              <w:jc w:val="right"/>
              <w:rPr>
                <w:rFonts w:ascii="Calibri" w:eastAsia="Calibri" w:hAnsi="Calibri" w:cs="Calibri"/>
                <w:b/>
                <w:sz w:val="20"/>
                <w:szCs w:val="24"/>
              </w:rPr>
            </w:pPr>
          </w:p>
        </w:tc>
      </w:tr>
    </w:tbl>
    <w:p w:rsidR="004F33DF" w:rsidRPr="00EC2695" w:rsidRDefault="004F33DF" w:rsidP="004F33DF">
      <w:pPr>
        <w:tabs>
          <w:tab w:val="left" w:pos="0"/>
        </w:tabs>
        <w:suppressAutoHyphens/>
        <w:spacing w:line="360" w:lineRule="auto"/>
        <w:contextualSpacing/>
        <w:jc w:val="both"/>
        <w:rPr>
          <w:rFonts w:ascii="Calibri" w:eastAsia="SimSun" w:hAnsi="Calibri" w:cs="Calibri"/>
          <w:lang w:eastAsia="zh-CN"/>
        </w:rPr>
      </w:pPr>
    </w:p>
    <w:p w:rsidR="004F33DF" w:rsidRPr="00EC2695" w:rsidRDefault="004F33DF" w:rsidP="008E3F27">
      <w:pPr>
        <w:suppressAutoHyphens/>
        <w:spacing w:before="57" w:after="57" w:line="240" w:lineRule="auto"/>
        <w:ind w:left="5760" w:firstLineChars="345" w:firstLine="759"/>
        <w:rPr>
          <w:rFonts w:ascii="Calibri" w:eastAsia="SimSun" w:hAnsi="Calibri" w:cs="Calibri"/>
          <w:szCs w:val="24"/>
          <w:lang w:eastAsia="zh-CN"/>
        </w:rPr>
      </w:pPr>
      <w:r w:rsidRPr="00EC2695">
        <w:rPr>
          <w:rFonts w:ascii="Calibri" w:eastAsia="SimSun" w:hAnsi="Calibri" w:cs="Calibri"/>
          <w:szCs w:val="24"/>
          <w:lang w:eastAsia="zh-CN"/>
        </w:rPr>
        <w:t>Ο ΠΡΟΣΦΕΡΩΝ</w:t>
      </w:r>
    </w:p>
    <w:p w:rsidR="004F33DF" w:rsidRPr="00EC2695" w:rsidRDefault="004F33DF" w:rsidP="004F33DF">
      <w:pPr>
        <w:suppressAutoHyphens/>
        <w:spacing w:before="57" w:after="57" w:line="240" w:lineRule="auto"/>
        <w:ind w:left="6480" w:firstLine="720"/>
        <w:rPr>
          <w:rFonts w:ascii="Calibri" w:eastAsia="SimSun" w:hAnsi="Calibri" w:cs="Calibri"/>
          <w:szCs w:val="24"/>
          <w:lang w:eastAsia="zh-CN"/>
        </w:rPr>
      </w:pPr>
    </w:p>
    <w:p w:rsidR="004F33DF" w:rsidRPr="00EC2695" w:rsidRDefault="004F33DF" w:rsidP="004F33DF">
      <w:pPr>
        <w:suppressAutoHyphens/>
        <w:spacing w:before="57" w:after="57" w:line="240" w:lineRule="auto"/>
        <w:ind w:left="6480" w:firstLine="720"/>
        <w:rPr>
          <w:rFonts w:ascii="Calibri" w:eastAsia="SimSun" w:hAnsi="Calibri" w:cs="Calibri"/>
          <w:szCs w:val="24"/>
          <w:lang w:eastAsia="zh-CN"/>
        </w:rPr>
      </w:pPr>
    </w:p>
    <w:p w:rsidR="004F33DF" w:rsidRPr="00EC2695" w:rsidRDefault="004F33DF" w:rsidP="004F33DF">
      <w:pPr>
        <w:suppressAutoHyphens/>
        <w:spacing w:before="57" w:after="57" w:line="240" w:lineRule="auto"/>
        <w:rPr>
          <w:rFonts w:ascii="Calibri" w:eastAsia="SimSun" w:hAnsi="Calibri" w:cs="Calibri"/>
          <w:szCs w:val="24"/>
          <w:lang w:eastAsia="zh-CN"/>
        </w:rPr>
      </w:pPr>
    </w:p>
    <w:p w:rsidR="004F33DF" w:rsidRPr="00EC2695" w:rsidRDefault="004F33DF" w:rsidP="004F33DF">
      <w:pPr>
        <w:suppressAutoHyphens/>
        <w:spacing w:before="57" w:after="57" w:line="240" w:lineRule="auto"/>
        <w:ind w:left="5760"/>
        <w:rPr>
          <w:rFonts w:ascii="Calibri" w:eastAsia="SimSun" w:hAnsi="Calibri" w:cs="Calibri"/>
          <w:szCs w:val="24"/>
          <w:lang w:eastAsia="zh-CN"/>
        </w:rPr>
      </w:pPr>
      <w:r w:rsidRPr="00EC2695">
        <w:rPr>
          <w:rFonts w:ascii="Calibri" w:eastAsia="SimSun" w:hAnsi="Calibri" w:cs="Calibri"/>
          <w:szCs w:val="24"/>
          <w:lang w:eastAsia="zh-CN"/>
        </w:rPr>
        <w:t xml:space="preserve">    ………………………………………………</w:t>
      </w:r>
    </w:p>
    <w:p w:rsidR="004F33DF" w:rsidRPr="00EC2695" w:rsidRDefault="004F33DF" w:rsidP="004F33DF">
      <w:pPr>
        <w:suppressAutoHyphens/>
        <w:spacing w:before="57" w:after="57" w:line="240" w:lineRule="auto"/>
        <w:ind w:left="5760"/>
        <w:rPr>
          <w:rFonts w:ascii="Calibri" w:eastAsia="SimSun" w:hAnsi="Calibri" w:cs="Calibri"/>
          <w:szCs w:val="24"/>
          <w:lang w:eastAsia="zh-CN"/>
        </w:rPr>
      </w:pPr>
      <w:r w:rsidRPr="00EC2695">
        <w:rPr>
          <w:rFonts w:ascii="Calibri" w:eastAsia="SimSun" w:hAnsi="Calibri" w:cs="Calibri"/>
          <w:szCs w:val="24"/>
          <w:lang w:eastAsia="zh-CN"/>
        </w:rPr>
        <w:t xml:space="preserve">     (Ημερομηνία και υπογραφή)</w:t>
      </w:r>
    </w:p>
    <w:p w:rsidR="004F33DF" w:rsidRPr="00EC2695" w:rsidRDefault="004F33DF" w:rsidP="004F33DF">
      <w:pPr>
        <w:suppressAutoHyphens/>
        <w:spacing w:after="120" w:line="240" w:lineRule="auto"/>
        <w:jc w:val="both"/>
        <w:rPr>
          <w:rFonts w:ascii="Calibri" w:eastAsia="SimSun" w:hAnsi="Calibri" w:cs="Calibri"/>
          <w:b/>
          <w:szCs w:val="24"/>
          <w:highlight w:val="yellow"/>
          <w:lang w:eastAsia="zh-CN"/>
        </w:rPr>
      </w:pPr>
    </w:p>
    <w:p w:rsidR="004F33DF" w:rsidRPr="00EC2695" w:rsidRDefault="004F33DF" w:rsidP="004F33DF">
      <w:pPr>
        <w:suppressAutoHyphens/>
        <w:spacing w:after="120" w:line="240" w:lineRule="auto"/>
        <w:jc w:val="both"/>
        <w:rPr>
          <w:rFonts w:ascii="Calibri" w:eastAsia="SimSun" w:hAnsi="Calibri" w:cs="Calibri"/>
          <w:b/>
          <w:szCs w:val="24"/>
          <w:highlight w:val="yellow"/>
          <w:lang w:eastAsia="zh-CN"/>
        </w:rPr>
      </w:pPr>
    </w:p>
    <w:p w:rsidR="004F33DF" w:rsidRPr="00EC2695" w:rsidRDefault="004F33DF" w:rsidP="004F33DF">
      <w:pPr>
        <w:suppressAutoHyphens/>
        <w:spacing w:after="120" w:line="240" w:lineRule="auto"/>
        <w:jc w:val="both"/>
        <w:rPr>
          <w:rFonts w:ascii="Calibri" w:eastAsia="SimSun" w:hAnsi="Calibri" w:cs="Calibri"/>
          <w:b/>
          <w:szCs w:val="24"/>
          <w:highlight w:val="yellow"/>
          <w:lang w:eastAsia="zh-CN"/>
        </w:rPr>
      </w:pPr>
    </w:p>
    <w:p w:rsidR="004F33DF" w:rsidRPr="00EC2695" w:rsidRDefault="004F33DF" w:rsidP="004F33DF">
      <w:pPr>
        <w:suppressAutoHyphens/>
        <w:spacing w:after="120" w:line="240" w:lineRule="auto"/>
        <w:jc w:val="both"/>
        <w:rPr>
          <w:rFonts w:ascii="Calibri" w:eastAsia="SimSun" w:hAnsi="Calibri" w:cs="Calibri"/>
          <w:bCs/>
          <w:szCs w:val="24"/>
          <w:lang w:eastAsia="zh-CN"/>
        </w:rPr>
      </w:pPr>
      <w:r w:rsidRPr="00EC2695">
        <w:rPr>
          <w:rFonts w:ascii="Calibri" w:eastAsia="SimSun" w:hAnsi="Calibri" w:cs="Calibri"/>
          <w:bCs/>
          <w:szCs w:val="24"/>
          <w:lang w:eastAsia="zh-CN"/>
        </w:rPr>
        <w:t>Σημείωση: Η παρούσα υποβάλλεται σε μορφή .</w:t>
      </w:r>
      <w:proofErr w:type="spellStart"/>
      <w:r w:rsidRPr="00EC2695">
        <w:rPr>
          <w:rFonts w:ascii="Calibri" w:eastAsia="SimSun" w:hAnsi="Calibri" w:cs="Calibri"/>
          <w:bCs/>
          <w:szCs w:val="24"/>
          <w:lang w:eastAsia="zh-CN"/>
        </w:rPr>
        <w:t>pdf</w:t>
      </w:r>
      <w:proofErr w:type="spellEnd"/>
      <w:r w:rsidRPr="00EC2695">
        <w:rPr>
          <w:rFonts w:ascii="Calibri" w:eastAsia="SimSun" w:hAnsi="Calibri" w:cs="Calibri"/>
          <w:bCs/>
          <w:szCs w:val="24"/>
          <w:lang w:eastAsia="zh-CN"/>
        </w:rPr>
        <w:t xml:space="preserve"> στον </w:t>
      </w:r>
      <w:proofErr w:type="spellStart"/>
      <w:r w:rsidRPr="00EC2695">
        <w:rPr>
          <w:rFonts w:ascii="Calibri" w:eastAsia="SimSun" w:hAnsi="Calibri" w:cs="Calibri"/>
          <w:bCs/>
          <w:szCs w:val="24"/>
          <w:lang w:eastAsia="zh-CN"/>
        </w:rPr>
        <w:t>υποφάκελο</w:t>
      </w:r>
      <w:proofErr w:type="spellEnd"/>
      <w:r w:rsidRPr="00EC2695">
        <w:rPr>
          <w:rFonts w:ascii="Calibri" w:eastAsia="SimSun" w:hAnsi="Calibri" w:cs="Calibri"/>
          <w:bCs/>
          <w:szCs w:val="24"/>
          <w:lang w:eastAsia="zh-CN"/>
        </w:rPr>
        <w:t xml:space="preserve"> της οικονομικής προσφοράς, φέροντας την ψηφιακή υπογραφή του προσφέροντος. </w:t>
      </w:r>
    </w:p>
    <w:p w:rsidR="004F33DF" w:rsidRPr="00EC2695" w:rsidRDefault="004F33DF" w:rsidP="004F33DF">
      <w:pPr>
        <w:suppressAutoHyphens/>
        <w:spacing w:after="240" w:line="240" w:lineRule="auto"/>
        <w:jc w:val="both"/>
        <w:rPr>
          <w:rFonts w:ascii="Calibri" w:eastAsia="SimSun" w:hAnsi="Calibri" w:cs="Calibri"/>
          <w:lang w:eastAsia="zh-CN"/>
        </w:rPr>
      </w:pPr>
    </w:p>
    <w:p w:rsidR="004F33DF" w:rsidRPr="00EC2695" w:rsidRDefault="004F33DF" w:rsidP="004F33DF">
      <w:pPr>
        <w:suppressAutoHyphens/>
        <w:spacing w:after="240" w:line="240" w:lineRule="auto"/>
        <w:jc w:val="both"/>
        <w:rPr>
          <w:rFonts w:ascii="Calibri" w:eastAsia="SimSun" w:hAnsi="Calibri" w:cs="Calibri"/>
          <w:lang w:eastAsia="zh-CN"/>
        </w:rPr>
      </w:pPr>
    </w:p>
    <w:p w:rsidR="004F33DF" w:rsidRPr="00EC2695" w:rsidRDefault="004F33DF" w:rsidP="004F33DF">
      <w:pPr>
        <w:suppressAutoHyphens/>
        <w:spacing w:after="240" w:line="240" w:lineRule="auto"/>
        <w:jc w:val="both"/>
        <w:rPr>
          <w:rFonts w:ascii="Calibri" w:eastAsia="SimSun" w:hAnsi="Calibri" w:cs="Calibri"/>
          <w:lang w:eastAsia="zh-CN"/>
        </w:rPr>
      </w:pPr>
    </w:p>
    <w:p w:rsidR="004F33DF" w:rsidRPr="00EC2695" w:rsidRDefault="004F33DF" w:rsidP="004F33DF">
      <w:pPr>
        <w:suppressAutoHyphens/>
        <w:spacing w:after="240" w:line="240" w:lineRule="auto"/>
        <w:jc w:val="both"/>
        <w:rPr>
          <w:rFonts w:ascii="Calibri" w:eastAsia="SimSun" w:hAnsi="Calibri" w:cs="Calibri"/>
          <w:lang w:eastAsia="zh-CN"/>
        </w:rPr>
      </w:pPr>
    </w:p>
    <w:p w:rsidR="004F33DF" w:rsidRPr="00EC2695" w:rsidRDefault="004F33DF" w:rsidP="004F33DF">
      <w:pPr>
        <w:suppressAutoHyphens/>
        <w:spacing w:after="240" w:line="240" w:lineRule="auto"/>
        <w:jc w:val="both"/>
        <w:rPr>
          <w:rFonts w:ascii="Calibri" w:eastAsia="SimSun" w:hAnsi="Calibri" w:cs="Calibri"/>
          <w:lang w:eastAsia="zh-CN"/>
        </w:rPr>
      </w:pPr>
    </w:p>
    <w:p w:rsidR="004F33DF" w:rsidRPr="00EC2695" w:rsidRDefault="004F33DF" w:rsidP="004F33DF">
      <w:pPr>
        <w:suppressAutoHyphens/>
        <w:spacing w:after="240" w:line="240" w:lineRule="auto"/>
        <w:jc w:val="both"/>
        <w:rPr>
          <w:rFonts w:ascii="Calibri" w:eastAsia="SimSun" w:hAnsi="Calibri" w:cs="Calibri"/>
          <w:lang w:eastAsia="zh-CN"/>
        </w:rPr>
      </w:pPr>
    </w:p>
    <w:p w:rsidR="004F33DF" w:rsidRPr="00EC2695" w:rsidRDefault="004F33DF" w:rsidP="004F33DF">
      <w:pPr>
        <w:suppressAutoHyphens/>
        <w:spacing w:after="240" w:line="240" w:lineRule="auto"/>
        <w:jc w:val="both"/>
        <w:rPr>
          <w:rFonts w:ascii="Calibri" w:eastAsia="SimSun" w:hAnsi="Calibri" w:cs="Calibri"/>
          <w:lang w:eastAsia="zh-CN"/>
        </w:rPr>
      </w:pPr>
    </w:p>
    <w:p w:rsidR="004F33DF" w:rsidRPr="00EC2695" w:rsidRDefault="004F33DF" w:rsidP="004F33DF">
      <w:pPr>
        <w:suppressAutoHyphens/>
        <w:spacing w:after="240" w:line="240" w:lineRule="auto"/>
        <w:jc w:val="both"/>
        <w:rPr>
          <w:rFonts w:ascii="Calibri" w:eastAsia="SimSun" w:hAnsi="Calibri" w:cs="Calibri"/>
          <w:lang w:eastAsia="zh-CN"/>
        </w:rPr>
      </w:pPr>
    </w:p>
    <w:p w:rsidR="004F33DF" w:rsidRPr="00EC2695" w:rsidRDefault="004F33DF" w:rsidP="004F33DF">
      <w:pPr>
        <w:suppressAutoHyphens/>
        <w:spacing w:after="240" w:line="240" w:lineRule="auto"/>
        <w:jc w:val="both"/>
        <w:rPr>
          <w:rFonts w:ascii="Calibri" w:eastAsia="SimSun" w:hAnsi="Calibri" w:cs="Calibri"/>
          <w:lang w:eastAsia="zh-CN"/>
        </w:rPr>
      </w:pPr>
    </w:p>
    <w:p w:rsidR="004F33DF" w:rsidRPr="00EC2695" w:rsidRDefault="004F33DF" w:rsidP="004F33DF">
      <w:pPr>
        <w:suppressAutoHyphens/>
        <w:spacing w:after="240" w:line="240" w:lineRule="auto"/>
        <w:jc w:val="both"/>
        <w:rPr>
          <w:rFonts w:ascii="Calibri" w:eastAsia="SimSun" w:hAnsi="Calibri" w:cs="Calibri"/>
          <w:lang w:eastAsia="zh-CN"/>
        </w:rPr>
      </w:pPr>
    </w:p>
    <w:p w:rsidR="004F33DF" w:rsidRPr="00EC2695" w:rsidRDefault="004F33DF" w:rsidP="004F33DF">
      <w:pPr>
        <w:suppressAutoHyphens/>
        <w:spacing w:after="240" w:line="240" w:lineRule="auto"/>
        <w:jc w:val="both"/>
        <w:rPr>
          <w:rFonts w:ascii="Calibri" w:eastAsia="SimSun" w:hAnsi="Calibri" w:cs="Calibri"/>
          <w:lang w:eastAsia="zh-CN"/>
        </w:rPr>
      </w:pPr>
    </w:p>
    <w:p w:rsidR="004F33DF" w:rsidRPr="00EC2695" w:rsidRDefault="004F33DF" w:rsidP="004F33DF">
      <w:pPr>
        <w:suppressAutoHyphens/>
        <w:spacing w:after="240" w:line="240" w:lineRule="auto"/>
        <w:jc w:val="both"/>
        <w:rPr>
          <w:rFonts w:ascii="Calibri" w:eastAsia="SimSun" w:hAnsi="Calibri" w:cs="Calibri"/>
          <w:lang w:eastAsia="zh-CN"/>
        </w:rPr>
      </w:pPr>
    </w:p>
    <w:p w:rsidR="004F33DF" w:rsidRPr="00EC2695" w:rsidRDefault="004F33DF" w:rsidP="004F33DF">
      <w:pPr>
        <w:suppressAutoHyphens/>
        <w:spacing w:after="240" w:line="240" w:lineRule="auto"/>
        <w:jc w:val="both"/>
        <w:rPr>
          <w:rFonts w:ascii="Calibri" w:eastAsia="SimSun" w:hAnsi="Calibri" w:cs="Calibri"/>
          <w:lang w:eastAsia="zh-CN"/>
        </w:rPr>
      </w:pPr>
    </w:p>
    <w:p w:rsidR="004F33DF" w:rsidRPr="00EC2695" w:rsidRDefault="004F33DF" w:rsidP="004F33DF">
      <w:pPr>
        <w:suppressAutoHyphens/>
        <w:spacing w:after="240" w:line="240" w:lineRule="auto"/>
        <w:jc w:val="both"/>
        <w:rPr>
          <w:rFonts w:ascii="Calibri" w:eastAsia="SimSun" w:hAnsi="Calibri" w:cs="Calibri"/>
          <w:lang w:eastAsia="zh-CN"/>
        </w:rPr>
      </w:pPr>
    </w:p>
    <w:p w:rsidR="004F33DF" w:rsidRPr="00EC2695" w:rsidRDefault="004F33DF" w:rsidP="004F33DF">
      <w:pPr>
        <w:suppressAutoHyphens/>
        <w:spacing w:after="240" w:line="240" w:lineRule="auto"/>
        <w:jc w:val="both"/>
        <w:rPr>
          <w:rFonts w:ascii="Calibri" w:eastAsia="SimSun" w:hAnsi="Calibri" w:cs="Calibri"/>
          <w:lang w:eastAsia="zh-CN"/>
        </w:rPr>
      </w:pPr>
    </w:p>
    <w:p w:rsidR="004F33DF" w:rsidRPr="00EC2695" w:rsidRDefault="004F33DF" w:rsidP="004F33DF">
      <w:pPr>
        <w:suppressAutoHyphens/>
        <w:spacing w:after="240" w:line="240" w:lineRule="auto"/>
        <w:jc w:val="both"/>
        <w:rPr>
          <w:rFonts w:ascii="Calibri" w:eastAsia="SimSun" w:hAnsi="Calibri" w:cs="Calibri"/>
          <w:lang w:eastAsia="zh-CN"/>
        </w:rPr>
      </w:pPr>
    </w:p>
    <w:p w:rsidR="004F33DF" w:rsidRPr="00EC2695" w:rsidRDefault="004F33DF" w:rsidP="004F33DF">
      <w:pPr>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Calibri" w:eastAsia="SimSun" w:hAnsi="Calibri" w:cs="Calibri"/>
          <w:i/>
          <w:color w:val="538135"/>
          <w:sz w:val="24"/>
          <w:lang w:eastAsia="zh-CN"/>
        </w:rPr>
      </w:pPr>
      <w:bookmarkStart w:id="187" w:name="_Toc10735"/>
      <w:bookmarkStart w:id="188" w:name="_Toc119488276"/>
      <w:bookmarkStart w:id="189" w:name="_Toc9612"/>
      <w:bookmarkStart w:id="190" w:name="_Toc22218"/>
      <w:bookmarkStart w:id="191" w:name="_Toc1844"/>
      <w:bookmarkStart w:id="192" w:name="_Toc24518"/>
      <w:r w:rsidRPr="00EC2695">
        <w:rPr>
          <w:rFonts w:ascii="Calibri" w:eastAsia="SimSun" w:hAnsi="Calibri" w:cs="Calibri"/>
          <w:color w:val="002060"/>
          <w:sz w:val="24"/>
          <w:lang w:eastAsia="zh-CN"/>
        </w:rPr>
        <w:t>ΠΑΡΑΡΤΗΜΑ V – Υποδείγματα Εγγυητικών Επιστολών</w:t>
      </w:r>
      <w:bookmarkEnd w:id="187"/>
      <w:bookmarkEnd w:id="188"/>
      <w:bookmarkEnd w:id="189"/>
      <w:bookmarkEnd w:id="190"/>
    </w:p>
    <w:p w:rsidR="004F33DF" w:rsidRPr="00EC2695" w:rsidRDefault="004F33DF" w:rsidP="004F33DF">
      <w:pPr>
        <w:keepNext/>
        <w:suppressAutoHyphens/>
        <w:spacing w:before="240" w:after="60" w:line="240" w:lineRule="auto"/>
        <w:ind w:left="567" w:hanging="567"/>
        <w:jc w:val="both"/>
        <w:outlineLvl w:val="2"/>
        <w:rPr>
          <w:rFonts w:ascii="Calibri" w:eastAsia="Times New Roman" w:hAnsi="Calibri" w:cs="Times New Roman"/>
          <w:b/>
          <w:bCs/>
          <w:sz w:val="24"/>
          <w:u w:val="single"/>
          <w:lang w:eastAsia="zh-CN"/>
        </w:rPr>
      </w:pPr>
      <w:bookmarkStart w:id="193" w:name="_Toc487565884"/>
      <w:bookmarkStart w:id="194" w:name="_Toc536697975"/>
      <w:bookmarkStart w:id="195" w:name="_Toc521436932"/>
      <w:bookmarkStart w:id="196" w:name="_Toc17054"/>
      <w:bookmarkStart w:id="197" w:name="_Toc1491"/>
      <w:bookmarkStart w:id="198" w:name="_Toc119488277"/>
      <w:bookmarkStart w:id="199" w:name="_Toc7768"/>
      <w:bookmarkStart w:id="200" w:name="_Toc31634"/>
      <w:bookmarkStart w:id="201" w:name="_Toc8401390"/>
      <w:bookmarkStart w:id="202" w:name="_Toc87263219"/>
      <w:bookmarkStart w:id="203" w:name="_Toc24722170"/>
      <w:bookmarkStart w:id="204" w:name="_Toc521436933"/>
      <w:bookmarkStart w:id="205" w:name="_Toc536697976"/>
      <w:bookmarkEnd w:id="191"/>
      <w:bookmarkEnd w:id="192"/>
      <w:r w:rsidRPr="00EC2695">
        <w:rPr>
          <w:rFonts w:ascii="Calibri" w:eastAsia="Times New Roman" w:hAnsi="Calibri" w:cs="Times New Roman"/>
          <w:b/>
          <w:bCs/>
          <w:sz w:val="24"/>
          <w:u w:val="single"/>
          <w:lang w:eastAsia="zh-CN"/>
        </w:rPr>
        <w:t>ΕΓΓΥΗΤΙΚΗ ΕΠΙΣΤΟΛΗ ΣΥΜΜΕΤΟΧΗΣ</w:t>
      </w:r>
      <w:bookmarkEnd w:id="193"/>
      <w:bookmarkEnd w:id="194"/>
      <w:bookmarkEnd w:id="195"/>
      <w:bookmarkEnd w:id="196"/>
      <w:bookmarkEnd w:id="197"/>
      <w:bookmarkEnd w:id="198"/>
      <w:bookmarkEnd w:id="199"/>
      <w:bookmarkEnd w:id="200"/>
      <w:bookmarkEnd w:id="201"/>
      <w:bookmarkEnd w:id="202"/>
    </w:p>
    <w:p w:rsidR="004F33DF" w:rsidRPr="00EC2695" w:rsidRDefault="004F33DF" w:rsidP="004F33DF">
      <w:pPr>
        <w:suppressAutoHyphens/>
        <w:spacing w:after="120" w:line="240" w:lineRule="auto"/>
        <w:jc w:val="both"/>
        <w:rPr>
          <w:rFonts w:ascii="Calibri" w:eastAsia="SimSun" w:hAnsi="Calibri" w:cs="Times New Roman"/>
          <w:lang w:eastAsia="zh-CN"/>
        </w:rPr>
      </w:pPr>
      <w:r w:rsidRPr="00EC2695">
        <w:rPr>
          <w:rFonts w:ascii="Calibri" w:eastAsia="SimSun" w:hAnsi="Calibri" w:cs="Times New Roman"/>
          <w:lang w:eastAsia="zh-CN"/>
        </w:rPr>
        <w:t xml:space="preserve">Εκδότης (Πλήρης επωνυμία Πιστωτικού Ιδρύματος ……………………………. / </w:t>
      </w:r>
    </w:p>
    <w:p w:rsidR="004F33DF" w:rsidRPr="00EC2695" w:rsidRDefault="004F33DF" w:rsidP="004F33DF">
      <w:pPr>
        <w:suppressAutoHyphens/>
        <w:spacing w:after="120" w:line="240" w:lineRule="auto"/>
        <w:jc w:val="both"/>
        <w:rPr>
          <w:rFonts w:ascii="Calibri" w:eastAsia="SimSun" w:hAnsi="Calibri" w:cs="Times New Roman"/>
          <w:lang w:eastAsia="zh-CN"/>
        </w:rPr>
      </w:pPr>
    </w:p>
    <w:p w:rsidR="004F33DF" w:rsidRPr="00EC2695" w:rsidRDefault="004F33DF" w:rsidP="004F33DF">
      <w:pPr>
        <w:suppressAutoHyphens/>
        <w:spacing w:after="120" w:line="240" w:lineRule="auto"/>
        <w:jc w:val="both"/>
        <w:rPr>
          <w:rFonts w:ascii="Calibri" w:eastAsia="SimSun" w:hAnsi="Calibri" w:cs="Times New Roman"/>
          <w:lang w:eastAsia="zh-CN"/>
        </w:rPr>
      </w:pPr>
      <w:r w:rsidRPr="00EC2695">
        <w:rPr>
          <w:rFonts w:ascii="Calibri" w:eastAsia="SimSun" w:hAnsi="Calibri" w:cs="Times New Roman"/>
          <w:lang w:eastAsia="zh-CN"/>
        </w:rPr>
        <w:t>Ημερομηνία έκδοσης: ……………………………..</w:t>
      </w:r>
    </w:p>
    <w:p w:rsidR="004F33DF" w:rsidRPr="00EC2695" w:rsidRDefault="004F33DF" w:rsidP="004F33DF">
      <w:pPr>
        <w:suppressAutoHyphens/>
        <w:spacing w:after="120" w:line="240" w:lineRule="auto"/>
        <w:jc w:val="both"/>
        <w:rPr>
          <w:rFonts w:ascii="Calibri" w:eastAsia="SimSun" w:hAnsi="Calibri" w:cs="Times New Roman"/>
          <w:lang w:eastAsia="zh-CN"/>
        </w:rPr>
      </w:pPr>
      <w:r w:rsidRPr="00EC2695">
        <w:rPr>
          <w:rFonts w:ascii="Calibri" w:eastAsia="SimSun" w:hAnsi="Calibri" w:cs="Times New Roman"/>
          <w:lang w:eastAsia="zh-CN"/>
        </w:rPr>
        <w:t>Προς: (Πλήρης επωνυμία Αναθέτουσας Αρχής/Αναθέτοντος Φορέα</w:t>
      </w:r>
      <w:r w:rsidRPr="00EC2695">
        <w:rPr>
          <w:rFonts w:ascii="Calibri" w:eastAsia="SimSun" w:hAnsi="Calibri" w:cs="Times New Roman"/>
          <w:vertAlign w:val="superscript"/>
          <w:lang w:eastAsia="zh-CN"/>
        </w:rPr>
        <w:t>1</w:t>
      </w:r>
      <w:r w:rsidRPr="00EC2695">
        <w:rPr>
          <w:rFonts w:ascii="Calibri" w:eastAsia="SimSun" w:hAnsi="Calibri" w:cs="Times New Roman"/>
          <w:lang w:eastAsia="zh-CN"/>
        </w:rPr>
        <w:t>).............................</w:t>
      </w:r>
    </w:p>
    <w:p w:rsidR="004F33DF" w:rsidRPr="00EC2695" w:rsidRDefault="004F33DF" w:rsidP="004F33DF">
      <w:pPr>
        <w:suppressAutoHyphens/>
        <w:spacing w:after="120" w:line="240" w:lineRule="auto"/>
        <w:jc w:val="both"/>
        <w:rPr>
          <w:rFonts w:ascii="Calibri" w:eastAsia="SimSun" w:hAnsi="Calibri" w:cs="Times New Roman"/>
          <w:color w:val="00000A"/>
          <w:lang w:eastAsia="zh-CN"/>
        </w:rPr>
      </w:pPr>
      <w:r w:rsidRPr="00EC2695">
        <w:rPr>
          <w:rFonts w:ascii="Calibri" w:eastAsia="SimSun" w:hAnsi="Calibri" w:cs="Times New Roman"/>
          <w:lang w:eastAsia="zh-CN"/>
        </w:rPr>
        <w:t>(Διεύθυνση Αναθέτουσας Αρχής/Αναθέτοντος Φορέα</w:t>
      </w:r>
      <w:r w:rsidRPr="00EC2695">
        <w:rPr>
          <w:rFonts w:ascii="Calibri" w:eastAsia="SimSun" w:hAnsi="Calibri" w:cs="Times New Roman"/>
          <w:vertAlign w:val="superscript"/>
          <w:lang w:eastAsia="zh-CN"/>
        </w:rPr>
        <w:t>2</w:t>
      </w:r>
      <w:r w:rsidRPr="00EC2695">
        <w:rPr>
          <w:rFonts w:ascii="Calibri" w:eastAsia="SimSun" w:hAnsi="Calibri" w:cs="Times New Roman"/>
          <w:lang w:eastAsia="zh-CN"/>
        </w:rPr>
        <w:t xml:space="preserve">) </w:t>
      </w:r>
      <w:r w:rsidRPr="00EC2695">
        <w:rPr>
          <w:rFonts w:ascii="Calibri" w:eastAsia="SimSun" w:hAnsi="Calibri" w:cs="Times New Roman"/>
          <w:color w:val="00000A"/>
          <w:lang w:eastAsia="zh-CN"/>
        </w:rPr>
        <w:t>.........................................</w:t>
      </w:r>
    </w:p>
    <w:p w:rsidR="004F33DF" w:rsidRPr="00EC2695" w:rsidRDefault="004F33DF" w:rsidP="004F33DF">
      <w:pPr>
        <w:suppressAutoHyphens/>
        <w:spacing w:after="120" w:line="240" w:lineRule="auto"/>
        <w:jc w:val="both"/>
        <w:rPr>
          <w:rFonts w:ascii="Calibri" w:eastAsia="SimSun" w:hAnsi="Calibri" w:cs="Times New Roman"/>
          <w:lang w:eastAsia="zh-CN"/>
        </w:rPr>
      </w:pPr>
      <w:r w:rsidRPr="00EC2695">
        <w:rPr>
          <w:rFonts w:ascii="Calibri" w:eastAsia="SimSun" w:hAnsi="Calibri" w:cs="Times New Roman"/>
          <w:lang w:eastAsia="zh-CN"/>
        </w:rPr>
        <w:t xml:space="preserve">Εγγύηση μας υπ’ </w:t>
      </w:r>
      <w:proofErr w:type="spellStart"/>
      <w:r w:rsidRPr="00EC2695">
        <w:rPr>
          <w:rFonts w:ascii="Calibri" w:eastAsia="SimSun" w:hAnsi="Calibri" w:cs="Times New Roman"/>
          <w:lang w:eastAsia="zh-CN"/>
        </w:rPr>
        <w:t>αριθμ</w:t>
      </w:r>
      <w:proofErr w:type="spellEnd"/>
      <w:r w:rsidRPr="00EC2695">
        <w:rPr>
          <w:rFonts w:ascii="Calibri" w:eastAsia="SimSun" w:hAnsi="Calibri" w:cs="Times New Roman"/>
          <w:lang w:eastAsia="zh-CN"/>
        </w:rPr>
        <w:t>. ……………….. ποσού ………………….……. ευρώ</w:t>
      </w:r>
      <w:r w:rsidRPr="00EC2695">
        <w:rPr>
          <w:rFonts w:ascii="Calibri" w:eastAsia="SimSun" w:hAnsi="Calibri" w:cs="Times New Roman"/>
          <w:vertAlign w:val="superscript"/>
          <w:lang w:eastAsia="zh-CN"/>
        </w:rPr>
        <w:t>3</w:t>
      </w:r>
      <w:r w:rsidRPr="00EC2695">
        <w:rPr>
          <w:rFonts w:ascii="Calibri" w:eastAsia="SimSun" w:hAnsi="Calibri" w:cs="Times New Roman"/>
          <w:lang w:eastAsia="zh-CN"/>
        </w:rPr>
        <w:t>.</w:t>
      </w:r>
    </w:p>
    <w:p w:rsidR="004F33DF" w:rsidRPr="00EC2695" w:rsidRDefault="004F33DF" w:rsidP="004F33DF">
      <w:pPr>
        <w:suppressAutoHyphens/>
        <w:spacing w:after="120" w:line="240" w:lineRule="auto"/>
        <w:jc w:val="both"/>
        <w:rPr>
          <w:rFonts w:ascii="Calibri" w:eastAsia="SimSun" w:hAnsi="Calibri" w:cs="Times New Roman"/>
          <w:lang w:eastAsia="zh-CN"/>
        </w:rPr>
      </w:pPr>
      <w:r w:rsidRPr="00EC2695">
        <w:rPr>
          <w:rFonts w:ascii="Calibri" w:eastAsia="SimSun" w:hAnsi="Calibri" w:cs="Times New Roman"/>
          <w:lang w:eastAsia="zh-CN"/>
        </w:rPr>
        <w:t>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 ……………</w:t>
      </w:r>
      <w:r w:rsidRPr="00EC2695">
        <w:rPr>
          <w:rFonts w:ascii="Calibri" w:eastAsia="SimSun" w:hAnsi="Calibri" w:cs="Times New Roman"/>
          <w:vertAlign w:val="superscript"/>
          <w:lang w:eastAsia="zh-CN"/>
        </w:rPr>
        <w:t>4</w:t>
      </w:r>
      <w:r w:rsidRPr="00EC2695">
        <w:rPr>
          <w:rFonts w:ascii="Calibri" w:eastAsia="SimSun" w:hAnsi="Calibri" w:cs="Times New Roman"/>
          <w:lang w:eastAsia="zh-CN"/>
        </w:rPr>
        <w:t xml:space="preserve"> υπέρ του</w:t>
      </w:r>
    </w:p>
    <w:p w:rsidR="004F33DF" w:rsidRPr="00EC2695" w:rsidRDefault="004F33DF" w:rsidP="004F33DF">
      <w:pPr>
        <w:numPr>
          <w:ilvl w:val="0"/>
          <w:numId w:val="25"/>
        </w:numPr>
        <w:suppressAutoHyphens/>
        <w:spacing w:after="120" w:line="240" w:lineRule="auto"/>
        <w:jc w:val="both"/>
        <w:rPr>
          <w:rFonts w:ascii="Calibri" w:eastAsia="SimSun" w:hAnsi="Calibri" w:cs="Times New Roman"/>
          <w:lang w:eastAsia="zh-CN"/>
        </w:rPr>
      </w:pPr>
      <w:r w:rsidRPr="00EC2695">
        <w:rPr>
          <w:rFonts w:ascii="Calibri" w:eastAsia="SimSun" w:hAnsi="Calibri" w:cs="Times New Roman"/>
          <w:lang w:eastAsia="zh-CN"/>
        </w:rPr>
        <w:t xml:space="preserve">[σε περίπτωση φυσικού προσώπου]: (ονοματεπώνυμο, πατρώνυμο) </w:t>
      </w:r>
      <w:r w:rsidRPr="00EC2695">
        <w:rPr>
          <w:rFonts w:ascii="Calibri" w:eastAsia="SimSun" w:hAnsi="Calibri" w:cs="Times New Roman"/>
          <w:w w:val="98"/>
          <w:lang w:eastAsia="zh-CN"/>
        </w:rPr>
        <w:t xml:space="preserve">.......................... </w:t>
      </w:r>
      <w:r w:rsidRPr="00EC2695">
        <w:rPr>
          <w:rFonts w:ascii="Calibri" w:eastAsia="SimSun" w:hAnsi="Calibri" w:cs="Times New Roman"/>
          <w:lang w:eastAsia="zh-CN"/>
        </w:rPr>
        <w:t>, ΑΦΜ: ……......................(διεύθυνση).............................., ή</w:t>
      </w:r>
    </w:p>
    <w:p w:rsidR="004F33DF" w:rsidRPr="00EC2695" w:rsidRDefault="004F33DF" w:rsidP="004F33DF">
      <w:pPr>
        <w:numPr>
          <w:ilvl w:val="0"/>
          <w:numId w:val="25"/>
        </w:numPr>
        <w:suppressAutoHyphens/>
        <w:spacing w:after="120" w:line="240" w:lineRule="auto"/>
        <w:jc w:val="both"/>
        <w:rPr>
          <w:rFonts w:ascii="Calibri" w:eastAsia="SimSun" w:hAnsi="Calibri" w:cs="Times New Roman"/>
          <w:lang w:eastAsia="zh-CN"/>
        </w:rPr>
      </w:pPr>
      <w:r w:rsidRPr="00EC2695">
        <w:rPr>
          <w:rFonts w:ascii="Calibri" w:eastAsia="SimSun" w:hAnsi="Calibri" w:cs="Times New Roman"/>
          <w:lang w:eastAsia="zh-CN"/>
        </w:rPr>
        <w:t xml:space="preserve">[σε περίπτωση νομικού προσώπου]: (πλήρη επωνυμία) ............................... </w:t>
      </w:r>
      <w:r w:rsidRPr="00EC2695">
        <w:rPr>
          <w:rFonts w:ascii="Calibri" w:eastAsia="SimSun" w:hAnsi="Calibri" w:cs="Times New Roman"/>
          <w:lang w:val="en-GB" w:eastAsia="zh-CN"/>
        </w:rPr>
        <w:t>ΑΦΜ: ……...........</w:t>
      </w:r>
      <w:r w:rsidRPr="00EC2695">
        <w:rPr>
          <w:rFonts w:ascii="Calibri" w:eastAsia="SimSun" w:hAnsi="Calibri" w:cs="Times New Roman"/>
          <w:lang w:eastAsia="zh-CN"/>
        </w:rPr>
        <w:t>...........</w:t>
      </w:r>
      <w:r w:rsidRPr="00EC2695">
        <w:rPr>
          <w:rFonts w:ascii="Calibri" w:eastAsia="SimSun" w:hAnsi="Calibri" w:cs="Times New Roman"/>
          <w:lang w:val="en-GB" w:eastAsia="zh-CN"/>
        </w:rPr>
        <w:t>(</w:t>
      </w:r>
      <w:proofErr w:type="spellStart"/>
      <w:r w:rsidRPr="00EC2695">
        <w:rPr>
          <w:rFonts w:ascii="Calibri" w:eastAsia="SimSun" w:hAnsi="Calibri" w:cs="Times New Roman"/>
          <w:lang w:val="en-GB" w:eastAsia="zh-CN"/>
        </w:rPr>
        <w:t>διεύθυνση</w:t>
      </w:r>
      <w:proofErr w:type="spellEnd"/>
      <w:r w:rsidRPr="00EC2695">
        <w:rPr>
          <w:rFonts w:ascii="Calibri" w:eastAsia="SimSun" w:hAnsi="Calibri" w:cs="Times New Roman"/>
          <w:lang w:val="en-GB" w:eastAsia="zh-CN"/>
        </w:rPr>
        <w:t>)</w:t>
      </w:r>
      <w:r w:rsidRPr="00EC2695">
        <w:rPr>
          <w:rFonts w:ascii="Calibri" w:eastAsia="SimSun" w:hAnsi="Calibri" w:cs="Times New Roman"/>
          <w:lang w:eastAsia="zh-CN"/>
        </w:rPr>
        <w:t>.............................., ή</w:t>
      </w:r>
    </w:p>
    <w:p w:rsidR="004F33DF" w:rsidRPr="00EC2695" w:rsidRDefault="004F33DF" w:rsidP="004F33DF">
      <w:pPr>
        <w:numPr>
          <w:ilvl w:val="0"/>
          <w:numId w:val="25"/>
        </w:numPr>
        <w:suppressAutoHyphens/>
        <w:spacing w:after="120" w:line="240" w:lineRule="auto"/>
        <w:jc w:val="both"/>
        <w:rPr>
          <w:rFonts w:ascii="Calibri" w:eastAsia="SimSun" w:hAnsi="Calibri" w:cs="Times New Roman"/>
          <w:lang w:eastAsia="zh-CN"/>
        </w:rPr>
      </w:pPr>
      <w:r w:rsidRPr="00EC2695">
        <w:rPr>
          <w:rFonts w:ascii="Calibri" w:eastAsia="SimSun" w:hAnsi="Calibri" w:cs="Times New Roman"/>
          <w:lang w:eastAsia="zh-CN"/>
        </w:rPr>
        <w:t>[σε περίπτωση ένωσης ή κοινοπραξίας:] των φυσικών / νομικών προσώπων</w:t>
      </w:r>
    </w:p>
    <w:p w:rsidR="004F33DF" w:rsidRPr="00EC2695" w:rsidRDefault="004F33DF" w:rsidP="004F33DF">
      <w:pPr>
        <w:suppressAutoHyphens/>
        <w:spacing w:after="120" w:line="240" w:lineRule="auto"/>
        <w:jc w:val="both"/>
        <w:rPr>
          <w:rFonts w:ascii="Calibri" w:eastAsia="SimSun" w:hAnsi="Calibri" w:cs="Times New Roman"/>
          <w:lang w:eastAsia="zh-CN"/>
        </w:rPr>
      </w:pPr>
      <w:r w:rsidRPr="00EC2695">
        <w:rPr>
          <w:rFonts w:ascii="Calibri" w:eastAsia="SimSun" w:hAnsi="Calibri" w:cs="Times New Roman"/>
          <w:lang w:eastAsia="zh-CN"/>
        </w:rPr>
        <w:t>α) (πλήρη επωνυμία)........................, ΑΦΜ: ......................(διεύθυνση) ………….…………………………………..</w:t>
      </w:r>
    </w:p>
    <w:p w:rsidR="004F33DF" w:rsidRPr="00EC2695" w:rsidRDefault="004F33DF" w:rsidP="004F33DF">
      <w:pPr>
        <w:suppressAutoHyphens/>
        <w:spacing w:after="120" w:line="240" w:lineRule="auto"/>
        <w:jc w:val="both"/>
        <w:rPr>
          <w:rFonts w:ascii="Calibri" w:eastAsia="SimSun" w:hAnsi="Calibri" w:cs="Times New Roman"/>
          <w:lang w:eastAsia="zh-CN"/>
        </w:rPr>
      </w:pPr>
      <w:r w:rsidRPr="00EC2695">
        <w:rPr>
          <w:rFonts w:ascii="Calibri" w:eastAsia="SimSun" w:hAnsi="Calibri" w:cs="Times New Roman"/>
          <w:lang w:eastAsia="zh-CN"/>
        </w:rPr>
        <w:t>β) (πλήρη επωνυμία)........................, ΑΦΜ: ......................(διεύθυνση) ………….…………………………………..</w:t>
      </w:r>
    </w:p>
    <w:p w:rsidR="004F33DF" w:rsidRPr="00EC2695" w:rsidRDefault="004F33DF" w:rsidP="004F33DF">
      <w:pPr>
        <w:suppressAutoHyphens/>
        <w:spacing w:after="120" w:line="240" w:lineRule="auto"/>
        <w:jc w:val="both"/>
        <w:rPr>
          <w:rFonts w:ascii="Calibri" w:eastAsia="SimSun" w:hAnsi="Calibri" w:cs="Times New Roman"/>
          <w:lang w:eastAsia="zh-CN"/>
        </w:rPr>
      </w:pPr>
      <w:r w:rsidRPr="00EC2695">
        <w:rPr>
          <w:rFonts w:ascii="Calibri" w:eastAsia="SimSun" w:hAnsi="Calibri" w:cs="Times New Roman"/>
          <w:lang w:eastAsia="zh-CN"/>
        </w:rPr>
        <w:t>γ) (πλήρη επωνυμία)........................, ΑΦΜ: ......................(διεύθυνση) ………….………………………………...</w:t>
      </w:r>
      <w:r w:rsidRPr="00EC2695">
        <w:rPr>
          <w:rFonts w:ascii="Calibri" w:eastAsia="SimSun" w:hAnsi="Calibri" w:cs="Times New Roman"/>
          <w:vertAlign w:val="superscript"/>
          <w:lang w:eastAsia="zh-CN"/>
        </w:rPr>
        <w:t>5</w:t>
      </w:r>
    </w:p>
    <w:p w:rsidR="004F33DF" w:rsidRPr="00EC2695" w:rsidRDefault="004F33DF" w:rsidP="004F33DF">
      <w:pPr>
        <w:suppressAutoHyphens/>
        <w:spacing w:after="120" w:line="240" w:lineRule="auto"/>
        <w:jc w:val="both"/>
        <w:rPr>
          <w:rFonts w:ascii="Calibri" w:eastAsia="SimSun" w:hAnsi="Calibri" w:cs="Times New Roman"/>
          <w:lang w:eastAsia="zh-CN"/>
        </w:rPr>
      </w:pPr>
      <w:r w:rsidRPr="00EC2695">
        <w:rPr>
          <w:rFonts w:ascii="Calibri" w:eastAsia="SimSun" w:hAnsi="Calibri" w:cs="Times New Roman"/>
          <w:lang w:eastAsia="zh-CN"/>
        </w:rPr>
        <w:t>ατομικά και για κάθε μία από αυτές και ως αλληλέγγυα και εις ολόκληρο υπόχρεων μεταξύ τους, εκ της ιδιότητάς τους ως μελών της ένωσης ή κοινοπραξίας,</w:t>
      </w:r>
    </w:p>
    <w:p w:rsidR="004F33DF" w:rsidRPr="00EC2695" w:rsidRDefault="004F33DF" w:rsidP="004F33DF">
      <w:pPr>
        <w:suppressAutoHyphens/>
        <w:spacing w:after="120" w:line="240" w:lineRule="auto"/>
        <w:rPr>
          <w:rFonts w:ascii="Calibri" w:eastAsia="SimSun" w:hAnsi="Calibri" w:cs="Times New Roman"/>
          <w:lang w:eastAsia="zh-CN"/>
        </w:rPr>
      </w:pPr>
      <w:r w:rsidRPr="00EC2695">
        <w:rPr>
          <w:rFonts w:ascii="Calibri" w:eastAsia="SimSun" w:hAnsi="Calibri" w:cs="Times New Roman"/>
          <w:lang w:eastAsia="zh-CN"/>
        </w:rPr>
        <w:t>για τη συμμετοχή του/της/τους σύμφωνα με την (αριθμό /ημερομηνία)..............................</w:t>
      </w:r>
      <w:r w:rsidRPr="00EC2695">
        <w:rPr>
          <w:rFonts w:ascii="Calibri" w:eastAsia="SimSun" w:hAnsi="Calibri" w:cs="Calibri"/>
          <w:lang w:eastAsia="zh-CN"/>
        </w:rPr>
        <w:t>Διακήρυξη/Πρόσκληση/</w:t>
      </w:r>
      <w:r w:rsidRPr="00EC2695">
        <w:rPr>
          <w:rFonts w:ascii="Calibri" w:eastAsia="SimSun" w:hAnsi="Calibri" w:cs="Times New Roman"/>
          <w:lang w:eastAsia="zh-CN"/>
        </w:rPr>
        <w:t xml:space="preserve">Πρόσκληση </w:t>
      </w:r>
      <w:r w:rsidRPr="00EC2695">
        <w:rPr>
          <w:rFonts w:ascii="Calibri" w:eastAsia="SimSun" w:hAnsi="Calibri" w:cs="Calibri"/>
          <w:lang w:eastAsia="zh-CN"/>
        </w:rPr>
        <w:t xml:space="preserve">Εκδήλωσης </w:t>
      </w:r>
      <w:r w:rsidRPr="00EC2695">
        <w:rPr>
          <w:rFonts w:ascii="Calibri" w:eastAsia="SimSun" w:hAnsi="Calibri" w:cs="Times New Roman"/>
          <w:lang w:eastAsia="zh-CN"/>
        </w:rPr>
        <w:t>Ενδιαφέροντος</w:t>
      </w:r>
      <w:r w:rsidRPr="00EC2695">
        <w:rPr>
          <w:rFonts w:ascii="Calibri" w:eastAsia="SimSun" w:hAnsi="Calibri" w:cs="Times New Roman"/>
          <w:w w:val="99"/>
          <w:lang w:eastAsia="zh-CN"/>
        </w:rPr>
        <w:t xml:space="preserve"> ..................................................</w:t>
      </w:r>
      <w:r w:rsidRPr="00EC2695">
        <w:rPr>
          <w:rFonts w:ascii="Calibri" w:eastAsia="SimSun" w:hAnsi="Calibri" w:cs="Times New Roman"/>
          <w:vertAlign w:val="superscript"/>
          <w:lang w:eastAsia="zh-CN"/>
        </w:rPr>
        <w:t>6</w:t>
      </w:r>
    </w:p>
    <w:p w:rsidR="004F33DF" w:rsidRPr="00EC2695" w:rsidRDefault="004F33DF" w:rsidP="004F33DF">
      <w:pPr>
        <w:suppressAutoHyphens/>
        <w:spacing w:after="120" w:line="240" w:lineRule="auto"/>
        <w:jc w:val="both"/>
        <w:rPr>
          <w:rFonts w:ascii="Calibri" w:eastAsia="SimSun" w:hAnsi="Calibri" w:cs="Times New Roman"/>
          <w:lang w:eastAsia="zh-CN"/>
        </w:rPr>
      </w:pPr>
    </w:p>
    <w:tbl>
      <w:tblPr>
        <w:tblW w:w="0" w:type="auto"/>
        <w:tblLayout w:type="fixed"/>
        <w:tblCellMar>
          <w:left w:w="0" w:type="dxa"/>
          <w:right w:w="0" w:type="dxa"/>
        </w:tblCellMar>
        <w:tblLook w:val="0000" w:firstRow="0" w:lastRow="0" w:firstColumn="0" w:lastColumn="0" w:noHBand="0" w:noVBand="0"/>
      </w:tblPr>
      <w:tblGrid>
        <w:gridCol w:w="1120"/>
        <w:gridCol w:w="780"/>
        <w:gridCol w:w="3300"/>
        <w:gridCol w:w="187"/>
        <w:gridCol w:w="1153"/>
        <w:gridCol w:w="1660"/>
        <w:gridCol w:w="1700"/>
      </w:tblGrid>
      <w:tr w:rsidR="004F33DF" w:rsidRPr="00EC2695" w:rsidTr="005537F1">
        <w:trPr>
          <w:trHeight w:val="235"/>
        </w:trPr>
        <w:tc>
          <w:tcPr>
            <w:tcW w:w="6540" w:type="dxa"/>
            <w:gridSpan w:val="5"/>
            <w:vAlign w:val="bottom"/>
          </w:tcPr>
          <w:p w:rsidR="004F33DF" w:rsidRPr="00EC2695" w:rsidRDefault="004F33DF" w:rsidP="005537F1">
            <w:pPr>
              <w:suppressAutoHyphens/>
              <w:spacing w:after="120" w:line="240" w:lineRule="auto"/>
              <w:jc w:val="both"/>
              <w:rPr>
                <w:rFonts w:ascii="Calibri" w:eastAsia="SimSun" w:hAnsi="Calibri" w:cs="Times New Roman"/>
                <w:lang w:eastAsia="zh-CN"/>
              </w:rPr>
            </w:pPr>
            <w:r w:rsidRPr="00EC2695">
              <w:rPr>
                <w:rFonts w:ascii="Calibri" w:eastAsia="SimSun" w:hAnsi="Calibri" w:cs="Times New Roman"/>
                <w:lang w:eastAsia="zh-CN"/>
              </w:rPr>
              <w:t>(</w:t>
            </w:r>
            <w:proofErr w:type="spellStart"/>
            <w:r w:rsidRPr="00EC2695">
              <w:rPr>
                <w:rFonts w:ascii="Calibri" w:eastAsia="SimSun" w:hAnsi="Calibri" w:cs="Times New Roman"/>
                <w:lang w:val="en-GB" w:eastAsia="zh-CN"/>
              </w:rPr>
              <w:t>i</w:t>
            </w:r>
            <w:proofErr w:type="spellEnd"/>
            <w:r w:rsidRPr="00EC2695">
              <w:rPr>
                <w:rFonts w:ascii="Calibri" w:eastAsia="SimSun" w:hAnsi="Calibri" w:cs="Times New Roman"/>
                <w:lang w:eastAsia="zh-CN"/>
              </w:rPr>
              <w:t>) [σε περίπτωση φυσικού προσώπου]: (ονοματεπώνυμο, πατρώνυμο)</w:t>
            </w:r>
          </w:p>
        </w:tc>
        <w:tc>
          <w:tcPr>
            <w:tcW w:w="1660" w:type="dxa"/>
            <w:vAlign w:val="bottom"/>
          </w:tcPr>
          <w:p w:rsidR="004F33DF" w:rsidRPr="00EC2695" w:rsidRDefault="004F33DF" w:rsidP="005537F1">
            <w:pPr>
              <w:suppressAutoHyphens/>
              <w:spacing w:after="120" w:line="240" w:lineRule="auto"/>
              <w:jc w:val="both"/>
              <w:rPr>
                <w:rFonts w:ascii="Calibri" w:eastAsia="SimSun" w:hAnsi="Calibri" w:cs="Times New Roman"/>
                <w:w w:val="98"/>
                <w:lang w:val="en-GB" w:eastAsia="zh-CN"/>
              </w:rPr>
            </w:pPr>
            <w:r w:rsidRPr="00EC2695">
              <w:rPr>
                <w:rFonts w:ascii="Calibri" w:eastAsia="SimSun" w:hAnsi="Calibri" w:cs="Times New Roman"/>
                <w:w w:val="98"/>
                <w:lang w:val="en-GB" w:eastAsia="zh-CN"/>
              </w:rPr>
              <w:t>..........................</w:t>
            </w:r>
          </w:p>
        </w:tc>
        <w:tc>
          <w:tcPr>
            <w:tcW w:w="1700" w:type="dxa"/>
            <w:vAlign w:val="bottom"/>
          </w:tcPr>
          <w:p w:rsidR="004F33DF" w:rsidRPr="00EC2695" w:rsidRDefault="004F33DF" w:rsidP="005537F1">
            <w:pPr>
              <w:suppressAutoHyphens/>
              <w:spacing w:after="120" w:line="240" w:lineRule="auto"/>
              <w:jc w:val="both"/>
              <w:rPr>
                <w:rFonts w:ascii="Calibri" w:eastAsia="SimSun" w:hAnsi="Calibri" w:cs="Times New Roman"/>
                <w:lang w:val="en-GB" w:eastAsia="zh-CN"/>
              </w:rPr>
            </w:pPr>
            <w:r w:rsidRPr="00EC2695">
              <w:rPr>
                <w:rFonts w:ascii="Calibri" w:eastAsia="SimSun" w:hAnsi="Calibri" w:cs="Times New Roman"/>
                <w:lang w:val="en-GB" w:eastAsia="zh-CN"/>
              </w:rPr>
              <w:t>, ΑΦΜ: ……...........</w:t>
            </w:r>
          </w:p>
        </w:tc>
      </w:tr>
      <w:tr w:rsidR="004F33DF" w:rsidRPr="00EC2695" w:rsidTr="005537F1">
        <w:trPr>
          <w:trHeight w:val="327"/>
        </w:trPr>
        <w:tc>
          <w:tcPr>
            <w:tcW w:w="1120" w:type="dxa"/>
            <w:vAlign w:val="bottom"/>
          </w:tcPr>
          <w:p w:rsidR="004F33DF" w:rsidRPr="00EC2695" w:rsidRDefault="004F33DF" w:rsidP="005537F1">
            <w:pPr>
              <w:suppressAutoHyphens/>
              <w:spacing w:after="120" w:line="240" w:lineRule="auto"/>
              <w:jc w:val="both"/>
              <w:rPr>
                <w:rFonts w:ascii="Calibri" w:eastAsia="SimSun" w:hAnsi="Calibri" w:cs="Times New Roman"/>
                <w:lang w:val="en-GB" w:eastAsia="zh-CN"/>
              </w:rPr>
            </w:pPr>
            <w:r w:rsidRPr="00EC2695">
              <w:rPr>
                <w:rFonts w:ascii="Calibri" w:eastAsia="SimSun" w:hAnsi="Calibri" w:cs="Times New Roman"/>
                <w:lang w:val="en-GB" w:eastAsia="zh-CN"/>
              </w:rPr>
              <w:t>(</w:t>
            </w:r>
            <w:proofErr w:type="spellStart"/>
            <w:r w:rsidRPr="00EC2695">
              <w:rPr>
                <w:rFonts w:ascii="Calibri" w:eastAsia="SimSun" w:hAnsi="Calibri" w:cs="Times New Roman"/>
                <w:lang w:val="en-GB" w:eastAsia="zh-CN"/>
              </w:rPr>
              <w:t>διεύθυνση</w:t>
            </w:r>
            <w:proofErr w:type="spellEnd"/>
            <w:r w:rsidRPr="00EC2695">
              <w:rPr>
                <w:rFonts w:ascii="Calibri" w:eastAsia="SimSun" w:hAnsi="Calibri" w:cs="Times New Roman"/>
                <w:lang w:val="en-GB" w:eastAsia="zh-CN"/>
              </w:rPr>
              <w:t>)</w:t>
            </w:r>
          </w:p>
        </w:tc>
        <w:tc>
          <w:tcPr>
            <w:tcW w:w="4267" w:type="dxa"/>
            <w:gridSpan w:val="3"/>
            <w:vAlign w:val="bottom"/>
          </w:tcPr>
          <w:p w:rsidR="004F33DF" w:rsidRPr="00EC2695" w:rsidRDefault="004F33DF" w:rsidP="005537F1">
            <w:pPr>
              <w:suppressAutoHyphens/>
              <w:spacing w:after="120" w:line="240" w:lineRule="auto"/>
              <w:ind w:left="40"/>
              <w:jc w:val="both"/>
              <w:rPr>
                <w:rFonts w:ascii="Calibri" w:eastAsia="SimSun" w:hAnsi="Calibri" w:cs="Times New Roman"/>
                <w:lang w:val="en-GB" w:eastAsia="zh-CN"/>
              </w:rPr>
            </w:pPr>
            <w:r w:rsidRPr="00EC2695">
              <w:rPr>
                <w:rFonts w:ascii="Calibri" w:eastAsia="SimSun" w:hAnsi="Calibri" w:cs="Times New Roman"/>
                <w:lang w:val="en-GB" w:eastAsia="zh-CN"/>
              </w:rPr>
              <w:t>……………………….., ή</w:t>
            </w:r>
          </w:p>
        </w:tc>
        <w:tc>
          <w:tcPr>
            <w:tcW w:w="1153" w:type="dxa"/>
            <w:vAlign w:val="bottom"/>
          </w:tcPr>
          <w:p w:rsidR="004F33DF" w:rsidRPr="00EC2695" w:rsidRDefault="004F33DF" w:rsidP="005537F1">
            <w:pPr>
              <w:suppressAutoHyphens/>
              <w:spacing w:after="120" w:line="240" w:lineRule="auto"/>
              <w:jc w:val="both"/>
              <w:rPr>
                <w:rFonts w:ascii="Calibri" w:eastAsia="SimSun" w:hAnsi="Calibri" w:cs="Times New Roman"/>
                <w:lang w:val="en-GB" w:eastAsia="zh-CN"/>
              </w:rPr>
            </w:pPr>
          </w:p>
        </w:tc>
        <w:tc>
          <w:tcPr>
            <w:tcW w:w="1660" w:type="dxa"/>
            <w:vAlign w:val="bottom"/>
          </w:tcPr>
          <w:p w:rsidR="004F33DF" w:rsidRPr="00EC2695" w:rsidRDefault="004F33DF" w:rsidP="005537F1">
            <w:pPr>
              <w:suppressAutoHyphens/>
              <w:spacing w:after="120" w:line="240" w:lineRule="auto"/>
              <w:jc w:val="both"/>
              <w:rPr>
                <w:rFonts w:ascii="Calibri" w:eastAsia="SimSun" w:hAnsi="Calibri" w:cs="Times New Roman"/>
                <w:lang w:val="en-GB" w:eastAsia="zh-CN"/>
              </w:rPr>
            </w:pPr>
          </w:p>
        </w:tc>
        <w:tc>
          <w:tcPr>
            <w:tcW w:w="1700" w:type="dxa"/>
            <w:vAlign w:val="bottom"/>
          </w:tcPr>
          <w:p w:rsidR="004F33DF" w:rsidRPr="00EC2695" w:rsidRDefault="004F33DF" w:rsidP="005537F1">
            <w:pPr>
              <w:suppressAutoHyphens/>
              <w:spacing w:after="120" w:line="240" w:lineRule="auto"/>
              <w:jc w:val="both"/>
              <w:rPr>
                <w:rFonts w:ascii="Calibri" w:eastAsia="SimSun" w:hAnsi="Calibri" w:cs="Times New Roman"/>
                <w:lang w:val="en-GB" w:eastAsia="zh-CN"/>
              </w:rPr>
            </w:pPr>
          </w:p>
        </w:tc>
      </w:tr>
      <w:tr w:rsidR="004F33DF" w:rsidRPr="00EC2695" w:rsidTr="005537F1">
        <w:trPr>
          <w:trHeight w:val="269"/>
        </w:trPr>
        <w:tc>
          <w:tcPr>
            <w:tcW w:w="6540" w:type="dxa"/>
            <w:gridSpan w:val="5"/>
            <w:vAlign w:val="bottom"/>
          </w:tcPr>
          <w:p w:rsidR="004F33DF" w:rsidRPr="00EC2695" w:rsidRDefault="004F33DF" w:rsidP="005537F1">
            <w:pPr>
              <w:suppressAutoHyphens/>
              <w:spacing w:after="120" w:line="240" w:lineRule="auto"/>
              <w:jc w:val="both"/>
              <w:rPr>
                <w:rFonts w:ascii="Calibri" w:eastAsia="SimSun" w:hAnsi="Calibri" w:cs="Times New Roman"/>
                <w:lang w:eastAsia="zh-CN"/>
              </w:rPr>
            </w:pPr>
            <w:r w:rsidRPr="00EC2695">
              <w:rPr>
                <w:rFonts w:ascii="Calibri" w:eastAsia="SimSun" w:hAnsi="Calibri" w:cs="Times New Roman"/>
                <w:lang w:eastAsia="zh-CN"/>
              </w:rPr>
              <w:t>(</w:t>
            </w:r>
            <w:r w:rsidRPr="00EC2695">
              <w:rPr>
                <w:rFonts w:ascii="Calibri" w:eastAsia="SimSun" w:hAnsi="Calibri" w:cs="Times New Roman"/>
                <w:lang w:val="en-GB" w:eastAsia="zh-CN"/>
              </w:rPr>
              <w:t>ii</w:t>
            </w:r>
            <w:r w:rsidRPr="00EC2695">
              <w:rPr>
                <w:rFonts w:ascii="Calibri" w:eastAsia="SimSun" w:hAnsi="Calibri" w:cs="Times New Roman"/>
                <w:lang w:eastAsia="zh-CN"/>
              </w:rPr>
              <w:t>) [σε περίπτωση νομικού προσώπου]: (πλήρη επωνυμία) .......................</w:t>
            </w:r>
          </w:p>
        </w:tc>
        <w:tc>
          <w:tcPr>
            <w:tcW w:w="1660" w:type="dxa"/>
            <w:vAlign w:val="bottom"/>
          </w:tcPr>
          <w:p w:rsidR="004F33DF" w:rsidRPr="00EC2695" w:rsidRDefault="004F33DF" w:rsidP="005537F1">
            <w:pPr>
              <w:suppressAutoHyphens/>
              <w:spacing w:after="120" w:line="240" w:lineRule="auto"/>
              <w:jc w:val="both"/>
              <w:rPr>
                <w:rFonts w:ascii="Calibri" w:eastAsia="SimSun" w:hAnsi="Calibri" w:cs="Times New Roman"/>
                <w:lang w:val="en-GB" w:eastAsia="zh-CN"/>
              </w:rPr>
            </w:pPr>
            <w:r w:rsidRPr="00EC2695">
              <w:rPr>
                <w:rFonts w:ascii="Calibri" w:eastAsia="SimSun" w:hAnsi="Calibri" w:cs="Times New Roman"/>
                <w:lang w:val="en-GB" w:eastAsia="zh-CN"/>
              </w:rPr>
              <w:t>, ΑΦΜ: .................</w:t>
            </w:r>
          </w:p>
        </w:tc>
        <w:tc>
          <w:tcPr>
            <w:tcW w:w="1700" w:type="dxa"/>
            <w:vAlign w:val="bottom"/>
          </w:tcPr>
          <w:p w:rsidR="004F33DF" w:rsidRPr="00EC2695" w:rsidRDefault="004F33DF" w:rsidP="005537F1">
            <w:pPr>
              <w:suppressAutoHyphens/>
              <w:spacing w:after="120" w:line="240" w:lineRule="auto"/>
              <w:jc w:val="both"/>
              <w:rPr>
                <w:rFonts w:ascii="Calibri" w:eastAsia="SimSun" w:hAnsi="Calibri" w:cs="Times New Roman"/>
                <w:lang w:val="en-GB" w:eastAsia="zh-CN"/>
              </w:rPr>
            </w:pPr>
          </w:p>
        </w:tc>
      </w:tr>
      <w:tr w:rsidR="004F33DF" w:rsidRPr="00EC2695" w:rsidTr="005537F1">
        <w:trPr>
          <w:trHeight w:val="269"/>
        </w:trPr>
        <w:tc>
          <w:tcPr>
            <w:tcW w:w="5200" w:type="dxa"/>
            <w:gridSpan w:val="3"/>
            <w:vAlign w:val="bottom"/>
          </w:tcPr>
          <w:p w:rsidR="004F33DF" w:rsidRPr="00EC2695" w:rsidRDefault="004F33DF" w:rsidP="005537F1">
            <w:pPr>
              <w:suppressAutoHyphens/>
              <w:spacing w:after="120" w:line="240" w:lineRule="auto"/>
              <w:jc w:val="both"/>
              <w:rPr>
                <w:rFonts w:ascii="Calibri" w:eastAsia="SimSun" w:hAnsi="Calibri" w:cs="Times New Roman"/>
                <w:lang w:val="en-GB" w:eastAsia="zh-CN"/>
              </w:rPr>
            </w:pPr>
            <w:r w:rsidRPr="00EC2695">
              <w:rPr>
                <w:rFonts w:ascii="Calibri" w:eastAsia="SimSun" w:hAnsi="Calibri" w:cs="Times New Roman"/>
                <w:lang w:val="en-GB" w:eastAsia="zh-CN"/>
              </w:rPr>
              <w:t>(</w:t>
            </w:r>
            <w:proofErr w:type="spellStart"/>
            <w:r w:rsidRPr="00EC2695">
              <w:rPr>
                <w:rFonts w:ascii="Calibri" w:eastAsia="SimSun" w:hAnsi="Calibri" w:cs="Times New Roman"/>
                <w:lang w:val="en-GB" w:eastAsia="zh-CN"/>
              </w:rPr>
              <w:t>διεύθυνση</w:t>
            </w:r>
            <w:proofErr w:type="spellEnd"/>
            <w:r w:rsidRPr="00EC2695">
              <w:rPr>
                <w:rFonts w:ascii="Calibri" w:eastAsia="SimSun" w:hAnsi="Calibri" w:cs="Times New Roman"/>
                <w:lang w:val="en-GB" w:eastAsia="zh-CN"/>
              </w:rPr>
              <w:t>) …………………..…….. ή</w:t>
            </w:r>
          </w:p>
        </w:tc>
        <w:tc>
          <w:tcPr>
            <w:tcW w:w="1340" w:type="dxa"/>
            <w:gridSpan w:val="2"/>
            <w:vAlign w:val="bottom"/>
          </w:tcPr>
          <w:p w:rsidR="004F33DF" w:rsidRPr="00EC2695" w:rsidRDefault="004F33DF" w:rsidP="005537F1">
            <w:pPr>
              <w:suppressAutoHyphens/>
              <w:spacing w:after="120" w:line="240" w:lineRule="auto"/>
              <w:jc w:val="both"/>
              <w:rPr>
                <w:rFonts w:ascii="Calibri" w:eastAsia="Calibri" w:hAnsi="Calibri" w:cs="Times New Roman"/>
                <w:lang w:val="en-GB" w:eastAsia="zh-CN"/>
              </w:rPr>
            </w:pPr>
          </w:p>
        </w:tc>
        <w:tc>
          <w:tcPr>
            <w:tcW w:w="1660" w:type="dxa"/>
            <w:vAlign w:val="bottom"/>
          </w:tcPr>
          <w:p w:rsidR="004F33DF" w:rsidRPr="00EC2695" w:rsidRDefault="004F33DF" w:rsidP="005537F1">
            <w:pPr>
              <w:suppressAutoHyphens/>
              <w:spacing w:after="120" w:line="240" w:lineRule="auto"/>
              <w:jc w:val="both"/>
              <w:rPr>
                <w:rFonts w:ascii="Calibri" w:eastAsia="Calibri" w:hAnsi="Calibri" w:cs="Times New Roman"/>
                <w:lang w:val="en-GB" w:eastAsia="zh-CN"/>
              </w:rPr>
            </w:pPr>
          </w:p>
        </w:tc>
        <w:tc>
          <w:tcPr>
            <w:tcW w:w="1700" w:type="dxa"/>
            <w:vAlign w:val="bottom"/>
          </w:tcPr>
          <w:p w:rsidR="004F33DF" w:rsidRPr="00EC2695" w:rsidRDefault="004F33DF" w:rsidP="005537F1">
            <w:pPr>
              <w:suppressAutoHyphens/>
              <w:spacing w:after="120" w:line="240" w:lineRule="auto"/>
              <w:jc w:val="both"/>
              <w:rPr>
                <w:rFonts w:ascii="Calibri" w:eastAsia="Calibri" w:hAnsi="Calibri" w:cs="Times New Roman"/>
                <w:lang w:val="en-GB" w:eastAsia="zh-CN"/>
              </w:rPr>
            </w:pPr>
          </w:p>
        </w:tc>
      </w:tr>
      <w:tr w:rsidR="004F33DF" w:rsidRPr="00EC2695" w:rsidTr="005537F1">
        <w:trPr>
          <w:trHeight w:val="269"/>
        </w:trPr>
        <w:tc>
          <w:tcPr>
            <w:tcW w:w="8200" w:type="dxa"/>
            <w:gridSpan w:val="6"/>
            <w:vAlign w:val="bottom"/>
          </w:tcPr>
          <w:p w:rsidR="004F33DF" w:rsidRPr="00EC2695" w:rsidRDefault="004F33DF" w:rsidP="005537F1">
            <w:pPr>
              <w:suppressAutoHyphens/>
              <w:spacing w:after="120" w:line="240" w:lineRule="auto"/>
              <w:jc w:val="both"/>
              <w:rPr>
                <w:rFonts w:ascii="Calibri" w:eastAsia="SimSun" w:hAnsi="Calibri" w:cs="Times New Roman"/>
                <w:lang w:eastAsia="zh-CN"/>
              </w:rPr>
            </w:pPr>
            <w:r w:rsidRPr="00EC2695">
              <w:rPr>
                <w:rFonts w:ascii="Calibri" w:eastAsia="SimSun" w:hAnsi="Calibri" w:cs="Times New Roman"/>
                <w:lang w:eastAsia="zh-CN"/>
              </w:rPr>
              <w:t>(</w:t>
            </w:r>
            <w:r w:rsidRPr="00EC2695">
              <w:rPr>
                <w:rFonts w:ascii="Calibri" w:eastAsia="SimSun" w:hAnsi="Calibri" w:cs="Times New Roman"/>
                <w:lang w:val="en-GB" w:eastAsia="zh-CN"/>
              </w:rPr>
              <w:t>iii</w:t>
            </w:r>
            <w:r w:rsidRPr="00EC2695">
              <w:rPr>
                <w:rFonts w:ascii="Calibri" w:eastAsia="SimSun" w:hAnsi="Calibri" w:cs="Times New Roman"/>
                <w:lang w:eastAsia="zh-CN"/>
              </w:rPr>
              <w:t>) [σε περίπτωση ένωσης ή κοινοπραξίας:] των φυσικών / νομικών προσώπων</w:t>
            </w:r>
          </w:p>
        </w:tc>
        <w:tc>
          <w:tcPr>
            <w:tcW w:w="1700" w:type="dxa"/>
            <w:vAlign w:val="bottom"/>
          </w:tcPr>
          <w:p w:rsidR="004F33DF" w:rsidRPr="00EC2695" w:rsidRDefault="004F33DF" w:rsidP="005537F1">
            <w:pPr>
              <w:suppressAutoHyphens/>
              <w:spacing w:after="120" w:line="240" w:lineRule="auto"/>
              <w:jc w:val="both"/>
              <w:rPr>
                <w:rFonts w:ascii="Calibri" w:eastAsia="Calibri" w:hAnsi="Calibri" w:cs="Times New Roman"/>
                <w:lang w:eastAsia="zh-CN"/>
              </w:rPr>
            </w:pPr>
          </w:p>
        </w:tc>
      </w:tr>
      <w:tr w:rsidR="004F33DF" w:rsidRPr="00EC2695" w:rsidTr="005537F1">
        <w:trPr>
          <w:trHeight w:val="269"/>
        </w:trPr>
        <w:tc>
          <w:tcPr>
            <w:tcW w:w="1900" w:type="dxa"/>
            <w:gridSpan w:val="2"/>
            <w:vAlign w:val="bottom"/>
          </w:tcPr>
          <w:p w:rsidR="004F33DF" w:rsidRPr="00EC2695" w:rsidRDefault="004F33DF" w:rsidP="005537F1">
            <w:pPr>
              <w:suppressAutoHyphens/>
              <w:spacing w:after="120" w:line="240" w:lineRule="auto"/>
              <w:jc w:val="both"/>
              <w:rPr>
                <w:rFonts w:ascii="Calibri" w:eastAsia="SimSun" w:hAnsi="Calibri" w:cs="Times New Roman"/>
                <w:lang w:val="en-GB" w:eastAsia="zh-CN"/>
              </w:rPr>
            </w:pPr>
            <w:r w:rsidRPr="00EC2695">
              <w:rPr>
                <w:rFonts w:ascii="Calibri" w:eastAsia="SimSun" w:hAnsi="Calibri" w:cs="Times New Roman"/>
                <w:lang w:val="en-GB" w:eastAsia="zh-CN"/>
              </w:rPr>
              <w:t>α) (π</w:t>
            </w:r>
            <w:proofErr w:type="spellStart"/>
            <w:r w:rsidRPr="00EC2695">
              <w:rPr>
                <w:rFonts w:ascii="Calibri" w:eastAsia="SimSun" w:hAnsi="Calibri" w:cs="Times New Roman"/>
                <w:lang w:val="en-GB" w:eastAsia="zh-CN"/>
              </w:rPr>
              <w:t>λήρη</w:t>
            </w:r>
            <w:proofErr w:type="spellEnd"/>
            <w:r w:rsidRPr="00EC2695">
              <w:rPr>
                <w:rFonts w:ascii="Calibri" w:eastAsia="SimSun" w:hAnsi="Calibri" w:cs="Times New Roman"/>
                <w:lang w:val="en-GB" w:eastAsia="zh-CN"/>
              </w:rPr>
              <w:t xml:space="preserve"> επ</w:t>
            </w:r>
            <w:proofErr w:type="spellStart"/>
            <w:r w:rsidRPr="00EC2695">
              <w:rPr>
                <w:rFonts w:ascii="Calibri" w:eastAsia="SimSun" w:hAnsi="Calibri" w:cs="Times New Roman"/>
                <w:lang w:val="en-GB" w:eastAsia="zh-CN"/>
              </w:rPr>
              <w:t>ωνυμί</w:t>
            </w:r>
            <w:proofErr w:type="spellEnd"/>
            <w:r w:rsidRPr="00EC2695">
              <w:rPr>
                <w:rFonts w:ascii="Calibri" w:eastAsia="SimSun" w:hAnsi="Calibri" w:cs="Times New Roman"/>
                <w:lang w:val="en-GB" w:eastAsia="zh-CN"/>
              </w:rPr>
              <w:t>α)</w:t>
            </w:r>
          </w:p>
        </w:tc>
        <w:tc>
          <w:tcPr>
            <w:tcW w:w="3300" w:type="dxa"/>
            <w:vAlign w:val="bottom"/>
          </w:tcPr>
          <w:p w:rsidR="004F33DF" w:rsidRPr="00EC2695" w:rsidRDefault="004F33DF" w:rsidP="005537F1">
            <w:pPr>
              <w:suppressAutoHyphens/>
              <w:spacing w:after="120" w:line="240" w:lineRule="auto"/>
              <w:jc w:val="both"/>
              <w:rPr>
                <w:rFonts w:ascii="Calibri" w:eastAsia="SimSun" w:hAnsi="Calibri" w:cs="Times New Roman"/>
                <w:lang w:val="en-GB" w:eastAsia="zh-CN"/>
              </w:rPr>
            </w:pPr>
            <w:r w:rsidRPr="00EC2695">
              <w:rPr>
                <w:rFonts w:ascii="Calibri" w:eastAsia="SimSun" w:hAnsi="Calibri" w:cs="Times New Roman"/>
                <w:lang w:val="en-GB" w:eastAsia="zh-CN"/>
              </w:rPr>
              <w:t>........................, ΑΦΜ: ......................</w:t>
            </w:r>
          </w:p>
        </w:tc>
        <w:tc>
          <w:tcPr>
            <w:tcW w:w="4700" w:type="dxa"/>
            <w:gridSpan w:val="4"/>
            <w:vAlign w:val="bottom"/>
          </w:tcPr>
          <w:p w:rsidR="004F33DF" w:rsidRPr="00EC2695" w:rsidRDefault="004F33DF" w:rsidP="005537F1">
            <w:pPr>
              <w:suppressAutoHyphens/>
              <w:spacing w:after="120" w:line="240" w:lineRule="auto"/>
              <w:ind w:right="30"/>
              <w:jc w:val="both"/>
              <w:rPr>
                <w:rFonts w:ascii="Calibri" w:eastAsia="SimSun" w:hAnsi="Calibri" w:cs="Times New Roman"/>
                <w:lang w:val="en-GB" w:eastAsia="zh-CN"/>
              </w:rPr>
            </w:pPr>
            <w:r w:rsidRPr="00EC2695">
              <w:rPr>
                <w:rFonts w:ascii="Calibri" w:eastAsia="SimSun" w:hAnsi="Calibri" w:cs="Times New Roman"/>
                <w:lang w:val="en-GB" w:eastAsia="zh-CN"/>
              </w:rPr>
              <w:t>(</w:t>
            </w:r>
            <w:proofErr w:type="spellStart"/>
            <w:r w:rsidRPr="00EC2695">
              <w:rPr>
                <w:rFonts w:ascii="Calibri" w:eastAsia="SimSun" w:hAnsi="Calibri" w:cs="Times New Roman"/>
                <w:lang w:val="en-GB" w:eastAsia="zh-CN"/>
              </w:rPr>
              <w:t>διεύθυνση</w:t>
            </w:r>
            <w:proofErr w:type="spellEnd"/>
            <w:r w:rsidRPr="00EC2695">
              <w:rPr>
                <w:rFonts w:ascii="Calibri" w:eastAsia="SimSun" w:hAnsi="Calibri" w:cs="Times New Roman"/>
                <w:lang w:val="en-GB" w:eastAsia="zh-CN"/>
              </w:rPr>
              <w:t>) ………….…………………………………..</w:t>
            </w:r>
          </w:p>
        </w:tc>
      </w:tr>
      <w:tr w:rsidR="004F33DF" w:rsidRPr="00EC2695" w:rsidTr="005537F1">
        <w:trPr>
          <w:trHeight w:val="269"/>
        </w:trPr>
        <w:tc>
          <w:tcPr>
            <w:tcW w:w="1900" w:type="dxa"/>
            <w:gridSpan w:val="2"/>
            <w:vAlign w:val="bottom"/>
          </w:tcPr>
          <w:p w:rsidR="004F33DF" w:rsidRPr="00EC2695" w:rsidRDefault="004F33DF" w:rsidP="005537F1">
            <w:pPr>
              <w:suppressAutoHyphens/>
              <w:spacing w:after="120" w:line="240" w:lineRule="auto"/>
              <w:jc w:val="both"/>
              <w:rPr>
                <w:rFonts w:ascii="Calibri" w:eastAsia="SimSun" w:hAnsi="Calibri" w:cs="Times New Roman"/>
                <w:lang w:val="en-GB" w:eastAsia="zh-CN"/>
              </w:rPr>
            </w:pPr>
            <w:r w:rsidRPr="00EC2695">
              <w:rPr>
                <w:rFonts w:ascii="Calibri" w:eastAsia="SimSun" w:hAnsi="Calibri" w:cs="Times New Roman"/>
                <w:lang w:val="en-GB" w:eastAsia="zh-CN"/>
              </w:rPr>
              <w:t>β) (π</w:t>
            </w:r>
            <w:proofErr w:type="spellStart"/>
            <w:r w:rsidRPr="00EC2695">
              <w:rPr>
                <w:rFonts w:ascii="Calibri" w:eastAsia="SimSun" w:hAnsi="Calibri" w:cs="Times New Roman"/>
                <w:lang w:val="en-GB" w:eastAsia="zh-CN"/>
              </w:rPr>
              <w:t>λήρη</w:t>
            </w:r>
            <w:proofErr w:type="spellEnd"/>
            <w:r w:rsidRPr="00EC2695">
              <w:rPr>
                <w:rFonts w:ascii="Calibri" w:eastAsia="SimSun" w:hAnsi="Calibri" w:cs="Times New Roman"/>
                <w:lang w:val="en-GB" w:eastAsia="zh-CN"/>
              </w:rPr>
              <w:t xml:space="preserve"> επ</w:t>
            </w:r>
            <w:proofErr w:type="spellStart"/>
            <w:r w:rsidRPr="00EC2695">
              <w:rPr>
                <w:rFonts w:ascii="Calibri" w:eastAsia="SimSun" w:hAnsi="Calibri" w:cs="Times New Roman"/>
                <w:lang w:val="en-GB" w:eastAsia="zh-CN"/>
              </w:rPr>
              <w:t>ωνυμί</w:t>
            </w:r>
            <w:proofErr w:type="spellEnd"/>
            <w:r w:rsidRPr="00EC2695">
              <w:rPr>
                <w:rFonts w:ascii="Calibri" w:eastAsia="SimSun" w:hAnsi="Calibri" w:cs="Times New Roman"/>
                <w:lang w:val="en-GB" w:eastAsia="zh-CN"/>
              </w:rPr>
              <w:t>α)</w:t>
            </w:r>
          </w:p>
        </w:tc>
        <w:tc>
          <w:tcPr>
            <w:tcW w:w="3300" w:type="dxa"/>
            <w:vAlign w:val="bottom"/>
          </w:tcPr>
          <w:p w:rsidR="004F33DF" w:rsidRPr="00EC2695" w:rsidRDefault="004F33DF" w:rsidP="005537F1">
            <w:pPr>
              <w:suppressAutoHyphens/>
              <w:spacing w:after="120" w:line="240" w:lineRule="auto"/>
              <w:jc w:val="both"/>
              <w:rPr>
                <w:rFonts w:ascii="Calibri" w:eastAsia="SimSun" w:hAnsi="Calibri" w:cs="Times New Roman"/>
                <w:lang w:val="en-GB" w:eastAsia="zh-CN"/>
              </w:rPr>
            </w:pPr>
            <w:r w:rsidRPr="00EC2695">
              <w:rPr>
                <w:rFonts w:ascii="Calibri" w:eastAsia="SimSun" w:hAnsi="Calibri" w:cs="Times New Roman"/>
                <w:lang w:val="en-GB" w:eastAsia="zh-CN"/>
              </w:rPr>
              <w:t>........................, ΑΦΜ: ......................</w:t>
            </w:r>
          </w:p>
        </w:tc>
        <w:tc>
          <w:tcPr>
            <w:tcW w:w="4700" w:type="dxa"/>
            <w:gridSpan w:val="4"/>
            <w:vAlign w:val="bottom"/>
          </w:tcPr>
          <w:p w:rsidR="004F33DF" w:rsidRPr="00EC2695" w:rsidRDefault="004F33DF" w:rsidP="005537F1">
            <w:pPr>
              <w:suppressAutoHyphens/>
              <w:spacing w:after="120" w:line="240" w:lineRule="auto"/>
              <w:ind w:right="30"/>
              <w:jc w:val="both"/>
              <w:rPr>
                <w:rFonts w:ascii="Calibri" w:eastAsia="SimSun" w:hAnsi="Calibri" w:cs="Times New Roman"/>
                <w:lang w:val="en-GB" w:eastAsia="zh-CN"/>
              </w:rPr>
            </w:pPr>
            <w:r w:rsidRPr="00EC2695">
              <w:rPr>
                <w:rFonts w:ascii="Calibri" w:eastAsia="SimSun" w:hAnsi="Calibri" w:cs="Times New Roman"/>
                <w:lang w:val="en-GB" w:eastAsia="zh-CN"/>
              </w:rPr>
              <w:t>(</w:t>
            </w:r>
            <w:proofErr w:type="spellStart"/>
            <w:r w:rsidRPr="00EC2695">
              <w:rPr>
                <w:rFonts w:ascii="Calibri" w:eastAsia="SimSun" w:hAnsi="Calibri" w:cs="Times New Roman"/>
                <w:lang w:val="en-GB" w:eastAsia="zh-CN"/>
              </w:rPr>
              <w:t>διεύθυνση</w:t>
            </w:r>
            <w:proofErr w:type="spellEnd"/>
            <w:r w:rsidRPr="00EC2695">
              <w:rPr>
                <w:rFonts w:ascii="Calibri" w:eastAsia="SimSun" w:hAnsi="Calibri" w:cs="Times New Roman"/>
                <w:lang w:val="en-GB" w:eastAsia="zh-CN"/>
              </w:rPr>
              <w:t>) ………….…………………………………..</w:t>
            </w:r>
          </w:p>
        </w:tc>
      </w:tr>
      <w:tr w:rsidR="004F33DF" w:rsidRPr="00EC2695" w:rsidTr="005537F1">
        <w:trPr>
          <w:trHeight w:val="305"/>
        </w:trPr>
        <w:tc>
          <w:tcPr>
            <w:tcW w:w="1900" w:type="dxa"/>
            <w:gridSpan w:val="2"/>
            <w:vAlign w:val="bottom"/>
          </w:tcPr>
          <w:p w:rsidR="004F33DF" w:rsidRPr="00EC2695" w:rsidRDefault="004F33DF" w:rsidP="005537F1">
            <w:pPr>
              <w:suppressAutoHyphens/>
              <w:spacing w:after="120" w:line="240" w:lineRule="auto"/>
              <w:jc w:val="both"/>
              <w:rPr>
                <w:rFonts w:ascii="Calibri" w:eastAsia="SimSun" w:hAnsi="Calibri" w:cs="Times New Roman"/>
                <w:lang w:val="en-GB" w:eastAsia="zh-CN"/>
              </w:rPr>
            </w:pPr>
            <w:r w:rsidRPr="00EC2695">
              <w:rPr>
                <w:rFonts w:ascii="Calibri" w:eastAsia="SimSun" w:hAnsi="Calibri" w:cs="Times New Roman"/>
                <w:lang w:val="en-GB" w:eastAsia="zh-CN"/>
              </w:rPr>
              <w:t>γ) (π</w:t>
            </w:r>
            <w:proofErr w:type="spellStart"/>
            <w:r w:rsidRPr="00EC2695">
              <w:rPr>
                <w:rFonts w:ascii="Calibri" w:eastAsia="SimSun" w:hAnsi="Calibri" w:cs="Times New Roman"/>
                <w:lang w:val="en-GB" w:eastAsia="zh-CN"/>
              </w:rPr>
              <w:t>λήρη</w:t>
            </w:r>
            <w:proofErr w:type="spellEnd"/>
            <w:r w:rsidRPr="00EC2695">
              <w:rPr>
                <w:rFonts w:ascii="Calibri" w:eastAsia="SimSun" w:hAnsi="Calibri" w:cs="Times New Roman"/>
                <w:lang w:val="en-GB" w:eastAsia="zh-CN"/>
              </w:rPr>
              <w:t xml:space="preserve"> επ</w:t>
            </w:r>
            <w:proofErr w:type="spellStart"/>
            <w:r w:rsidRPr="00EC2695">
              <w:rPr>
                <w:rFonts w:ascii="Calibri" w:eastAsia="SimSun" w:hAnsi="Calibri" w:cs="Times New Roman"/>
                <w:lang w:val="en-GB" w:eastAsia="zh-CN"/>
              </w:rPr>
              <w:t>ωνυμί</w:t>
            </w:r>
            <w:proofErr w:type="spellEnd"/>
            <w:r w:rsidRPr="00EC2695">
              <w:rPr>
                <w:rFonts w:ascii="Calibri" w:eastAsia="SimSun" w:hAnsi="Calibri" w:cs="Times New Roman"/>
                <w:lang w:val="en-GB" w:eastAsia="zh-CN"/>
              </w:rPr>
              <w:t>α)</w:t>
            </w:r>
          </w:p>
        </w:tc>
        <w:tc>
          <w:tcPr>
            <w:tcW w:w="3300" w:type="dxa"/>
            <w:vAlign w:val="bottom"/>
          </w:tcPr>
          <w:p w:rsidR="004F33DF" w:rsidRPr="00EC2695" w:rsidRDefault="004F33DF" w:rsidP="005537F1">
            <w:pPr>
              <w:suppressAutoHyphens/>
              <w:spacing w:after="120" w:line="240" w:lineRule="auto"/>
              <w:jc w:val="both"/>
              <w:rPr>
                <w:rFonts w:ascii="Calibri" w:eastAsia="SimSun" w:hAnsi="Calibri" w:cs="Times New Roman"/>
                <w:lang w:val="en-GB" w:eastAsia="zh-CN"/>
              </w:rPr>
            </w:pPr>
            <w:r w:rsidRPr="00EC2695">
              <w:rPr>
                <w:rFonts w:ascii="Calibri" w:eastAsia="SimSun" w:hAnsi="Calibri" w:cs="Times New Roman"/>
                <w:lang w:val="en-GB" w:eastAsia="zh-CN"/>
              </w:rPr>
              <w:t>........................, ΑΦΜ: ......................</w:t>
            </w:r>
          </w:p>
        </w:tc>
        <w:tc>
          <w:tcPr>
            <w:tcW w:w="4700" w:type="dxa"/>
            <w:gridSpan w:val="4"/>
            <w:vAlign w:val="bottom"/>
          </w:tcPr>
          <w:p w:rsidR="004F33DF" w:rsidRPr="00EC2695" w:rsidRDefault="004F33DF" w:rsidP="005537F1">
            <w:pPr>
              <w:suppressAutoHyphens/>
              <w:spacing w:after="120" w:line="240" w:lineRule="auto"/>
              <w:ind w:right="30"/>
              <w:jc w:val="both"/>
              <w:rPr>
                <w:rFonts w:ascii="Calibri" w:eastAsia="SimSun" w:hAnsi="Calibri" w:cs="Times New Roman"/>
                <w:lang w:val="en-GB" w:eastAsia="zh-CN"/>
              </w:rPr>
            </w:pPr>
            <w:r w:rsidRPr="00EC2695">
              <w:rPr>
                <w:rFonts w:ascii="Calibri" w:eastAsia="SimSun" w:hAnsi="Calibri" w:cs="Times New Roman"/>
                <w:lang w:val="en-GB" w:eastAsia="zh-CN"/>
              </w:rPr>
              <w:t>(</w:t>
            </w:r>
            <w:proofErr w:type="spellStart"/>
            <w:r w:rsidRPr="00EC2695">
              <w:rPr>
                <w:rFonts w:ascii="Calibri" w:eastAsia="SimSun" w:hAnsi="Calibri" w:cs="Times New Roman"/>
                <w:lang w:val="en-GB" w:eastAsia="zh-CN"/>
              </w:rPr>
              <w:t>διεύθυνση</w:t>
            </w:r>
            <w:proofErr w:type="spellEnd"/>
            <w:r w:rsidRPr="00EC2695">
              <w:rPr>
                <w:rFonts w:ascii="Calibri" w:eastAsia="SimSun" w:hAnsi="Calibri" w:cs="Times New Roman"/>
                <w:lang w:val="en-GB" w:eastAsia="zh-CN"/>
              </w:rPr>
              <w:t>) ………….…………………………………</w:t>
            </w:r>
            <w:r w:rsidRPr="00EC2695">
              <w:rPr>
                <w:rFonts w:ascii="Calibri" w:eastAsia="SimSun" w:hAnsi="Calibri" w:cs="Times New Roman"/>
                <w:vertAlign w:val="superscript"/>
                <w:lang w:eastAsia="zh-CN"/>
              </w:rPr>
              <w:t>5</w:t>
            </w:r>
          </w:p>
        </w:tc>
      </w:tr>
    </w:tbl>
    <w:p w:rsidR="004F33DF" w:rsidRPr="00EC2695" w:rsidRDefault="004F33DF" w:rsidP="004F33DF">
      <w:pPr>
        <w:suppressAutoHyphens/>
        <w:spacing w:after="120" w:line="240" w:lineRule="auto"/>
        <w:jc w:val="both"/>
        <w:rPr>
          <w:rFonts w:ascii="Calibri" w:eastAsia="SimSun" w:hAnsi="Calibri" w:cs="Times New Roman"/>
          <w:lang w:eastAsia="zh-CN"/>
        </w:rPr>
      </w:pPr>
      <w:r w:rsidRPr="00EC2695">
        <w:rPr>
          <w:rFonts w:ascii="Calibri" w:eastAsia="SimSun" w:hAnsi="Calibri" w:cs="Times New Roman"/>
          <w:lang w:eastAsia="zh-CN"/>
        </w:rPr>
        <w:t xml:space="preserve">ατομικά και για κάθε μία από αυτές και ως αλληλέγγυα και εις ολόκληρο υπόχρεων μεταξύ τους, εκ της </w:t>
      </w:r>
    </w:p>
    <w:tbl>
      <w:tblPr>
        <w:tblW w:w="0" w:type="auto"/>
        <w:tblLayout w:type="fixed"/>
        <w:tblCellMar>
          <w:left w:w="0" w:type="dxa"/>
          <w:right w:w="0" w:type="dxa"/>
        </w:tblCellMar>
        <w:tblLook w:val="0000" w:firstRow="0" w:lastRow="0" w:firstColumn="0" w:lastColumn="0" w:noHBand="0" w:noVBand="0"/>
      </w:tblPr>
      <w:tblGrid>
        <w:gridCol w:w="6500"/>
        <w:gridCol w:w="3400"/>
      </w:tblGrid>
      <w:tr w:rsidR="004F33DF" w:rsidRPr="00EC2695" w:rsidTr="005537F1">
        <w:trPr>
          <w:trHeight w:val="269"/>
        </w:trPr>
        <w:tc>
          <w:tcPr>
            <w:tcW w:w="6500" w:type="dxa"/>
            <w:vAlign w:val="bottom"/>
          </w:tcPr>
          <w:p w:rsidR="004F33DF" w:rsidRPr="00EC2695" w:rsidRDefault="004F33DF" w:rsidP="005537F1">
            <w:pPr>
              <w:suppressAutoHyphens/>
              <w:spacing w:after="120" w:line="240" w:lineRule="auto"/>
              <w:jc w:val="both"/>
              <w:rPr>
                <w:rFonts w:ascii="Calibri" w:eastAsia="SimSun" w:hAnsi="Calibri" w:cs="Times New Roman"/>
                <w:lang w:eastAsia="zh-CN"/>
              </w:rPr>
            </w:pPr>
            <w:r w:rsidRPr="00EC2695">
              <w:rPr>
                <w:rFonts w:ascii="Calibri" w:eastAsia="SimSun" w:hAnsi="Calibri" w:cs="Times New Roman"/>
                <w:lang w:eastAsia="zh-CN"/>
              </w:rPr>
              <w:lastRenderedPageBreak/>
              <w:t>ιδιότητάς τους ως μελών της ένωσης ή κοινοπραξίας,</w:t>
            </w:r>
          </w:p>
        </w:tc>
        <w:tc>
          <w:tcPr>
            <w:tcW w:w="3400" w:type="dxa"/>
            <w:vAlign w:val="bottom"/>
          </w:tcPr>
          <w:p w:rsidR="004F33DF" w:rsidRPr="00EC2695" w:rsidRDefault="004F33DF" w:rsidP="005537F1">
            <w:pPr>
              <w:suppressAutoHyphens/>
              <w:spacing w:after="120" w:line="240" w:lineRule="auto"/>
              <w:jc w:val="both"/>
              <w:rPr>
                <w:rFonts w:ascii="Calibri" w:eastAsia="SimSun" w:hAnsi="Calibri" w:cs="Times New Roman"/>
                <w:lang w:eastAsia="zh-CN"/>
              </w:rPr>
            </w:pPr>
          </w:p>
        </w:tc>
      </w:tr>
      <w:tr w:rsidR="004F33DF" w:rsidRPr="00EC2695" w:rsidTr="005537F1">
        <w:trPr>
          <w:trHeight w:val="269"/>
        </w:trPr>
        <w:tc>
          <w:tcPr>
            <w:tcW w:w="6500" w:type="dxa"/>
            <w:vAlign w:val="bottom"/>
          </w:tcPr>
          <w:p w:rsidR="004F33DF" w:rsidRPr="00EC2695" w:rsidRDefault="004F33DF" w:rsidP="005537F1">
            <w:pPr>
              <w:suppressAutoHyphens/>
              <w:spacing w:after="120" w:line="240" w:lineRule="auto"/>
              <w:jc w:val="both"/>
              <w:rPr>
                <w:rFonts w:ascii="Calibri" w:eastAsia="SimSun" w:hAnsi="Calibri" w:cs="Times New Roman"/>
                <w:lang w:eastAsia="zh-CN"/>
              </w:rPr>
            </w:pPr>
            <w:r w:rsidRPr="00EC2695">
              <w:rPr>
                <w:rFonts w:ascii="Calibri" w:eastAsia="SimSun" w:hAnsi="Calibri" w:cs="Times New Roman"/>
                <w:lang w:eastAsia="zh-CN"/>
              </w:rPr>
              <w:t>για τη συμμετοχή του/της/τους σύμφωνα με την (αριθμό/</w:t>
            </w:r>
            <w:proofErr w:type="spellStart"/>
            <w:r w:rsidRPr="00EC2695">
              <w:rPr>
                <w:rFonts w:ascii="Calibri" w:eastAsia="SimSun" w:hAnsi="Calibri" w:cs="Times New Roman"/>
                <w:lang w:eastAsia="zh-CN"/>
              </w:rPr>
              <w:t>ημερομηνί</w:t>
            </w:r>
            <w:proofErr w:type="spellEnd"/>
            <w:r w:rsidRPr="00EC2695">
              <w:rPr>
                <w:rFonts w:ascii="Calibri" w:eastAsia="SimSun" w:hAnsi="Calibri" w:cs="Times New Roman"/>
                <w:lang w:eastAsia="zh-CN"/>
              </w:rPr>
              <w:t>α)</w:t>
            </w:r>
          </w:p>
        </w:tc>
        <w:tc>
          <w:tcPr>
            <w:tcW w:w="3400" w:type="dxa"/>
            <w:vAlign w:val="bottom"/>
          </w:tcPr>
          <w:p w:rsidR="004F33DF" w:rsidRPr="00EC2695" w:rsidRDefault="004F33DF" w:rsidP="005537F1">
            <w:pPr>
              <w:suppressAutoHyphens/>
              <w:spacing w:after="120" w:line="240" w:lineRule="auto"/>
              <w:jc w:val="both"/>
              <w:rPr>
                <w:rFonts w:ascii="Calibri" w:eastAsia="SimSun" w:hAnsi="Calibri" w:cs="Times New Roman"/>
                <w:w w:val="99"/>
                <w:lang w:val="en-GB" w:eastAsia="zh-CN"/>
              </w:rPr>
            </w:pPr>
            <w:r w:rsidRPr="00EC2695">
              <w:rPr>
                <w:rFonts w:ascii="Calibri" w:eastAsia="SimSun" w:hAnsi="Calibri" w:cs="Times New Roman"/>
                <w:w w:val="99"/>
                <w:lang w:val="en-GB" w:eastAsia="zh-CN"/>
              </w:rPr>
              <w:t xml:space="preserve">.....................  </w:t>
            </w:r>
            <w:proofErr w:type="spellStart"/>
            <w:r w:rsidRPr="00EC2695">
              <w:rPr>
                <w:rFonts w:ascii="Calibri" w:eastAsia="SimSun" w:hAnsi="Calibri" w:cs="Times New Roman"/>
                <w:lang w:val="en-GB" w:eastAsia="zh-CN"/>
              </w:rPr>
              <w:t>Δι</w:t>
            </w:r>
            <w:proofErr w:type="spellEnd"/>
            <w:r w:rsidRPr="00EC2695">
              <w:rPr>
                <w:rFonts w:ascii="Calibri" w:eastAsia="SimSun" w:hAnsi="Calibri" w:cs="Times New Roman"/>
                <w:lang w:val="en-GB" w:eastAsia="zh-CN"/>
              </w:rPr>
              <w:t>ακήρυξη/Πρόσκληση</w:t>
            </w:r>
            <w:r w:rsidRPr="00EC2695">
              <w:rPr>
                <w:rFonts w:ascii="Calibri" w:eastAsia="SimSun" w:hAnsi="Calibri" w:cs="Times New Roman"/>
                <w:w w:val="99"/>
                <w:lang w:val="en-GB" w:eastAsia="zh-CN"/>
              </w:rPr>
              <w:t>/</w:t>
            </w:r>
          </w:p>
        </w:tc>
      </w:tr>
      <w:tr w:rsidR="004F33DF" w:rsidRPr="00EC2695" w:rsidTr="005537F1">
        <w:trPr>
          <w:trHeight w:val="302"/>
        </w:trPr>
        <w:tc>
          <w:tcPr>
            <w:tcW w:w="6500" w:type="dxa"/>
            <w:vAlign w:val="bottom"/>
          </w:tcPr>
          <w:p w:rsidR="004F33DF" w:rsidRPr="00EC2695" w:rsidRDefault="004F33DF" w:rsidP="005537F1">
            <w:pPr>
              <w:suppressAutoHyphens/>
              <w:spacing w:after="120" w:line="240" w:lineRule="auto"/>
              <w:jc w:val="both"/>
              <w:rPr>
                <w:rFonts w:ascii="Calibri" w:eastAsia="SimSun" w:hAnsi="Calibri" w:cs="Times New Roman"/>
                <w:w w:val="99"/>
                <w:lang w:val="en-GB" w:eastAsia="zh-CN"/>
              </w:rPr>
            </w:pPr>
            <w:proofErr w:type="spellStart"/>
            <w:r w:rsidRPr="00EC2695">
              <w:rPr>
                <w:rFonts w:ascii="Calibri" w:eastAsia="SimSun" w:hAnsi="Calibri" w:cs="Times New Roman"/>
                <w:lang w:val="en-GB" w:eastAsia="zh-CN"/>
              </w:rPr>
              <w:t>Πρόσκληση</w:t>
            </w:r>
            <w:proofErr w:type="spellEnd"/>
            <w:r w:rsidRPr="00EC2695">
              <w:rPr>
                <w:rFonts w:ascii="Calibri" w:eastAsia="SimSun" w:hAnsi="Calibri" w:cs="Times New Roman"/>
                <w:lang w:val="en-GB" w:eastAsia="zh-CN"/>
              </w:rPr>
              <w:t xml:space="preserve"> </w:t>
            </w:r>
            <w:proofErr w:type="spellStart"/>
            <w:r w:rsidRPr="00EC2695">
              <w:rPr>
                <w:rFonts w:ascii="Calibri" w:eastAsia="SimSun" w:hAnsi="Calibri" w:cs="Times New Roman"/>
                <w:lang w:val="en-GB" w:eastAsia="zh-CN"/>
              </w:rPr>
              <w:t>Εκδήλωσης</w:t>
            </w:r>
            <w:proofErr w:type="spellEnd"/>
            <w:r w:rsidRPr="00EC2695">
              <w:rPr>
                <w:rFonts w:ascii="Calibri" w:eastAsia="SimSun" w:hAnsi="Calibri" w:cs="Times New Roman"/>
                <w:lang w:val="en-GB" w:eastAsia="zh-CN"/>
              </w:rPr>
              <w:t xml:space="preserve"> </w:t>
            </w:r>
            <w:proofErr w:type="spellStart"/>
            <w:r w:rsidRPr="00EC2695">
              <w:rPr>
                <w:rFonts w:ascii="Calibri" w:eastAsia="SimSun" w:hAnsi="Calibri" w:cs="Times New Roman"/>
                <w:lang w:val="en-GB" w:eastAsia="zh-CN"/>
              </w:rPr>
              <w:t>Ενδι</w:t>
            </w:r>
            <w:proofErr w:type="spellEnd"/>
            <w:r w:rsidRPr="00EC2695">
              <w:rPr>
                <w:rFonts w:ascii="Calibri" w:eastAsia="SimSun" w:hAnsi="Calibri" w:cs="Times New Roman"/>
                <w:lang w:val="en-GB" w:eastAsia="zh-CN"/>
              </w:rPr>
              <w:t>αφέροντος</w:t>
            </w:r>
            <w:r w:rsidRPr="00EC2695">
              <w:rPr>
                <w:rFonts w:ascii="Calibri" w:eastAsia="SimSun" w:hAnsi="Calibri" w:cs="Times New Roman"/>
                <w:w w:val="99"/>
                <w:lang w:val="en-GB" w:eastAsia="zh-CN"/>
              </w:rPr>
              <w:t xml:space="preserve">  ....................................................</w:t>
            </w:r>
          </w:p>
        </w:tc>
        <w:tc>
          <w:tcPr>
            <w:tcW w:w="3400" w:type="dxa"/>
            <w:vAlign w:val="bottom"/>
          </w:tcPr>
          <w:p w:rsidR="004F33DF" w:rsidRPr="00EC2695" w:rsidRDefault="004F33DF" w:rsidP="005537F1">
            <w:pPr>
              <w:suppressAutoHyphens/>
              <w:spacing w:after="120" w:line="240" w:lineRule="auto"/>
              <w:jc w:val="both"/>
              <w:rPr>
                <w:rFonts w:ascii="Calibri" w:eastAsia="SimSun" w:hAnsi="Calibri" w:cs="Times New Roman"/>
                <w:lang w:val="en-GB" w:eastAsia="zh-CN"/>
              </w:rPr>
            </w:pPr>
            <w:r w:rsidRPr="00EC2695">
              <w:rPr>
                <w:rFonts w:ascii="Calibri" w:eastAsia="SimSun" w:hAnsi="Calibri" w:cs="Times New Roman"/>
                <w:vertAlign w:val="superscript"/>
                <w:lang w:val="en-GB" w:eastAsia="zh-CN"/>
              </w:rPr>
              <w:t>6</w:t>
            </w:r>
            <w:r w:rsidRPr="00EC2695">
              <w:rPr>
                <w:rFonts w:ascii="Calibri" w:eastAsia="SimSun" w:hAnsi="Calibri" w:cs="Times New Roman"/>
                <w:lang w:val="en-GB" w:eastAsia="zh-CN"/>
              </w:rPr>
              <w:t xml:space="preserve">  </w:t>
            </w:r>
            <w:proofErr w:type="spellStart"/>
            <w:r w:rsidRPr="00EC2695">
              <w:rPr>
                <w:rFonts w:ascii="Calibri" w:eastAsia="SimSun" w:hAnsi="Calibri" w:cs="Times New Roman"/>
                <w:lang w:val="en-GB" w:eastAsia="zh-CN"/>
              </w:rPr>
              <w:t>της</w:t>
            </w:r>
            <w:proofErr w:type="spellEnd"/>
            <w:r w:rsidRPr="00EC2695">
              <w:rPr>
                <w:rFonts w:ascii="Calibri" w:eastAsia="SimSun" w:hAnsi="Calibri" w:cs="Times New Roman"/>
                <w:lang w:val="en-GB" w:eastAsia="zh-CN"/>
              </w:rPr>
              <w:t>/</w:t>
            </w:r>
            <w:proofErr w:type="spellStart"/>
            <w:r w:rsidRPr="00EC2695">
              <w:rPr>
                <w:rFonts w:ascii="Calibri" w:eastAsia="SimSun" w:hAnsi="Calibri" w:cs="Times New Roman"/>
                <w:lang w:val="en-GB" w:eastAsia="zh-CN"/>
              </w:rPr>
              <w:t>του</w:t>
            </w:r>
            <w:proofErr w:type="spellEnd"/>
            <w:r w:rsidRPr="00EC2695">
              <w:rPr>
                <w:rFonts w:ascii="Calibri" w:eastAsia="SimSun" w:hAnsi="Calibri" w:cs="Times New Roman"/>
                <w:lang w:val="en-GB" w:eastAsia="zh-CN"/>
              </w:rPr>
              <w:t xml:space="preserve"> (</w:t>
            </w:r>
            <w:proofErr w:type="spellStart"/>
            <w:r w:rsidRPr="00EC2695">
              <w:rPr>
                <w:rFonts w:ascii="Calibri" w:eastAsia="SimSun" w:hAnsi="Calibri" w:cs="Times New Roman"/>
                <w:lang w:val="en-GB" w:eastAsia="zh-CN"/>
              </w:rPr>
              <w:t>Αν</w:t>
            </w:r>
            <w:proofErr w:type="spellEnd"/>
            <w:r w:rsidRPr="00EC2695">
              <w:rPr>
                <w:rFonts w:ascii="Calibri" w:eastAsia="SimSun" w:hAnsi="Calibri" w:cs="Times New Roman"/>
                <w:lang w:val="en-GB" w:eastAsia="zh-CN"/>
              </w:rPr>
              <w:t xml:space="preserve">αθέτουσας </w:t>
            </w:r>
            <w:proofErr w:type="spellStart"/>
            <w:r w:rsidRPr="00EC2695">
              <w:rPr>
                <w:rFonts w:ascii="Calibri" w:eastAsia="SimSun" w:hAnsi="Calibri" w:cs="Times New Roman"/>
                <w:lang w:val="en-GB" w:eastAsia="zh-CN"/>
              </w:rPr>
              <w:t>Αρχής</w:t>
            </w:r>
            <w:proofErr w:type="spellEnd"/>
            <w:r w:rsidRPr="00EC2695">
              <w:rPr>
                <w:rFonts w:ascii="Calibri" w:eastAsia="SimSun" w:hAnsi="Calibri" w:cs="Times New Roman"/>
                <w:lang w:val="en-GB" w:eastAsia="zh-CN"/>
              </w:rPr>
              <w:t xml:space="preserve"> /</w:t>
            </w:r>
          </w:p>
        </w:tc>
      </w:tr>
    </w:tbl>
    <w:p w:rsidR="004F33DF" w:rsidRPr="00EC2695" w:rsidRDefault="004F33DF" w:rsidP="004F33DF">
      <w:pPr>
        <w:suppressAutoHyphens/>
        <w:spacing w:after="120" w:line="240" w:lineRule="auto"/>
        <w:jc w:val="both"/>
        <w:rPr>
          <w:rFonts w:ascii="Calibri" w:eastAsia="SimSun" w:hAnsi="Calibri" w:cs="Times New Roman"/>
          <w:lang w:eastAsia="zh-CN"/>
        </w:rPr>
      </w:pPr>
      <w:r w:rsidRPr="00EC2695">
        <w:rPr>
          <w:rFonts w:ascii="Calibri" w:eastAsia="SimSun" w:hAnsi="Calibri" w:cs="Times New Roman"/>
          <w:lang w:eastAsia="zh-CN"/>
        </w:rPr>
        <w:t>Αναθέτοντος φορέα), για την ανάδειξη αναδόχου για την ανάθεση της σύμβασης: (τίτλος σύμβασης)/ για το/τα τμήμα/τα</w:t>
      </w:r>
    </w:p>
    <w:p w:rsidR="004F33DF" w:rsidRPr="00EC2695" w:rsidRDefault="004F33DF" w:rsidP="004F33DF">
      <w:pPr>
        <w:numPr>
          <w:ilvl w:val="0"/>
          <w:numId w:val="26"/>
        </w:numPr>
        <w:tabs>
          <w:tab w:val="left" w:pos="197"/>
        </w:tabs>
        <w:suppressAutoHyphens/>
        <w:spacing w:after="0" w:line="240" w:lineRule="auto"/>
        <w:jc w:val="both"/>
        <w:rPr>
          <w:rFonts w:ascii="Calibri" w:eastAsia="SimSun" w:hAnsi="Calibri" w:cs="Times New Roman"/>
          <w:lang w:eastAsia="zh-CN"/>
        </w:rPr>
      </w:pPr>
      <w:r w:rsidRPr="00EC2695">
        <w:rPr>
          <w:rFonts w:ascii="Calibri" w:eastAsia="SimSun" w:hAnsi="Calibri" w:cs="Times New Roman"/>
          <w:lang w:eastAsia="zh-CN"/>
        </w:rPr>
        <w:t>παρούσα εγγύηση καλύπτει μόνο τις από τη συμμετοχή στην ανωτέρω απορρέουσες υποχρεώσεις του/της (</w:t>
      </w:r>
      <w:r w:rsidRPr="00EC2695">
        <w:rPr>
          <w:rFonts w:ascii="Calibri" w:eastAsia="SimSun" w:hAnsi="Calibri" w:cs="Times New Roman"/>
          <w:i/>
          <w:lang w:eastAsia="zh-CN"/>
        </w:rPr>
        <w:t>υπέρ ου η εγγύηση</w:t>
      </w:r>
      <w:r w:rsidRPr="00EC2695">
        <w:rPr>
          <w:rFonts w:ascii="Calibri" w:eastAsia="SimSun" w:hAnsi="Calibri" w:cs="Times New Roman"/>
          <w:lang w:eastAsia="zh-CN"/>
        </w:rPr>
        <w:t>) καθ’ όλο τον χρόνο ισχύος της.</w:t>
      </w:r>
    </w:p>
    <w:p w:rsidR="004F33DF" w:rsidRPr="00EC2695" w:rsidRDefault="004F33DF" w:rsidP="004F33DF">
      <w:pPr>
        <w:suppressAutoHyphens/>
        <w:spacing w:after="120" w:line="240" w:lineRule="auto"/>
        <w:jc w:val="both"/>
        <w:rPr>
          <w:rFonts w:ascii="Calibri" w:eastAsia="SimSun" w:hAnsi="Calibri" w:cs="Times New Roman"/>
          <w:lang w:eastAsia="zh-CN"/>
        </w:rPr>
      </w:pPr>
      <w:r w:rsidRPr="00EC2695">
        <w:rPr>
          <w:rFonts w:ascii="Calibri" w:eastAsia="SimSun" w:hAnsi="Calibri" w:cs="Times New Roman"/>
          <w:lang w:eastAsia="zh-CN"/>
        </w:rPr>
        <w:t xml:space="preserve">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....................ημέρες </w:t>
      </w:r>
      <w:r w:rsidRPr="00EC2695">
        <w:rPr>
          <w:rFonts w:ascii="Calibri" w:eastAsia="SimSun" w:hAnsi="Calibri" w:cs="Times New Roman"/>
          <w:vertAlign w:val="superscript"/>
          <w:lang w:eastAsia="zh-CN"/>
        </w:rPr>
        <w:t>8</w:t>
      </w:r>
      <w:r w:rsidRPr="00EC2695">
        <w:rPr>
          <w:rFonts w:ascii="Calibri" w:eastAsia="SimSun" w:hAnsi="Calibri" w:cs="Times New Roman"/>
          <w:lang w:eastAsia="zh-CN"/>
        </w:rPr>
        <w:t xml:space="preserve"> από την απλή έγγραφη ειδοποίησή σας.</w:t>
      </w:r>
    </w:p>
    <w:p w:rsidR="004F33DF" w:rsidRPr="00EC2695" w:rsidRDefault="004F33DF" w:rsidP="004F33DF">
      <w:pPr>
        <w:numPr>
          <w:ilvl w:val="0"/>
          <w:numId w:val="26"/>
        </w:numPr>
        <w:tabs>
          <w:tab w:val="left" w:pos="180"/>
        </w:tabs>
        <w:suppressAutoHyphens/>
        <w:spacing w:after="0" w:line="240" w:lineRule="auto"/>
        <w:ind w:left="180" w:hanging="180"/>
        <w:jc w:val="both"/>
        <w:rPr>
          <w:rFonts w:ascii="Calibri" w:eastAsia="SimSun" w:hAnsi="Calibri" w:cs="Times New Roman"/>
          <w:lang w:eastAsia="zh-CN"/>
        </w:rPr>
      </w:pPr>
      <w:r w:rsidRPr="00EC2695">
        <w:rPr>
          <w:rFonts w:ascii="Calibri" w:eastAsia="SimSun" w:hAnsi="Calibri" w:cs="Times New Roman"/>
          <w:lang w:eastAsia="zh-CN"/>
        </w:rPr>
        <w:t xml:space="preserve">παρούσα ισχύει μέχρι και την ………………………………………………….. </w:t>
      </w:r>
      <w:r w:rsidRPr="00EC2695">
        <w:rPr>
          <w:rFonts w:ascii="Calibri" w:eastAsia="SimSun" w:hAnsi="Calibri" w:cs="Times New Roman"/>
          <w:vertAlign w:val="superscript"/>
          <w:lang w:eastAsia="zh-CN"/>
        </w:rPr>
        <w:t>9</w:t>
      </w:r>
      <w:r w:rsidRPr="00EC2695">
        <w:rPr>
          <w:rFonts w:ascii="Calibri" w:eastAsia="SimSun" w:hAnsi="Calibri" w:cs="Times New Roman"/>
          <w:lang w:eastAsia="zh-CN"/>
        </w:rPr>
        <w:t>. ή</w:t>
      </w:r>
    </w:p>
    <w:p w:rsidR="004F33DF" w:rsidRPr="00EC2695" w:rsidRDefault="004F33DF" w:rsidP="004F33DF">
      <w:pPr>
        <w:suppressAutoHyphens/>
        <w:spacing w:after="120" w:line="240" w:lineRule="auto"/>
        <w:jc w:val="both"/>
        <w:rPr>
          <w:rFonts w:ascii="Calibri" w:eastAsia="SimSun" w:hAnsi="Calibri" w:cs="Times New Roman"/>
          <w:lang w:eastAsia="zh-CN"/>
        </w:rPr>
      </w:pPr>
      <w:r w:rsidRPr="00EC2695">
        <w:rPr>
          <w:rFonts w:ascii="Calibri" w:eastAsia="SimSun" w:hAnsi="Calibri" w:cs="Times New Roman"/>
          <w:lang w:eastAsia="zh-CN"/>
        </w:rPr>
        <w:t>Η παρούσα ισχύει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w:t>
      </w:r>
    </w:p>
    <w:p w:rsidR="004F33DF" w:rsidRPr="00EC2695" w:rsidRDefault="004F33DF" w:rsidP="004F33DF">
      <w:pPr>
        <w:suppressAutoHyphens/>
        <w:spacing w:after="120" w:line="240" w:lineRule="auto"/>
        <w:jc w:val="both"/>
        <w:rPr>
          <w:rFonts w:ascii="Calibri" w:eastAsia="SimSun" w:hAnsi="Calibri" w:cs="Times New Roman"/>
          <w:lang w:eastAsia="zh-CN"/>
        </w:rPr>
      </w:pPr>
      <w:r w:rsidRPr="00EC2695">
        <w:rPr>
          <w:rFonts w:ascii="Calibri" w:eastAsia="SimSun" w:hAnsi="Calibri" w:cs="Times New Roman"/>
          <w:lang w:eastAsia="zh-CN"/>
        </w:rPr>
        <w:t>Σε περίπτωση κατάπτωσης της εγγύησης το ποσό</w:t>
      </w:r>
      <w:r w:rsidRPr="00EC2695">
        <w:rPr>
          <w:rFonts w:ascii="Calibri" w:eastAsia="Arial" w:hAnsi="Calibri" w:cs="Times New Roman"/>
          <w:color w:val="404040"/>
          <w:vertAlign w:val="subscript"/>
          <w:lang w:eastAsia="zh-CN"/>
        </w:rPr>
        <w:t xml:space="preserve"> </w:t>
      </w:r>
      <w:r w:rsidRPr="00EC2695">
        <w:rPr>
          <w:rFonts w:ascii="Calibri" w:eastAsia="SimSun" w:hAnsi="Calibri" w:cs="Times New Roman"/>
          <w:lang w:eastAsia="zh-CN"/>
        </w:rPr>
        <w:t>της κατάπτωσης υπόκειται στο εκάστοτε ισχύον πάγιο τέλος χαρτοσήμου.</w:t>
      </w:r>
    </w:p>
    <w:p w:rsidR="004F33DF" w:rsidRPr="00EC2695" w:rsidRDefault="004F33DF" w:rsidP="004F33DF">
      <w:pPr>
        <w:suppressAutoHyphens/>
        <w:spacing w:after="120" w:line="240" w:lineRule="auto"/>
        <w:jc w:val="both"/>
        <w:rPr>
          <w:rFonts w:ascii="Calibri" w:eastAsia="SimSun" w:hAnsi="Calibri" w:cs="Times New Roman"/>
          <w:lang w:eastAsia="zh-CN"/>
        </w:rPr>
      </w:pPr>
      <w:r w:rsidRPr="00EC2695">
        <w:rPr>
          <w:rFonts w:ascii="Calibri" w:eastAsia="SimSun" w:hAnsi="Calibri" w:cs="Times New Roman"/>
          <w:lang w:eastAsia="zh-CN"/>
        </w:rPr>
        <w:t>Αποδεχόμαστε να παρατείνομε την ισχύ της εγγύησης ύστερα από έγγραφο της Υπηρεσίας σας, στο οποίο επισυνάπτεται η συναίνεση του υπέρ ου για την παράταση της προσφοράς, σύμφωνα με το άρθρο ... της Διακήρυξης/Πρόσκλησης/Πρόσκλησης Εκδήλωσης Ενδιαφέροντος, με την προϋπόθεση ότι το σχετικό αίτημά σας θα μας υποβληθεί πριν από την ημερομηνία λήξης της</w:t>
      </w:r>
      <w:r w:rsidRPr="00EC2695">
        <w:rPr>
          <w:rFonts w:ascii="Calibri" w:eastAsia="SimSun" w:hAnsi="Calibri" w:cs="Times New Roman"/>
          <w:vertAlign w:val="superscript"/>
          <w:lang w:eastAsia="zh-CN"/>
        </w:rPr>
        <w:t>10</w:t>
      </w:r>
      <w:r w:rsidRPr="00EC2695">
        <w:rPr>
          <w:rFonts w:ascii="Calibri" w:eastAsia="SimSun" w:hAnsi="Calibri" w:cs="Times New Roman"/>
          <w:lang w:eastAsia="zh-CN"/>
        </w:rPr>
        <w:t>.</w:t>
      </w:r>
    </w:p>
    <w:p w:rsidR="004F33DF" w:rsidRPr="00EC2695" w:rsidRDefault="004F33DF" w:rsidP="004F33DF">
      <w:pPr>
        <w:suppressAutoHyphens/>
        <w:spacing w:after="120" w:line="240" w:lineRule="auto"/>
        <w:jc w:val="both"/>
        <w:rPr>
          <w:rFonts w:ascii="Calibri" w:eastAsia="SimSun" w:hAnsi="Calibri" w:cs="Times New Roman"/>
          <w:lang w:eastAsia="zh-CN"/>
        </w:rPr>
      </w:pPr>
      <w:r w:rsidRPr="00EC2695">
        <w:rPr>
          <w:rFonts w:ascii="Calibri" w:eastAsia="SimSun" w:hAnsi="Calibri" w:cs="Times New Roman"/>
          <w:lang w:eastAsia="zh-CN"/>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r w:rsidRPr="00EC2695">
        <w:rPr>
          <w:rFonts w:ascii="Calibri" w:eastAsia="SimSun" w:hAnsi="Calibri" w:cs="Times New Roman"/>
          <w:vertAlign w:val="superscript"/>
          <w:lang w:eastAsia="zh-CN"/>
        </w:rPr>
        <w:t>11</w:t>
      </w:r>
      <w:r w:rsidRPr="00EC2695">
        <w:rPr>
          <w:rFonts w:ascii="Calibri" w:eastAsia="SimSun" w:hAnsi="Calibri" w:cs="Times New Roman"/>
          <w:lang w:eastAsia="zh-CN"/>
        </w:rPr>
        <w:t>.</w:t>
      </w:r>
    </w:p>
    <w:p w:rsidR="004F33DF" w:rsidRPr="00EC2695" w:rsidRDefault="004F33DF" w:rsidP="004F33DF">
      <w:pPr>
        <w:suppressAutoHyphens/>
        <w:spacing w:after="120" w:line="240" w:lineRule="auto"/>
        <w:jc w:val="both"/>
        <w:rPr>
          <w:rFonts w:ascii="Calibri" w:eastAsia="SimSun" w:hAnsi="Calibri" w:cs="Times New Roman"/>
          <w:lang w:eastAsia="zh-CN"/>
        </w:rPr>
      </w:pPr>
    </w:p>
    <w:p w:rsidR="004F33DF" w:rsidRPr="00EC2695" w:rsidRDefault="004F33DF" w:rsidP="004F33DF">
      <w:pPr>
        <w:suppressAutoHyphens/>
        <w:spacing w:after="120" w:line="240" w:lineRule="auto"/>
        <w:ind w:left="5440"/>
        <w:jc w:val="both"/>
        <w:rPr>
          <w:rFonts w:ascii="Calibri" w:eastAsia="SimSun" w:hAnsi="Calibri" w:cs="Times New Roman"/>
          <w:lang w:val="en-GB" w:eastAsia="zh-CN"/>
        </w:rPr>
      </w:pPr>
      <w:r w:rsidRPr="00EC2695">
        <w:rPr>
          <w:rFonts w:ascii="Calibri" w:eastAsia="SimSun" w:hAnsi="Calibri" w:cs="Times New Roman"/>
          <w:lang w:val="en-GB" w:eastAsia="zh-CN"/>
        </w:rPr>
        <w:t>(</w:t>
      </w:r>
      <w:proofErr w:type="spellStart"/>
      <w:r w:rsidRPr="00EC2695">
        <w:rPr>
          <w:rFonts w:ascii="Calibri" w:eastAsia="SimSun" w:hAnsi="Calibri" w:cs="Times New Roman"/>
          <w:lang w:val="en-GB" w:eastAsia="zh-CN"/>
        </w:rPr>
        <w:t>Εξουσιοδοτημένη</w:t>
      </w:r>
      <w:proofErr w:type="spellEnd"/>
      <w:r w:rsidRPr="00EC2695">
        <w:rPr>
          <w:rFonts w:ascii="Calibri" w:eastAsia="SimSun" w:hAnsi="Calibri" w:cs="Times New Roman"/>
          <w:lang w:val="en-GB" w:eastAsia="zh-CN"/>
        </w:rPr>
        <w:t xml:space="preserve"> Υπ</w:t>
      </w:r>
      <w:proofErr w:type="spellStart"/>
      <w:r w:rsidRPr="00EC2695">
        <w:rPr>
          <w:rFonts w:ascii="Calibri" w:eastAsia="SimSun" w:hAnsi="Calibri" w:cs="Times New Roman"/>
          <w:lang w:val="en-GB" w:eastAsia="zh-CN"/>
        </w:rPr>
        <w:t>ογρ</w:t>
      </w:r>
      <w:proofErr w:type="spellEnd"/>
      <w:r w:rsidRPr="00EC2695">
        <w:rPr>
          <w:rFonts w:ascii="Calibri" w:eastAsia="SimSun" w:hAnsi="Calibri" w:cs="Times New Roman"/>
          <w:lang w:val="en-GB" w:eastAsia="zh-CN"/>
        </w:rPr>
        <w:t>αφή)</w:t>
      </w:r>
    </w:p>
    <w:p w:rsidR="004F33DF" w:rsidRPr="00EC2695" w:rsidRDefault="004F33DF" w:rsidP="004F33DF">
      <w:pPr>
        <w:suppressAutoHyphens/>
        <w:spacing w:after="120" w:line="240" w:lineRule="auto"/>
        <w:jc w:val="both"/>
        <w:rPr>
          <w:rFonts w:ascii="Calibri" w:eastAsia="SimSun" w:hAnsi="Calibri" w:cs="Times New Roman"/>
          <w:lang w:val="en-GB" w:eastAsia="zh-CN"/>
        </w:rPr>
      </w:pPr>
    </w:p>
    <w:tbl>
      <w:tblPr>
        <w:tblW w:w="0" w:type="auto"/>
        <w:tblLook w:val="0000" w:firstRow="0" w:lastRow="0" w:firstColumn="0" w:lastColumn="0" w:noHBand="0" w:noVBand="0"/>
      </w:tblPr>
      <w:tblGrid>
        <w:gridCol w:w="431"/>
        <w:gridCol w:w="9350"/>
      </w:tblGrid>
      <w:tr w:rsidR="004F33DF" w:rsidRPr="00EC2695" w:rsidTr="005537F1">
        <w:trPr>
          <w:trHeight w:val="273"/>
        </w:trPr>
        <w:tc>
          <w:tcPr>
            <w:tcW w:w="431" w:type="dxa"/>
          </w:tcPr>
          <w:p w:rsidR="004F33DF" w:rsidRPr="00EC2695" w:rsidRDefault="004F33DF" w:rsidP="005537F1">
            <w:pPr>
              <w:suppressAutoHyphens/>
              <w:spacing w:after="120" w:line="240" w:lineRule="auto"/>
              <w:jc w:val="both"/>
              <w:rPr>
                <w:rFonts w:ascii="Calibri" w:eastAsia="SimSun" w:hAnsi="Calibri" w:cs="Times New Roman"/>
                <w:lang w:val="en-GB" w:eastAsia="zh-CN"/>
              </w:rPr>
            </w:pPr>
            <w:r w:rsidRPr="00EC2695">
              <w:rPr>
                <w:rFonts w:ascii="Calibri" w:eastAsia="SimSun" w:hAnsi="Calibri" w:cs="Times New Roman"/>
                <w:lang w:val="en-GB" w:eastAsia="zh-CN"/>
              </w:rPr>
              <w:t>1.</w:t>
            </w:r>
          </w:p>
        </w:tc>
        <w:tc>
          <w:tcPr>
            <w:tcW w:w="9350" w:type="dxa"/>
            <w:vAlign w:val="center"/>
          </w:tcPr>
          <w:p w:rsidR="004F33DF" w:rsidRPr="00EC2695" w:rsidRDefault="004F33DF" w:rsidP="005537F1">
            <w:pPr>
              <w:tabs>
                <w:tab w:val="left" w:pos="780"/>
              </w:tabs>
              <w:suppressAutoHyphens/>
              <w:spacing w:after="120" w:line="240" w:lineRule="auto"/>
              <w:jc w:val="both"/>
              <w:rPr>
                <w:rFonts w:ascii="Calibri" w:eastAsia="SimSun" w:hAnsi="Calibri" w:cs="Times New Roman"/>
                <w:lang w:eastAsia="zh-CN"/>
              </w:rPr>
            </w:pPr>
            <w:r w:rsidRPr="00EC2695">
              <w:rPr>
                <w:rFonts w:ascii="Calibri" w:eastAsia="SimSun" w:hAnsi="Calibri" w:cs="Times New Roman"/>
                <w:lang w:eastAsia="zh-CN"/>
              </w:rPr>
              <w:t>Όπως ορίζεται στα έγγραφα της σύμβασης.</w:t>
            </w:r>
          </w:p>
        </w:tc>
      </w:tr>
      <w:tr w:rsidR="004F33DF" w:rsidRPr="00EC2695" w:rsidTr="005537F1">
        <w:trPr>
          <w:trHeight w:val="285"/>
        </w:trPr>
        <w:tc>
          <w:tcPr>
            <w:tcW w:w="431" w:type="dxa"/>
          </w:tcPr>
          <w:p w:rsidR="004F33DF" w:rsidRPr="00EC2695" w:rsidRDefault="004F33DF" w:rsidP="005537F1">
            <w:pPr>
              <w:suppressAutoHyphens/>
              <w:spacing w:after="120" w:line="240" w:lineRule="auto"/>
              <w:jc w:val="both"/>
              <w:rPr>
                <w:rFonts w:ascii="Calibri" w:eastAsia="SimSun" w:hAnsi="Calibri" w:cs="Times New Roman"/>
                <w:lang w:val="en-GB" w:eastAsia="zh-CN"/>
              </w:rPr>
            </w:pPr>
            <w:r w:rsidRPr="00EC2695">
              <w:rPr>
                <w:rFonts w:ascii="Calibri" w:eastAsia="SimSun" w:hAnsi="Calibri" w:cs="Times New Roman"/>
                <w:lang w:val="en-GB" w:eastAsia="zh-CN"/>
              </w:rPr>
              <w:t>2</w:t>
            </w:r>
          </w:p>
        </w:tc>
        <w:tc>
          <w:tcPr>
            <w:tcW w:w="9350" w:type="dxa"/>
            <w:vAlign w:val="center"/>
          </w:tcPr>
          <w:p w:rsidR="004F33DF" w:rsidRPr="00EC2695" w:rsidRDefault="004F33DF" w:rsidP="005537F1">
            <w:pPr>
              <w:tabs>
                <w:tab w:val="left" w:pos="780"/>
              </w:tabs>
              <w:suppressAutoHyphens/>
              <w:spacing w:after="120" w:line="240" w:lineRule="auto"/>
              <w:jc w:val="both"/>
              <w:rPr>
                <w:rFonts w:ascii="Calibri" w:eastAsia="SimSun" w:hAnsi="Calibri" w:cs="Times New Roman"/>
                <w:lang w:eastAsia="zh-CN"/>
              </w:rPr>
            </w:pPr>
            <w:r w:rsidRPr="00EC2695">
              <w:rPr>
                <w:rFonts w:ascii="Calibri" w:eastAsia="SimSun" w:hAnsi="Calibri" w:cs="Times New Roman"/>
                <w:lang w:eastAsia="zh-CN"/>
              </w:rPr>
              <w:t>Όπως ορίζεται στα έγγραφα της σύμβασης.</w:t>
            </w:r>
          </w:p>
        </w:tc>
      </w:tr>
      <w:tr w:rsidR="004F33DF" w:rsidRPr="00EC2695" w:rsidTr="005537F1">
        <w:trPr>
          <w:trHeight w:val="553"/>
        </w:trPr>
        <w:tc>
          <w:tcPr>
            <w:tcW w:w="431" w:type="dxa"/>
          </w:tcPr>
          <w:p w:rsidR="004F33DF" w:rsidRPr="00EC2695" w:rsidRDefault="004F33DF" w:rsidP="005537F1">
            <w:pPr>
              <w:suppressAutoHyphens/>
              <w:spacing w:after="120" w:line="240" w:lineRule="auto"/>
              <w:jc w:val="both"/>
              <w:rPr>
                <w:rFonts w:ascii="Calibri" w:eastAsia="SimSun" w:hAnsi="Calibri" w:cs="Times New Roman"/>
                <w:lang w:val="en-GB" w:eastAsia="zh-CN"/>
              </w:rPr>
            </w:pPr>
            <w:r w:rsidRPr="00EC2695">
              <w:rPr>
                <w:rFonts w:ascii="Calibri" w:eastAsia="SimSun" w:hAnsi="Calibri" w:cs="Times New Roman"/>
                <w:lang w:val="en-GB" w:eastAsia="zh-CN"/>
              </w:rPr>
              <w:t>3</w:t>
            </w:r>
          </w:p>
        </w:tc>
        <w:tc>
          <w:tcPr>
            <w:tcW w:w="9350" w:type="dxa"/>
            <w:vAlign w:val="center"/>
          </w:tcPr>
          <w:p w:rsidR="004F33DF" w:rsidRPr="00EC2695" w:rsidRDefault="004F33DF" w:rsidP="005537F1">
            <w:pPr>
              <w:tabs>
                <w:tab w:val="left" w:pos="771"/>
              </w:tabs>
              <w:suppressAutoHyphens/>
              <w:spacing w:after="120" w:line="240" w:lineRule="auto"/>
              <w:ind w:right="280"/>
              <w:jc w:val="both"/>
              <w:rPr>
                <w:rFonts w:ascii="Calibri" w:eastAsia="SimSun" w:hAnsi="Calibri" w:cs="Times New Roman"/>
                <w:lang w:eastAsia="zh-CN"/>
              </w:rPr>
            </w:pPr>
            <w:r w:rsidRPr="00EC2695">
              <w:rPr>
                <w:rFonts w:ascii="Calibri" w:eastAsia="SimSun" w:hAnsi="Calibri" w:cs="Times New Roman"/>
                <w:lang w:eastAsia="zh-CN"/>
              </w:rPr>
              <w:t>Το ύψος της εγγυητικής επιστολής συμμετοχής καθορίζεται στα έγγραφα της σύμβασης σε συγκεκριμένο χρηματικό ποσό και δε μπορεί να υπερβαίνει το 2% της εκτιμώμενης αξίας της σύμβασης. Αναγράφεται ολογράφως και σε παρένθεση αριθμητικώς. Στο ποσό δεν υπολογίζεται ο ΦΠΑ (άρθρο 72 Ν. 4412/2016).</w:t>
            </w:r>
          </w:p>
        </w:tc>
      </w:tr>
      <w:tr w:rsidR="004F33DF" w:rsidRPr="00EC2695" w:rsidTr="005537F1">
        <w:trPr>
          <w:trHeight w:val="277"/>
        </w:trPr>
        <w:tc>
          <w:tcPr>
            <w:tcW w:w="431" w:type="dxa"/>
          </w:tcPr>
          <w:p w:rsidR="004F33DF" w:rsidRPr="00EC2695" w:rsidRDefault="004F33DF" w:rsidP="005537F1">
            <w:pPr>
              <w:suppressAutoHyphens/>
              <w:spacing w:after="120" w:line="240" w:lineRule="auto"/>
              <w:jc w:val="both"/>
              <w:rPr>
                <w:rFonts w:ascii="Calibri" w:eastAsia="SimSun" w:hAnsi="Calibri" w:cs="Times New Roman"/>
                <w:lang w:val="en-GB" w:eastAsia="zh-CN"/>
              </w:rPr>
            </w:pPr>
            <w:r w:rsidRPr="00EC2695">
              <w:rPr>
                <w:rFonts w:ascii="Calibri" w:eastAsia="SimSun" w:hAnsi="Calibri" w:cs="Times New Roman"/>
                <w:lang w:val="en-GB" w:eastAsia="zh-CN"/>
              </w:rPr>
              <w:t>4</w:t>
            </w:r>
          </w:p>
        </w:tc>
        <w:tc>
          <w:tcPr>
            <w:tcW w:w="9350" w:type="dxa"/>
            <w:vAlign w:val="center"/>
          </w:tcPr>
          <w:p w:rsidR="004F33DF" w:rsidRPr="00EC2695" w:rsidRDefault="004F33DF" w:rsidP="005537F1">
            <w:pPr>
              <w:tabs>
                <w:tab w:val="left" w:pos="820"/>
              </w:tabs>
              <w:suppressAutoHyphens/>
              <w:spacing w:after="120" w:line="240" w:lineRule="auto"/>
              <w:jc w:val="both"/>
              <w:rPr>
                <w:rFonts w:ascii="Calibri" w:eastAsia="SimSun" w:hAnsi="Calibri" w:cs="Times New Roman"/>
                <w:lang w:val="en-GB" w:eastAsia="zh-CN"/>
              </w:rPr>
            </w:pPr>
            <w:r w:rsidRPr="00EC2695">
              <w:rPr>
                <w:rFonts w:ascii="Calibri" w:eastAsia="SimSun" w:hAnsi="Calibri" w:cs="Times New Roman"/>
                <w:lang w:val="en-GB" w:eastAsia="zh-CN"/>
              </w:rPr>
              <w:t>όπ</w:t>
            </w:r>
            <w:proofErr w:type="spellStart"/>
            <w:r w:rsidRPr="00EC2695">
              <w:rPr>
                <w:rFonts w:ascii="Calibri" w:eastAsia="SimSun" w:hAnsi="Calibri" w:cs="Times New Roman"/>
                <w:lang w:val="en-GB" w:eastAsia="zh-CN"/>
              </w:rPr>
              <w:t>ως</w:t>
            </w:r>
            <w:proofErr w:type="spellEnd"/>
            <w:r w:rsidRPr="00EC2695">
              <w:rPr>
                <w:rFonts w:ascii="Calibri" w:eastAsia="SimSun" w:hAnsi="Calibri" w:cs="Times New Roman"/>
                <w:lang w:val="en-GB" w:eastAsia="zh-CN"/>
              </w:rPr>
              <w:t>. υπ</w:t>
            </w:r>
            <w:proofErr w:type="spellStart"/>
            <w:r w:rsidRPr="00EC2695">
              <w:rPr>
                <w:rFonts w:ascii="Calibri" w:eastAsia="SimSun" w:hAnsi="Calibri" w:cs="Times New Roman"/>
                <w:lang w:val="en-GB" w:eastAsia="zh-CN"/>
              </w:rPr>
              <w:t>οσ</w:t>
            </w:r>
            <w:proofErr w:type="spellEnd"/>
            <w:r w:rsidRPr="00EC2695">
              <w:rPr>
                <w:rFonts w:ascii="Calibri" w:eastAsia="SimSun" w:hAnsi="Calibri" w:cs="Times New Roman"/>
                <w:lang w:val="en-GB" w:eastAsia="zh-CN"/>
              </w:rPr>
              <w:t>. 3.</w:t>
            </w:r>
          </w:p>
        </w:tc>
      </w:tr>
      <w:tr w:rsidR="004F33DF" w:rsidRPr="00EC2695" w:rsidTr="005537F1">
        <w:trPr>
          <w:trHeight w:val="335"/>
        </w:trPr>
        <w:tc>
          <w:tcPr>
            <w:tcW w:w="431" w:type="dxa"/>
          </w:tcPr>
          <w:p w:rsidR="004F33DF" w:rsidRPr="00EC2695" w:rsidRDefault="004F33DF" w:rsidP="005537F1">
            <w:pPr>
              <w:suppressAutoHyphens/>
              <w:spacing w:after="120" w:line="240" w:lineRule="auto"/>
              <w:jc w:val="both"/>
              <w:rPr>
                <w:rFonts w:ascii="Calibri" w:eastAsia="SimSun" w:hAnsi="Calibri" w:cs="Times New Roman"/>
                <w:lang w:val="en-GB" w:eastAsia="zh-CN"/>
              </w:rPr>
            </w:pPr>
            <w:r w:rsidRPr="00EC2695">
              <w:rPr>
                <w:rFonts w:ascii="Calibri" w:eastAsia="SimSun" w:hAnsi="Calibri" w:cs="Times New Roman"/>
                <w:lang w:val="en-GB" w:eastAsia="zh-CN"/>
              </w:rPr>
              <w:t>5</w:t>
            </w:r>
          </w:p>
        </w:tc>
        <w:tc>
          <w:tcPr>
            <w:tcW w:w="9350" w:type="dxa"/>
            <w:vAlign w:val="center"/>
          </w:tcPr>
          <w:p w:rsidR="004F33DF" w:rsidRPr="00EC2695" w:rsidRDefault="004F33DF" w:rsidP="005537F1">
            <w:pPr>
              <w:tabs>
                <w:tab w:val="left" w:pos="780"/>
              </w:tabs>
              <w:suppressAutoHyphens/>
              <w:spacing w:after="120" w:line="240" w:lineRule="auto"/>
              <w:jc w:val="both"/>
              <w:rPr>
                <w:rFonts w:ascii="Calibri" w:eastAsia="SimSun" w:hAnsi="Calibri" w:cs="Times New Roman"/>
                <w:lang w:eastAsia="zh-CN"/>
              </w:rPr>
            </w:pPr>
            <w:r w:rsidRPr="00EC2695">
              <w:rPr>
                <w:rFonts w:ascii="Calibri" w:eastAsia="SimSun" w:hAnsi="Calibri" w:cs="Times New Roman"/>
                <w:lang w:eastAsia="zh-CN"/>
              </w:rPr>
              <w:t>Συμπληρώνεται με όλα τα μέλη της ένωσης / κοινοπραξίας.</w:t>
            </w:r>
          </w:p>
        </w:tc>
      </w:tr>
      <w:tr w:rsidR="004F33DF" w:rsidRPr="00EC2695" w:rsidTr="005537F1">
        <w:trPr>
          <w:trHeight w:val="383"/>
        </w:trPr>
        <w:tc>
          <w:tcPr>
            <w:tcW w:w="431" w:type="dxa"/>
          </w:tcPr>
          <w:p w:rsidR="004F33DF" w:rsidRPr="00EC2695" w:rsidRDefault="004F33DF" w:rsidP="005537F1">
            <w:pPr>
              <w:suppressAutoHyphens/>
              <w:spacing w:after="120" w:line="240" w:lineRule="auto"/>
              <w:jc w:val="both"/>
              <w:rPr>
                <w:rFonts w:ascii="Calibri" w:eastAsia="SimSun" w:hAnsi="Calibri" w:cs="Times New Roman"/>
                <w:lang w:val="en-GB" w:eastAsia="zh-CN"/>
              </w:rPr>
            </w:pPr>
            <w:r w:rsidRPr="00EC2695">
              <w:rPr>
                <w:rFonts w:ascii="Calibri" w:eastAsia="SimSun" w:hAnsi="Calibri" w:cs="Times New Roman"/>
                <w:lang w:val="en-GB" w:eastAsia="zh-CN"/>
              </w:rPr>
              <w:t>6</w:t>
            </w:r>
          </w:p>
        </w:tc>
        <w:tc>
          <w:tcPr>
            <w:tcW w:w="9350" w:type="dxa"/>
            <w:vAlign w:val="center"/>
          </w:tcPr>
          <w:p w:rsidR="004F33DF" w:rsidRPr="00EC2695" w:rsidRDefault="004F33DF" w:rsidP="005537F1">
            <w:pPr>
              <w:tabs>
                <w:tab w:val="left" w:pos="780"/>
              </w:tabs>
              <w:suppressAutoHyphens/>
              <w:spacing w:after="120" w:line="240" w:lineRule="auto"/>
              <w:jc w:val="both"/>
              <w:rPr>
                <w:rFonts w:ascii="Calibri" w:eastAsia="SimSun" w:hAnsi="Calibri" w:cs="Times New Roman"/>
                <w:lang w:eastAsia="zh-CN"/>
              </w:rPr>
            </w:pPr>
            <w:r w:rsidRPr="00EC2695">
              <w:rPr>
                <w:rFonts w:ascii="Calibri" w:eastAsia="SimSun" w:hAnsi="Calibri" w:cs="Times New Roman"/>
                <w:lang w:eastAsia="zh-CN"/>
              </w:rPr>
              <w:t xml:space="preserve">Συνοπτική περιγραφή των προς προμήθεια αγαθών /  υπηρεσιών, κλπ </w:t>
            </w:r>
          </w:p>
        </w:tc>
      </w:tr>
      <w:tr w:rsidR="004F33DF" w:rsidRPr="00EC2695" w:rsidTr="005537F1">
        <w:trPr>
          <w:trHeight w:val="842"/>
        </w:trPr>
        <w:tc>
          <w:tcPr>
            <w:tcW w:w="431" w:type="dxa"/>
          </w:tcPr>
          <w:p w:rsidR="004F33DF" w:rsidRPr="00EC2695" w:rsidRDefault="004F33DF" w:rsidP="005537F1">
            <w:pPr>
              <w:suppressAutoHyphens/>
              <w:spacing w:after="120" w:line="240" w:lineRule="auto"/>
              <w:jc w:val="both"/>
              <w:rPr>
                <w:rFonts w:ascii="Calibri" w:eastAsia="SimSun" w:hAnsi="Calibri" w:cs="Times New Roman"/>
                <w:lang w:val="en-GB" w:eastAsia="zh-CN"/>
              </w:rPr>
            </w:pPr>
            <w:r w:rsidRPr="00EC2695">
              <w:rPr>
                <w:rFonts w:ascii="Calibri" w:eastAsia="SimSun" w:hAnsi="Calibri" w:cs="Times New Roman"/>
                <w:lang w:val="en-GB" w:eastAsia="zh-CN"/>
              </w:rPr>
              <w:t>7</w:t>
            </w:r>
          </w:p>
        </w:tc>
        <w:tc>
          <w:tcPr>
            <w:tcW w:w="9350" w:type="dxa"/>
            <w:vAlign w:val="center"/>
          </w:tcPr>
          <w:p w:rsidR="004F33DF" w:rsidRPr="00EC2695" w:rsidRDefault="004F33DF" w:rsidP="005537F1">
            <w:pPr>
              <w:tabs>
                <w:tab w:val="left" w:pos="720"/>
              </w:tabs>
              <w:suppressAutoHyphens/>
              <w:spacing w:after="120" w:line="240" w:lineRule="auto"/>
              <w:ind w:right="700"/>
              <w:jc w:val="both"/>
              <w:rPr>
                <w:rFonts w:ascii="Calibri" w:eastAsia="SimSun" w:hAnsi="Calibri" w:cs="Times New Roman"/>
                <w:lang w:eastAsia="zh-CN"/>
              </w:rPr>
            </w:pPr>
            <w:r w:rsidRPr="00EC2695">
              <w:rPr>
                <w:rFonts w:ascii="Calibri" w:eastAsia="SimSun" w:hAnsi="Calibri" w:cs="Times New Roman"/>
                <w:lang w:eastAsia="zh-CN"/>
              </w:rPr>
              <w:t>Εφόσον η εγγυητική επιστολή αφορά σε προσφορά τμήματος/τμημάτων της Διακήρυξης/Πρόσκλησης/Πρόσκλησης Εκδήλωσης Ενδιαφέροντος, σύμφωνα με τα οριζόμενα στα έγγραφα της σύμβασης, συμπληρώνεται ο αύξων αριθμός του/ων τμήματος/τμημάτων για το/α οποίο/α υποβάλλεται προσφορά.</w:t>
            </w:r>
          </w:p>
        </w:tc>
      </w:tr>
      <w:tr w:rsidR="004F33DF" w:rsidRPr="00EC2695" w:rsidTr="005537F1">
        <w:trPr>
          <w:trHeight w:val="273"/>
        </w:trPr>
        <w:tc>
          <w:tcPr>
            <w:tcW w:w="431" w:type="dxa"/>
          </w:tcPr>
          <w:p w:rsidR="004F33DF" w:rsidRPr="00EC2695" w:rsidRDefault="004F33DF" w:rsidP="005537F1">
            <w:pPr>
              <w:suppressAutoHyphens/>
              <w:spacing w:after="120" w:line="240" w:lineRule="auto"/>
              <w:jc w:val="both"/>
              <w:rPr>
                <w:rFonts w:ascii="Calibri" w:eastAsia="SimSun" w:hAnsi="Calibri" w:cs="Times New Roman"/>
                <w:lang w:val="en-GB" w:eastAsia="zh-CN"/>
              </w:rPr>
            </w:pPr>
            <w:r w:rsidRPr="00EC2695">
              <w:rPr>
                <w:rFonts w:ascii="Calibri" w:eastAsia="SimSun" w:hAnsi="Calibri" w:cs="Times New Roman"/>
                <w:lang w:val="en-GB" w:eastAsia="zh-CN"/>
              </w:rPr>
              <w:t>8</w:t>
            </w:r>
          </w:p>
        </w:tc>
        <w:tc>
          <w:tcPr>
            <w:tcW w:w="9350" w:type="dxa"/>
            <w:vAlign w:val="center"/>
          </w:tcPr>
          <w:p w:rsidR="004F33DF" w:rsidRPr="00EC2695" w:rsidRDefault="004F33DF" w:rsidP="005537F1">
            <w:pPr>
              <w:tabs>
                <w:tab w:val="left" w:pos="780"/>
              </w:tabs>
              <w:suppressAutoHyphens/>
              <w:spacing w:after="120" w:line="240" w:lineRule="auto"/>
              <w:jc w:val="both"/>
              <w:rPr>
                <w:rFonts w:ascii="Calibri" w:eastAsia="SimSun" w:hAnsi="Calibri" w:cs="Times New Roman"/>
                <w:lang w:eastAsia="zh-CN"/>
              </w:rPr>
            </w:pPr>
            <w:r w:rsidRPr="00EC2695">
              <w:rPr>
                <w:rFonts w:ascii="Calibri" w:eastAsia="SimSun" w:hAnsi="Calibri" w:cs="Times New Roman"/>
                <w:lang w:eastAsia="zh-CN"/>
              </w:rPr>
              <w:t>Να οριστεί ο χρόνος σύμφωνα με τις κείμενες διατάξεις.</w:t>
            </w:r>
          </w:p>
        </w:tc>
      </w:tr>
      <w:tr w:rsidR="004F33DF" w:rsidRPr="00EC2695" w:rsidTr="005537F1">
        <w:trPr>
          <w:trHeight w:val="604"/>
        </w:trPr>
        <w:tc>
          <w:tcPr>
            <w:tcW w:w="431" w:type="dxa"/>
          </w:tcPr>
          <w:p w:rsidR="004F33DF" w:rsidRPr="00EC2695" w:rsidRDefault="004F33DF" w:rsidP="005537F1">
            <w:pPr>
              <w:suppressAutoHyphens/>
              <w:spacing w:after="120" w:line="240" w:lineRule="auto"/>
              <w:jc w:val="both"/>
              <w:rPr>
                <w:rFonts w:ascii="Calibri" w:eastAsia="SimSun" w:hAnsi="Calibri" w:cs="Times New Roman"/>
                <w:lang w:val="en-GB" w:eastAsia="zh-CN"/>
              </w:rPr>
            </w:pPr>
            <w:r w:rsidRPr="00EC2695">
              <w:rPr>
                <w:rFonts w:ascii="Calibri" w:eastAsia="SimSun" w:hAnsi="Calibri" w:cs="Times New Roman"/>
                <w:lang w:val="en-GB" w:eastAsia="zh-CN"/>
              </w:rPr>
              <w:t>9</w:t>
            </w:r>
          </w:p>
        </w:tc>
        <w:tc>
          <w:tcPr>
            <w:tcW w:w="9350" w:type="dxa"/>
            <w:vAlign w:val="center"/>
          </w:tcPr>
          <w:p w:rsidR="004F33DF" w:rsidRDefault="004F33DF" w:rsidP="005537F1">
            <w:pPr>
              <w:tabs>
                <w:tab w:val="left" w:pos="780"/>
              </w:tabs>
              <w:suppressAutoHyphens/>
              <w:spacing w:after="120" w:line="240" w:lineRule="auto"/>
              <w:jc w:val="both"/>
              <w:rPr>
                <w:rFonts w:ascii="Calibri" w:eastAsia="SimSun" w:hAnsi="Calibri" w:cs="Times New Roman"/>
                <w:lang w:eastAsia="zh-CN"/>
              </w:rPr>
            </w:pPr>
            <w:r w:rsidRPr="00EC2695">
              <w:rPr>
                <w:rFonts w:ascii="Calibri" w:eastAsia="SimSun" w:hAnsi="Calibri" w:cs="Times New Roman"/>
                <w:lang w:eastAsia="zh-CN"/>
              </w:rPr>
              <w:t>ΣΗΜΕΙΩΣΗ ΓΙΑ ΤΗΝ ΤΡΑΠΕΖΑ: Ο χρόνος ισχύος πρέπει να είναι μεγαλύτερος τουλάχιστον κατά τριάντα (30) ημέρες του χρόνου ισχύος της προσφοράς, όπως αυτός ορίζεται στα έγγραφα της σ</w:t>
            </w:r>
            <w:r>
              <w:rPr>
                <w:rFonts w:ascii="Calibri" w:eastAsia="SimSun" w:hAnsi="Calibri" w:cs="Times New Roman"/>
                <w:lang w:eastAsia="zh-CN"/>
              </w:rPr>
              <w:t xml:space="preserve">ύμβασης (άρθρο 72 Ν. 4412/16). </w:t>
            </w:r>
          </w:p>
          <w:p w:rsidR="004F33DF" w:rsidRPr="00EC2695" w:rsidRDefault="004F33DF" w:rsidP="005537F1">
            <w:pPr>
              <w:tabs>
                <w:tab w:val="left" w:pos="420"/>
              </w:tabs>
              <w:suppressAutoHyphens/>
              <w:spacing w:after="120" w:line="240" w:lineRule="auto"/>
              <w:jc w:val="both"/>
              <w:rPr>
                <w:rFonts w:ascii="Calibri" w:eastAsia="SimSun" w:hAnsi="Calibri" w:cs="Times New Roman"/>
                <w:lang w:eastAsia="zh-CN"/>
              </w:rPr>
            </w:pPr>
            <w:r w:rsidRPr="00EC2695">
              <w:rPr>
                <w:rFonts w:ascii="Calibri" w:eastAsia="SimSun" w:hAnsi="Calibri" w:cs="Times New Roman"/>
                <w:lang w:eastAsia="zh-CN"/>
              </w:rPr>
              <w:t>10</w:t>
            </w:r>
            <w:r w:rsidRPr="00EC2695">
              <w:rPr>
                <w:rFonts w:ascii="Calibri" w:eastAsia="SimSun" w:hAnsi="Calibri" w:cs="Times New Roman"/>
                <w:lang w:eastAsia="zh-CN"/>
              </w:rPr>
              <w:tab/>
              <w:t>Άρθρο 72 Ν. 4412/2016.</w:t>
            </w:r>
          </w:p>
          <w:p w:rsidR="004F33DF" w:rsidRPr="00EC2695" w:rsidRDefault="004F33DF" w:rsidP="005537F1">
            <w:pPr>
              <w:tabs>
                <w:tab w:val="left" w:pos="420"/>
              </w:tabs>
              <w:suppressAutoHyphens/>
              <w:spacing w:after="120" w:line="240" w:lineRule="auto"/>
              <w:ind w:right="60"/>
              <w:jc w:val="both"/>
              <w:rPr>
                <w:rFonts w:ascii="Calibri" w:eastAsia="SimSun" w:hAnsi="Calibri" w:cs="Times New Roman"/>
                <w:lang w:eastAsia="zh-CN"/>
              </w:rPr>
            </w:pPr>
            <w:r w:rsidRPr="00EC2695">
              <w:rPr>
                <w:rFonts w:ascii="Calibri" w:eastAsia="SimSun" w:hAnsi="Calibri" w:cs="Times New Roman"/>
                <w:lang w:eastAsia="zh-CN"/>
              </w:rPr>
              <w:lastRenderedPageBreak/>
              <w:t>11</w:t>
            </w:r>
            <w:r w:rsidRPr="00EC2695">
              <w:rPr>
                <w:rFonts w:ascii="Calibri" w:eastAsia="SimSun" w:hAnsi="Calibri" w:cs="Times New Roman"/>
                <w:lang w:eastAsia="zh-CN"/>
              </w:rPr>
              <w:tab/>
              <w:t xml:space="preserve">Ο καθορισμός ανωτάτου ορίου έκδοσης των εγγυητικών επιστολών από τις τράπεζες που λειτουργούν στην Ελλάδα θεσμοθετήθηκε με την </w:t>
            </w:r>
            <w:proofErr w:type="spellStart"/>
            <w:r w:rsidRPr="00EC2695">
              <w:rPr>
                <w:rFonts w:ascii="Calibri" w:eastAsia="SimSun" w:hAnsi="Calibri" w:cs="Times New Roman"/>
                <w:lang w:eastAsia="zh-CN"/>
              </w:rPr>
              <w:t>υπ'αριθ</w:t>
            </w:r>
            <w:proofErr w:type="spellEnd"/>
            <w:r w:rsidRPr="00EC2695">
              <w:rPr>
                <w:rFonts w:ascii="Calibri" w:eastAsia="SimSun" w:hAnsi="Calibri" w:cs="Times New Roman"/>
                <w:lang w:eastAsia="zh-CN"/>
              </w:rPr>
              <w:t>. 2028691/4534/03.08.1995 (ΦΕΚ Β' 740/28.08.1995) απόφαση του Υπουργού Οικονομικών, με την οποία και κατέστη υποχρεωτική και η αναγραφή της σχετικής υπεύθυνης δήλωσης στην εγγυητική επιστολή</w:t>
            </w:r>
          </w:p>
        </w:tc>
      </w:tr>
    </w:tbl>
    <w:p w:rsidR="004F33DF" w:rsidRPr="00EC2695" w:rsidRDefault="004F33DF" w:rsidP="004F33DF">
      <w:pPr>
        <w:spacing w:after="0" w:line="240" w:lineRule="auto"/>
        <w:rPr>
          <w:rFonts w:ascii="Calibri" w:eastAsia="SimSun" w:hAnsi="Calibri" w:cs="Calibri"/>
          <w:szCs w:val="24"/>
          <w:lang w:eastAsia="zh-CN"/>
        </w:rPr>
      </w:pPr>
      <w:r w:rsidRPr="00EC2695">
        <w:rPr>
          <w:rFonts w:ascii="Calibri" w:eastAsia="SimSun" w:hAnsi="Calibri" w:cs="Calibri"/>
          <w:szCs w:val="24"/>
          <w:lang w:eastAsia="zh-CN"/>
        </w:rPr>
        <w:lastRenderedPageBreak/>
        <w:br w:type="page"/>
      </w:r>
    </w:p>
    <w:p w:rsidR="004F33DF" w:rsidRPr="00EC2695" w:rsidRDefault="004F33DF" w:rsidP="004F33DF">
      <w:pPr>
        <w:keepNext/>
        <w:suppressAutoHyphens/>
        <w:spacing w:before="240" w:after="60" w:line="240" w:lineRule="auto"/>
        <w:ind w:left="567" w:hanging="567"/>
        <w:jc w:val="both"/>
        <w:outlineLvl w:val="2"/>
        <w:rPr>
          <w:rFonts w:ascii="Calibri" w:eastAsia="Times New Roman" w:hAnsi="Calibri" w:cs="Times New Roman"/>
          <w:b/>
          <w:bCs/>
          <w:u w:val="single"/>
          <w:lang w:eastAsia="zh-CN"/>
        </w:rPr>
      </w:pPr>
      <w:bookmarkStart w:id="206" w:name="_Toc7067"/>
      <w:bookmarkStart w:id="207" w:name="_Toc15064"/>
      <w:bookmarkStart w:id="208" w:name="_Toc87263220"/>
      <w:bookmarkStart w:id="209" w:name="_Toc27240"/>
      <w:bookmarkStart w:id="210" w:name="_Toc119488278"/>
      <w:bookmarkStart w:id="211" w:name="_Toc17620"/>
      <w:r w:rsidRPr="00EC2695">
        <w:rPr>
          <w:rFonts w:ascii="Calibri" w:eastAsia="Times New Roman" w:hAnsi="Calibri" w:cs="Times New Roman"/>
          <w:b/>
          <w:bCs/>
          <w:sz w:val="24"/>
          <w:u w:val="single"/>
          <w:lang w:eastAsia="zh-CN"/>
        </w:rPr>
        <w:lastRenderedPageBreak/>
        <w:t>ΕΓΓΥΗΤΙΚΗ ΕΠΙΣΤΟΛΗ ΚΑΛΗΣ ΕΚΤΕΛΕΣΗΣ</w:t>
      </w:r>
      <w:bookmarkEnd w:id="203"/>
      <w:bookmarkEnd w:id="204"/>
      <w:bookmarkEnd w:id="205"/>
      <w:bookmarkEnd w:id="206"/>
      <w:bookmarkEnd w:id="207"/>
      <w:bookmarkEnd w:id="208"/>
      <w:bookmarkEnd w:id="209"/>
      <w:bookmarkEnd w:id="210"/>
      <w:bookmarkEnd w:id="211"/>
    </w:p>
    <w:p w:rsidR="004F33DF" w:rsidRPr="00EC2695" w:rsidRDefault="004F33DF" w:rsidP="004F33DF">
      <w:pPr>
        <w:suppressAutoHyphens/>
        <w:spacing w:after="120" w:line="240" w:lineRule="auto"/>
        <w:jc w:val="both"/>
        <w:rPr>
          <w:rFonts w:ascii="Calibri" w:eastAsia="SimSun" w:hAnsi="Calibri" w:cs="Calibri"/>
          <w:lang w:eastAsia="zh-CN"/>
        </w:rPr>
      </w:pPr>
    </w:p>
    <w:p w:rsidR="004F33DF" w:rsidRPr="00EC2695" w:rsidRDefault="004F33DF" w:rsidP="004F33DF">
      <w:pPr>
        <w:suppressAutoHyphens/>
        <w:spacing w:after="120" w:line="240" w:lineRule="auto"/>
        <w:jc w:val="both"/>
        <w:rPr>
          <w:rFonts w:ascii="Calibri" w:eastAsia="SimSun" w:hAnsi="Calibri" w:cs="Calibri"/>
          <w:szCs w:val="24"/>
          <w:lang w:eastAsia="zh-CN"/>
        </w:rPr>
      </w:pPr>
      <w:r w:rsidRPr="00EC2695">
        <w:rPr>
          <w:rFonts w:ascii="Calibri" w:eastAsia="Calibri" w:hAnsi="Calibri" w:cs="Calibri"/>
          <w:lang w:eastAsia="zh-CN"/>
        </w:rPr>
        <w:t>Εκδότης (Πλήρης επωνυμία Πιστωτικού Ιδρύματος ……………………………. /</w:t>
      </w:r>
    </w:p>
    <w:p w:rsidR="004F33DF" w:rsidRPr="00EC2695" w:rsidRDefault="004F33DF" w:rsidP="004F33DF">
      <w:pPr>
        <w:suppressAutoHyphens/>
        <w:spacing w:after="120" w:line="240" w:lineRule="auto"/>
        <w:jc w:val="both"/>
        <w:rPr>
          <w:rFonts w:ascii="Calibri" w:eastAsia="SimSun" w:hAnsi="Calibri" w:cs="Calibri"/>
          <w:szCs w:val="24"/>
          <w:lang w:eastAsia="zh-CN"/>
        </w:rPr>
      </w:pPr>
      <w:r w:rsidRPr="00EC2695">
        <w:rPr>
          <w:rFonts w:ascii="Calibri" w:eastAsia="Calibri" w:hAnsi="Calibri" w:cs="Calibri"/>
          <w:lang w:eastAsia="zh-CN"/>
        </w:rPr>
        <w:t xml:space="preserve"> </w:t>
      </w:r>
    </w:p>
    <w:p w:rsidR="004F33DF" w:rsidRPr="00EC2695" w:rsidRDefault="004F33DF" w:rsidP="004F33DF">
      <w:pPr>
        <w:suppressAutoHyphens/>
        <w:spacing w:after="120" w:line="240" w:lineRule="auto"/>
        <w:jc w:val="both"/>
        <w:rPr>
          <w:rFonts w:ascii="Calibri" w:eastAsia="SimSun" w:hAnsi="Calibri" w:cs="Calibri"/>
          <w:szCs w:val="24"/>
          <w:lang w:eastAsia="zh-CN"/>
        </w:rPr>
      </w:pPr>
      <w:r w:rsidRPr="00EC2695">
        <w:rPr>
          <w:rFonts w:ascii="Calibri" w:eastAsia="Calibri" w:hAnsi="Calibri" w:cs="Calibri"/>
          <w:lang w:eastAsia="zh-CN"/>
        </w:rPr>
        <w:t>Ημερομηνία έκδοσης</w:t>
      </w:r>
      <w:r w:rsidRPr="00EC2695">
        <w:rPr>
          <w:rFonts w:ascii="Calibri" w:eastAsia="SimSun" w:hAnsi="Calibri" w:cs="Calibri"/>
          <w:szCs w:val="24"/>
          <w:lang w:eastAsia="zh-CN"/>
        </w:rPr>
        <w:tab/>
      </w:r>
      <w:r w:rsidRPr="00EC2695">
        <w:rPr>
          <w:rFonts w:ascii="Calibri" w:eastAsia="Calibri" w:hAnsi="Calibri" w:cs="Calibri"/>
          <w:lang w:eastAsia="zh-CN"/>
        </w:rPr>
        <w:t>……………………………..</w:t>
      </w:r>
    </w:p>
    <w:p w:rsidR="004F33DF" w:rsidRPr="00EC2695" w:rsidRDefault="004F33DF" w:rsidP="004F33DF">
      <w:pPr>
        <w:suppressAutoHyphens/>
        <w:spacing w:after="120" w:line="240" w:lineRule="auto"/>
        <w:jc w:val="both"/>
        <w:rPr>
          <w:rFonts w:ascii="Calibri" w:eastAsia="SimSun" w:hAnsi="Calibri" w:cs="Calibri"/>
          <w:szCs w:val="24"/>
          <w:lang w:eastAsia="zh-CN"/>
        </w:rPr>
      </w:pPr>
      <w:r w:rsidRPr="00EC2695">
        <w:rPr>
          <w:rFonts w:ascii="Calibri" w:eastAsia="Calibri" w:hAnsi="Calibri" w:cs="Calibri"/>
          <w:lang w:eastAsia="zh-CN"/>
        </w:rPr>
        <w:t>Προς: (Πλήρης επωνυμία Αναθέτουσας Αρχής/Αναθέτοντος Φορέα</w:t>
      </w:r>
      <w:r w:rsidRPr="00EC2695">
        <w:rPr>
          <w:rFonts w:ascii="Calibri" w:eastAsia="Calibri" w:hAnsi="Calibri" w:cs="Calibri"/>
          <w:vertAlign w:val="superscript"/>
          <w:lang w:eastAsia="zh-CN"/>
        </w:rPr>
        <w:t>1</w:t>
      </w:r>
      <w:r w:rsidRPr="00EC2695">
        <w:rPr>
          <w:rFonts w:ascii="Calibri" w:eastAsia="Calibri" w:hAnsi="Calibri" w:cs="Calibri"/>
          <w:lang w:eastAsia="zh-CN"/>
        </w:rPr>
        <w:t>).................................</w:t>
      </w:r>
    </w:p>
    <w:p w:rsidR="004F33DF" w:rsidRPr="00EC2695" w:rsidRDefault="004F33DF" w:rsidP="004F33DF">
      <w:pPr>
        <w:suppressAutoHyphens/>
        <w:spacing w:after="120" w:line="240" w:lineRule="auto"/>
        <w:jc w:val="both"/>
        <w:rPr>
          <w:rFonts w:ascii="Calibri" w:eastAsia="SimSun" w:hAnsi="Calibri" w:cs="Calibri"/>
          <w:szCs w:val="24"/>
          <w:lang w:eastAsia="zh-CN"/>
        </w:rPr>
      </w:pPr>
      <w:r w:rsidRPr="00EC2695">
        <w:rPr>
          <w:rFonts w:ascii="Calibri" w:eastAsia="Calibri" w:hAnsi="Calibri" w:cs="Calibri"/>
          <w:lang w:eastAsia="zh-CN"/>
        </w:rPr>
        <w:t>(Διεύθυνση Αναθέτουσας Αρχής/Αναθέτοντος Φορέα)</w:t>
      </w:r>
      <w:r w:rsidRPr="00EC2695">
        <w:rPr>
          <w:rFonts w:ascii="Calibri" w:eastAsia="Calibri" w:hAnsi="Calibri" w:cs="Calibri"/>
          <w:vertAlign w:val="superscript"/>
          <w:lang w:eastAsia="zh-CN"/>
        </w:rPr>
        <w:t>2</w:t>
      </w:r>
      <w:r w:rsidRPr="00EC2695">
        <w:rPr>
          <w:rFonts w:ascii="Calibri" w:eastAsia="Calibri" w:hAnsi="Calibri" w:cs="Calibri"/>
          <w:color w:val="00000A"/>
          <w:lang w:eastAsia="zh-CN"/>
        </w:rPr>
        <w:t>................................</w:t>
      </w:r>
    </w:p>
    <w:p w:rsidR="004F33DF" w:rsidRPr="00EC2695" w:rsidRDefault="004F33DF" w:rsidP="004F33DF">
      <w:pPr>
        <w:suppressAutoHyphens/>
        <w:spacing w:after="120" w:line="240" w:lineRule="auto"/>
        <w:jc w:val="both"/>
        <w:rPr>
          <w:rFonts w:ascii="Calibri" w:eastAsia="SimSun" w:hAnsi="Calibri" w:cs="Calibri"/>
          <w:szCs w:val="24"/>
          <w:lang w:eastAsia="zh-CN"/>
        </w:rPr>
      </w:pPr>
      <w:r w:rsidRPr="00EC2695">
        <w:rPr>
          <w:rFonts w:ascii="Calibri" w:eastAsia="Calibri" w:hAnsi="Calibri" w:cs="Calibri"/>
          <w:lang w:eastAsia="zh-CN"/>
        </w:rPr>
        <w:t xml:space="preserve">Εγγύηση μας υπ’ </w:t>
      </w:r>
      <w:proofErr w:type="spellStart"/>
      <w:r w:rsidRPr="00EC2695">
        <w:rPr>
          <w:rFonts w:ascii="Calibri" w:eastAsia="Calibri" w:hAnsi="Calibri" w:cs="Calibri"/>
          <w:lang w:eastAsia="zh-CN"/>
        </w:rPr>
        <w:t>αριθμ</w:t>
      </w:r>
      <w:proofErr w:type="spellEnd"/>
      <w:r w:rsidRPr="00EC2695">
        <w:rPr>
          <w:rFonts w:ascii="Calibri" w:eastAsia="Calibri" w:hAnsi="Calibri" w:cs="Calibri"/>
          <w:lang w:eastAsia="zh-CN"/>
        </w:rPr>
        <w:t>. ……………….. ποσού ………………….……. ευρώ</w:t>
      </w:r>
      <w:r w:rsidRPr="00EC2695">
        <w:rPr>
          <w:rFonts w:ascii="Calibri" w:eastAsia="Calibri" w:hAnsi="Calibri" w:cs="Calibri"/>
          <w:vertAlign w:val="superscript"/>
          <w:lang w:eastAsia="zh-CN"/>
        </w:rPr>
        <w:t>3</w:t>
      </w:r>
      <w:r w:rsidRPr="00EC2695">
        <w:rPr>
          <w:rFonts w:ascii="Calibri" w:eastAsia="Calibri" w:hAnsi="Calibri" w:cs="Calibri"/>
          <w:lang w:eastAsia="zh-CN"/>
        </w:rPr>
        <w:t>.</w:t>
      </w:r>
    </w:p>
    <w:p w:rsidR="004F33DF" w:rsidRPr="00EC2695" w:rsidRDefault="004F33DF" w:rsidP="004F33DF">
      <w:pPr>
        <w:suppressAutoHyphens/>
        <w:spacing w:after="120" w:line="240" w:lineRule="auto"/>
        <w:jc w:val="both"/>
        <w:rPr>
          <w:rFonts w:ascii="Calibri" w:eastAsia="SimSun" w:hAnsi="Calibri" w:cs="Calibri"/>
          <w:szCs w:val="24"/>
          <w:lang w:eastAsia="zh-CN"/>
        </w:rPr>
      </w:pPr>
      <w:r w:rsidRPr="00EC2695">
        <w:rPr>
          <w:rFonts w:ascii="Calibri" w:eastAsia="Calibri" w:hAnsi="Calibri" w:cs="Calibri"/>
          <w:lang w:eastAsia="zh-CN"/>
        </w:rPr>
        <w:t>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w:t>
      </w:r>
      <w:r w:rsidRPr="00EC2695">
        <w:rPr>
          <w:rFonts w:ascii="Calibri" w:eastAsia="Calibri" w:hAnsi="Calibri" w:cs="Calibri"/>
          <w:vertAlign w:val="superscript"/>
          <w:lang w:eastAsia="zh-CN"/>
        </w:rPr>
        <w:t>4</w:t>
      </w:r>
    </w:p>
    <w:p w:rsidR="004F33DF" w:rsidRPr="00EC2695" w:rsidRDefault="004F33DF" w:rsidP="004F33DF">
      <w:pPr>
        <w:suppressAutoHyphens/>
        <w:spacing w:after="120" w:line="240" w:lineRule="auto"/>
        <w:jc w:val="both"/>
        <w:rPr>
          <w:rFonts w:ascii="Calibri" w:eastAsia="SimSun" w:hAnsi="Calibri" w:cs="Calibri"/>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5"/>
        <w:gridCol w:w="1950"/>
        <w:gridCol w:w="1290"/>
        <w:gridCol w:w="30"/>
        <w:gridCol w:w="915"/>
        <w:gridCol w:w="1663"/>
      </w:tblGrid>
      <w:tr w:rsidR="004F33DF" w:rsidRPr="00EC2695" w:rsidTr="005537F1">
        <w:tc>
          <w:tcPr>
            <w:tcW w:w="3255" w:type="dxa"/>
            <w:tcBorders>
              <w:top w:val="nil"/>
              <w:left w:val="nil"/>
              <w:bottom w:val="nil"/>
              <w:right w:val="nil"/>
            </w:tcBorders>
            <w:vAlign w:val="bottom"/>
          </w:tcPr>
          <w:p w:rsidR="004F33DF" w:rsidRPr="00EC2695" w:rsidRDefault="004F33DF" w:rsidP="005537F1">
            <w:pPr>
              <w:suppressAutoHyphens/>
              <w:spacing w:after="120" w:line="240" w:lineRule="auto"/>
              <w:jc w:val="both"/>
              <w:rPr>
                <w:rFonts w:ascii="Calibri" w:eastAsia="SimSun" w:hAnsi="Calibri" w:cs="Calibri"/>
                <w:szCs w:val="24"/>
                <w:lang w:val="en-GB" w:eastAsia="zh-CN"/>
              </w:rPr>
            </w:pPr>
            <w:r w:rsidRPr="00EC2695">
              <w:rPr>
                <w:rFonts w:ascii="Calibri" w:eastAsia="Calibri" w:hAnsi="Calibri" w:cs="Calibri"/>
                <w:szCs w:val="24"/>
                <w:lang w:val="en-GB" w:eastAsia="zh-CN"/>
              </w:rPr>
              <w:t>Υπ</w:t>
            </w:r>
            <w:proofErr w:type="spellStart"/>
            <w:r w:rsidRPr="00EC2695">
              <w:rPr>
                <w:rFonts w:ascii="Calibri" w:eastAsia="Calibri" w:hAnsi="Calibri" w:cs="Calibri"/>
                <w:szCs w:val="24"/>
                <w:lang w:val="en-GB" w:eastAsia="zh-CN"/>
              </w:rPr>
              <w:t>έρ</w:t>
            </w:r>
            <w:proofErr w:type="spellEnd"/>
            <w:r w:rsidRPr="00EC2695">
              <w:rPr>
                <w:rFonts w:ascii="Calibri" w:eastAsia="Calibri" w:hAnsi="Calibri" w:cs="Calibri"/>
                <w:szCs w:val="24"/>
                <w:lang w:val="en-GB" w:eastAsia="zh-CN"/>
              </w:rPr>
              <w:t xml:space="preserve"> </w:t>
            </w:r>
            <w:proofErr w:type="spellStart"/>
            <w:r w:rsidRPr="00EC2695">
              <w:rPr>
                <w:rFonts w:ascii="Calibri" w:eastAsia="Calibri" w:hAnsi="Calibri" w:cs="Calibri"/>
                <w:szCs w:val="24"/>
                <w:lang w:val="en-GB" w:eastAsia="zh-CN"/>
              </w:rPr>
              <w:t>του</w:t>
            </w:r>
            <w:proofErr w:type="spellEnd"/>
            <w:r w:rsidRPr="00EC2695">
              <w:rPr>
                <w:rFonts w:ascii="Calibri" w:eastAsia="Calibri" w:hAnsi="Calibri" w:cs="Calibri"/>
                <w:szCs w:val="24"/>
                <w:lang w:val="en-GB" w:eastAsia="zh-CN"/>
              </w:rPr>
              <w:t>:</w:t>
            </w:r>
          </w:p>
        </w:tc>
        <w:tc>
          <w:tcPr>
            <w:tcW w:w="1950" w:type="dxa"/>
            <w:tcBorders>
              <w:top w:val="nil"/>
              <w:left w:val="nil"/>
              <w:bottom w:val="nil"/>
              <w:right w:val="nil"/>
            </w:tcBorders>
            <w:vAlign w:val="bottom"/>
          </w:tcPr>
          <w:p w:rsidR="004F33DF" w:rsidRPr="00EC2695" w:rsidRDefault="004F33DF" w:rsidP="005537F1">
            <w:pPr>
              <w:suppressAutoHyphens/>
              <w:spacing w:after="120" w:line="240" w:lineRule="auto"/>
              <w:jc w:val="both"/>
              <w:rPr>
                <w:rFonts w:ascii="Calibri" w:eastAsia="SimSun" w:hAnsi="Calibri" w:cs="Calibri"/>
                <w:szCs w:val="24"/>
                <w:lang w:val="en-GB" w:eastAsia="zh-CN"/>
              </w:rPr>
            </w:pPr>
            <w:r w:rsidRPr="00EC2695">
              <w:rPr>
                <w:rFonts w:ascii="Calibri" w:eastAsia="Calibri" w:hAnsi="Calibri" w:cs="Calibri"/>
                <w:szCs w:val="24"/>
                <w:lang w:val="en-GB" w:eastAsia="zh-CN"/>
              </w:rPr>
              <w:t xml:space="preserve"> </w:t>
            </w:r>
          </w:p>
        </w:tc>
        <w:tc>
          <w:tcPr>
            <w:tcW w:w="1290" w:type="dxa"/>
            <w:tcBorders>
              <w:top w:val="nil"/>
              <w:left w:val="nil"/>
              <w:bottom w:val="nil"/>
              <w:right w:val="nil"/>
            </w:tcBorders>
            <w:vAlign w:val="bottom"/>
          </w:tcPr>
          <w:p w:rsidR="004F33DF" w:rsidRPr="00EC2695" w:rsidRDefault="004F33DF" w:rsidP="005537F1">
            <w:pPr>
              <w:suppressAutoHyphens/>
              <w:spacing w:after="120" w:line="240" w:lineRule="auto"/>
              <w:jc w:val="both"/>
              <w:rPr>
                <w:rFonts w:ascii="Calibri" w:eastAsia="SimSun" w:hAnsi="Calibri" w:cs="Calibri"/>
                <w:szCs w:val="24"/>
                <w:lang w:val="en-GB" w:eastAsia="zh-CN"/>
              </w:rPr>
            </w:pPr>
            <w:r w:rsidRPr="00EC2695">
              <w:rPr>
                <w:rFonts w:ascii="Calibri" w:eastAsia="Calibri" w:hAnsi="Calibri" w:cs="Calibri"/>
                <w:szCs w:val="24"/>
                <w:lang w:val="en-GB" w:eastAsia="zh-CN"/>
              </w:rPr>
              <w:t xml:space="preserve"> </w:t>
            </w:r>
          </w:p>
        </w:tc>
        <w:tc>
          <w:tcPr>
            <w:tcW w:w="945" w:type="dxa"/>
            <w:gridSpan w:val="2"/>
            <w:tcBorders>
              <w:top w:val="nil"/>
              <w:left w:val="nil"/>
              <w:bottom w:val="nil"/>
              <w:right w:val="nil"/>
            </w:tcBorders>
            <w:vAlign w:val="bottom"/>
          </w:tcPr>
          <w:p w:rsidR="004F33DF" w:rsidRPr="00EC2695" w:rsidRDefault="004F33DF" w:rsidP="005537F1">
            <w:pPr>
              <w:suppressAutoHyphens/>
              <w:spacing w:after="120" w:line="240" w:lineRule="auto"/>
              <w:jc w:val="both"/>
              <w:rPr>
                <w:rFonts w:ascii="Calibri" w:eastAsia="SimSun" w:hAnsi="Calibri" w:cs="Calibri"/>
                <w:szCs w:val="24"/>
                <w:lang w:val="en-GB" w:eastAsia="zh-CN"/>
              </w:rPr>
            </w:pPr>
            <w:r w:rsidRPr="00EC2695">
              <w:rPr>
                <w:rFonts w:ascii="Calibri" w:eastAsia="Calibri" w:hAnsi="Calibri" w:cs="Calibri"/>
                <w:szCs w:val="24"/>
                <w:lang w:val="en-GB" w:eastAsia="zh-CN"/>
              </w:rPr>
              <w:t xml:space="preserve"> </w:t>
            </w:r>
          </w:p>
        </w:tc>
        <w:tc>
          <w:tcPr>
            <w:tcW w:w="1663" w:type="dxa"/>
            <w:tcBorders>
              <w:top w:val="nil"/>
              <w:left w:val="nil"/>
              <w:bottom w:val="nil"/>
              <w:right w:val="nil"/>
            </w:tcBorders>
            <w:vAlign w:val="bottom"/>
          </w:tcPr>
          <w:p w:rsidR="004F33DF" w:rsidRPr="00EC2695" w:rsidRDefault="004F33DF" w:rsidP="005537F1">
            <w:pPr>
              <w:suppressAutoHyphens/>
              <w:spacing w:after="120" w:line="240" w:lineRule="auto"/>
              <w:jc w:val="both"/>
              <w:rPr>
                <w:rFonts w:ascii="Calibri" w:eastAsia="SimSun" w:hAnsi="Calibri" w:cs="Calibri"/>
                <w:szCs w:val="24"/>
                <w:lang w:val="en-GB" w:eastAsia="zh-CN"/>
              </w:rPr>
            </w:pPr>
            <w:r w:rsidRPr="00EC2695">
              <w:rPr>
                <w:rFonts w:ascii="Calibri" w:eastAsia="Calibri" w:hAnsi="Calibri" w:cs="Calibri"/>
                <w:szCs w:val="24"/>
                <w:lang w:val="en-GB" w:eastAsia="zh-CN"/>
              </w:rPr>
              <w:t xml:space="preserve"> </w:t>
            </w:r>
          </w:p>
        </w:tc>
      </w:tr>
      <w:tr w:rsidR="004F33DF" w:rsidRPr="00EC2695" w:rsidTr="005537F1">
        <w:tc>
          <w:tcPr>
            <w:tcW w:w="6495" w:type="dxa"/>
            <w:gridSpan w:val="3"/>
            <w:tcBorders>
              <w:top w:val="nil"/>
              <w:left w:val="nil"/>
              <w:bottom w:val="nil"/>
              <w:right w:val="nil"/>
            </w:tcBorders>
            <w:vAlign w:val="bottom"/>
          </w:tcPr>
          <w:p w:rsidR="004F33DF" w:rsidRPr="00EC2695" w:rsidRDefault="004F33DF" w:rsidP="005537F1">
            <w:pPr>
              <w:suppressAutoHyphens/>
              <w:spacing w:after="120" w:line="240" w:lineRule="auto"/>
              <w:jc w:val="both"/>
              <w:rPr>
                <w:rFonts w:ascii="Calibri" w:eastAsia="SimSun" w:hAnsi="Calibri" w:cs="Calibri"/>
                <w:szCs w:val="24"/>
                <w:lang w:eastAsia="zh-CN"/>
              </w:rPr>
            </w:pPr>
            <w:r w:rsidRPr="00EC2695">
              <w:rPr>
                <w:rFonts w:ascii="Calibri" w:eastAsia="Calibri" w:hAnsi="Calibri" w:cs="Calibri"/>
                <w:szCs w:val="24"/>
                <w:lang w:eastAsia="zh-CN"/>
              </w:rPr>
              <w:t>(</w:t>
            </w:r>
            <w:proofErr w:type="spellStart"/>
            <w:r w:rsidRPr="00EC2695">
              <w:rPr>
                <w:rFonts w:ascii="Calibri" w:eastAsia="Calibri" w:hAnsi="Calibri" w:cs="Calibri"/>
                <w:szCs w:val="24"/>
                <w:lang w:val="en-GB" w:eastAsia="zh-CN"/>
              </w:rPr>
              <w:t>i</w:t>
            </w:r>
            <w:proofErr w:type="spellEnd"/>
            <w:r w:rsidRPr="00EC2695">
              <w:rPr>
                <w:rFonts w:ascii="Calibri" w:eastAsia="Calibri" w:hAnsi="Calibri" w:cs="Calibri"/>
                <w:szCs w:val="24"/>
                <w:lang w:eastAsia="zh-CN"/>
              </w:rPr>
              <w:t>) [σε περίπτωση φυσικού προσώπου]: (ονοματεπώνυμο, πατρώνυμο)</w:t>
            </w:r>
          </w:p>
        </w:tc>
        <w:tc>
          <w:tcPr>
            <w:tcW w:w="945" w:type="dxa"/>
            <w:gridSpan w:val="2"/>
            <w:tcBorders>
              <w:top w:val="nil"/>
              <w:left w:val="nil"/>
              <w:bottom w:val="nil"/>
              <w:right w:val="nil"/>
            </w:tcBorders>
            <w:vAlign w:val="bottom"/>
          </w:tcPr>
          <w:p w:rsidR="004F33DF" w:rsidRPr="00EC2695" w:rsidRDefault="004F33DF" w:rsidP="005537F1">
            <w:pPr>
              <w:suppressAutoHyphens/>
              <w:spacing w:after="120" w:line="240" w:lineRule="auto"/>
              <w:jc w:val="both"/>
              <w:rPr>
                <w:rFonts w:ascii="Calibri" w:eastAsia="SimSun" w:hAnsi="Calibri" w:cs="Calibri"/>
                <w:szCs w:val="24"/>
                <w:lang w:val="en-GB" w:eastAsia="zh-CN"/>
              </w:rPr>
            </w:pPr>
            <w:r w:rsidRPr="00EC2695">
              <w:rPr>
                <w:rFonts w:ascii="Calibri" w:eastAsia="Calibri" w:hAnsi="Calibri" w:cs="Calibri"/>
                <w:szCs w:val="24"/>
                <w:lang w:val="en-GB" w:eastAsia="zh-CN"/>
              </w:rPr>
              <w:t>.....................</w:t>
            </w:r>
          </w:p>
        </w:tc>
        <w:tc>
          <w:tcPr>
            <w:tcW w:w="1663" w:type="dxa"/>
            <w:tcBorders>
              <w:top w:val="nil"/>
              <w:left w:val="nil"/>
              <w:bottom w:val="nil"/>
              <w:right w:val="nil"/>
            </w:tcBorders>
            <w:vAlign w:val="bottom"/>
          </w:tcPr>
          <w:p w:rsidR="004F33DF" w:rsidRPr="00EC2695" w:rsidRDefault="004F33DF" w:rsidP="005537F1">
            <w:pPr>
              <w:suppressAutoHyphens/>
              <w:spacing w:after="120" w:line="240" w:lineRule="auto"/>
              <w:jc w:val="both"/>
              <w:rPr>
                <w:rFonts w:ascii="Calibri" w:eastAsia="SimSun" w:hAnsi="Calibri" w:cs="Calibri"/>
                <w:szCs w:val="24"/>
                <w:lang w:val="en-GB" w:eastAsia="zh-CN"/>
              </w:rPr>
            </w:pPr>
            <w:r w:rsidRPr="00EC2695">
              <w:rPr>
                <w:rFonts w:ascii="Calibri" w:eastAsia="Calibri" w:hAnsi="Calibri" w:cs="Calibri"/>
                <w:szCs w:val="24"/>
                <w:lang w:val="en-GB" w:eastAsia="zh-CN"/>
              </w:rPr>
              <w:t>, ΑΦΜ: ................</w:t>
            </w:r>
          </w:p>
        </w:tc>
      </w:tr>
      <w:tr w:rsidR="004F33DF" w:rsidRPr="00EC2695" w:rsidTr="005537F1">
        <w:tc>
          <w:tcPr>
            <w:tcW w:w="5205" w:type="dxa"/>
            <w:gridSpan w:val="2"/>
            <w:tcBorders>
              <w:top w:val="nil"/>
              <w:left w:val="nil"/>
              <w:bottom w:val="nil"/>
              <w:right w:val="nil"/>
            </w:tcBorders>
            <w:vAlign w:val="bottom"/>
          </w:tcPr>
          <w:p w:rsidR="004F33DF" w:rsidRPr="00EC2695" w:rsidRDefault="004F33DF" w:rsidP="005537F1">
            <w:pPr>
              <w:suppressAutoHyphens/>
              <w:spacing w:after="120" w:line="240" w:lineRule="auto"/>
              <w:jc w:val="both"/>
              <w:rPr>
                <w:rFonts w:ascii="Calibri" w:eastAsia="SimSun" w:hAnsi="Calibri" w:cs="Calibri"/>
                <w:szCs w:val="24"/>
                <w:lang w:val="en-GB" w:eastAsia="zh-CN"/>
              </w:rPr>
            </w:pPr>
            <w:r w:rsidRPr="00EC2695">
              <w:rPr>
                <w:rFonts w:ascii="Calibri" w:eastAsia="Calibri" w:hAnsi="Calibri" w:cs="Calibri"/>
                <w:szCs w:val="24"/>
                <w:lang w:val="en-GB" w:eastAsia="zh-CN"/>
              </w:rPr>
              <w:t>(</w:t>
            </w:r>
            <w:proofErr w:type="spellStart"/>
            <w:r w:rsidRPr="00EC2695">
              <w:rPr>
                <w:rFonts w:ascii="Calibri" w:eastAsia="Calibri" w:hAnsi="Calibri" w:cs="Calibri"/>
                <w:szCs w:val="24"/>
                <w:lang w:val="en-GB" w:eastAsia="zh-CN"/>
              </w:rPr>
              <w:t>διεύθυνση</w:t>
            </w:r>
            <w:proofErr w:type="spellEnd"/>
            <w:r w:rsidRPr="00EC2695">
              <w:rPr>
                <w:rFonts w:ascii="Calibri" w:eastAsia="Calibri" w:hAnsi="Calibri" w:cs="Calibri"/>
                <w:szCs w:val="24"/>
                <w:lang w:val="en-GB" w:eastAsia="zh-CN"/>
              </w:rPr>
              <w:t>) .......................…….., ή</w:t>
            </w:r>
          </w:p>
        </w:tc>
        <w:tc>
          <w:tcPr>
            <w:tcW w:w="1290" w:type="dxa"/>
            <w:tcBorders>
              <w:top w:val="nil"/>
              <w:left w:val="nil"/>
              <w:bottom w:val="nil"/>
              <w:right w:val="nil"/>
            </w:tcBorders>
            <w:vAlign w:val="bottom"/>
          </w:tcPr>
          <w:p w:rsidR="004F33DF" w:rsidRPr="00EC2695" w:rsidRDefault="004F33DF" w:rsidP="005537F1">
            <w:pPr>
              <w:suppressAutoHyphens/>
              <w:spacing w:after="120" w:line="240" w:lineRule="auto"/>
              <w:jc w:val="both"/>
              <w:rPr>
                <w:rFonts w:ascii="Calibri" w:eastAsia="SimSun" w:hAnsi="Calibri" w:cs="Calibri"/>
                <w:szCs w:val="24"/>
                <w:lang w:val="en-GB" w:eastAsia="zh-CN"/>
              </w:rPr>
            </w:pPr>
            <w:r w:rsidRPr="00EC2695">
              <w:rPr>
                <w:rFonts w:ascii="Calibri" w:eastAsia="Calibri" w:hAnsi="Calibri" w:cs="Calibri"/>
                <w:szCs w:val="24"/>
                <w:lang w:val="en-GB" w:eastAsia="zh-CN"/>
              </w:rPr>
              <w:t xml:space="preserve"> </w:t>
            </w:r>
          </w:p>
        </w:tc>
        <w:tc>
          <w:tcPr>
            <w:tcW w:w="945" w:type="dxa"/>
            <w:gridSpan w:val="2"/>
            <w:tcBorders>
              <w:top w:val="nil"/>
              <w:left w:val="nil"/>
              <w:bottom w:val="nil"/>
              <w:right w:val="nil"/>
            </w:tcBorders>
            <w:vAlign w:val="bottom"/>
          </w:tcPr>
          <w:p w:rsidR="004F33DF" w:rsidRPr="00EC2695" w:rsidRDefault="004F33DF" w:rsidP="005537F1">
            <w:pPr>
              <w:suppressAutoHyphens/>
              <w:spacing w:after="120" w:line="240" w:lineRule="auto"/>
              <w:jc w:val="both"/>
              <w:rPr>
                <w:rFonts w:ascii="Calibri" w:eastAsia="SimSun" w:hAnsi="Calibri" w:cs="Calibri"/>
                <w:szCs w:val="24"/>
                <w:lang w:val="en-GB" w:eastAsia="zh-CN"/>
              </w:rPr>
            </w:pPr>
            <w:r w:rsidRPr="00EC2695">
              <w:rPr>
                <w:rFonts w:ascii="Calibri" w:eastAsia="Calibri" w:hAnsi="Calibri" w:cs="Calibri"/>
                <w:szCs w:val="24"/>
                <w:lang w:val="en-GB" w:eastAsia="zh-CN"/>
              </w:rPr>
              <w:t xml:space="preserve"> </w:t>
            </w:r>
          </w:p>
        </w:tc>
        <w:tc>
          <w:tcPr>
            <w:tcW w:w="1663" w:type="dxa"/>
            <w:tcBorders>
              <w:top w:val="nil"/>
              <w:left w:val="nil"/>
              <w:bottom w:val="nil"/>
              <w:right w:val="nil"/>
            </w:tcBorders>
            <w:vAlign w:val="bottom"/>
          </w:tcPr>
          <w:p w:rsidR="004F33DF" w:rsidRPr="00EC2695" w:rsidRDefault="004F33DF" w:rsidP="005537F1">
            <w:pPr>
              <w:suppressAutoHyphens/>
              <w:spacing w:after="120" w:line="240" w:lineRule="auto"/>
              <w:jc w:val="both"/>
              <w:rPr>
                <w:rFonts w:ascii="Calibri" w:eastAsia="SimSun" w:hAnsi="Calibri" w:cs="Calibri"/>
                <w:szCs w:val="24"/>
                <w:lang w:val="en-GB" w:eastAsia="zh-CN"/>
              </w:rPr>
            </w:pPr>
            <w:r w:rsidRPr="00EC2695">
              <w:rPr>
                <w:rFonts w:ascii="Calibri" w:eastAsia="Calibri" w:hAnsi="Calibri" w:cs="Calibri"/>
                <w:szCs w:val="24"/>
                <w:lang w:val="en-GB" w:eastAsia="zh-CN"/>
              </w:rPr>
              <w:t xml:space="preserve"> </w:t>
            </w:r>
          </w:p>
        </w:tc>
      </w:tr>
      <w:tr w:rsidR="004F33DF" w:rsidRPr="00EC2695" w:rsidTr="005537F1">
        <w:tc>
          <w:tcPr>
            <w:tcW w:w="6495" w:type="dxa"/>
            <w:gridSpan w:val="3"/>
            <w:tcBorders>
              <w:top w:val="nil"/>
              <w:left w:val="nil"/>
              <w:bottom w:val="nil"/>
              <w:right w:val="nil"/>
            </w:tcBorders>
            <w:vAlign w:val="bottom"/>
          </w:tcPr>
          <w:p w:rsidR="004F33DF" w:rsidRPr="00EC2695" w:rsidRDefault="004F33DF" w:rsidP="005537F1">
            <w:pPr>
              <w:suppressAutoHyphens/>
              <w:spacing w:after="120" w:line="240" w:lineRule="auto"/>
              <w:jc w:val="both"/>
              <w:rPr>
                <w:rFonts w:ascii="Calibri" w:eastAsia="SimSun" w:hAnsi="Calibri" w:cs="Calibri"/>
                <w:szCs w:val="24"/>
                <w:lang w:eastAsia="zh-CN"/>
              </w:rPr>
            </w:pPr>
            <w:r w:rsidRPr="00EC2695">
              <w:rPr>
                <w:rFonts w:ascii="Calibri" w:eastAsia="Calibri" w:hAnsi="Calibri" w:cs="Calibri"/>
                <w:szCs w:val="24"/>
                <w:lang w:eastAsia="zh-CN"/>
              </w:rPr>
              <w:t>(</w:t>
            </w:r>
            <w:r w:rsidRPr="00EC2695">
              <w:rPr>
                <w:rFonts w:ascii="Calibri" w:eastAsia="Calibri" w:hAnsi="Calibri" w:cs="Calibri"/>
                <w:szCs w:val="24"/>
                <w:lang w:val="en-GB" w:eastAsia="zh-CN"/>
              </w:rPr>
              <w:t>ii</w:t>
            </w:r>
            <w:r w:rsidRPr="00EC2695">
              <w:rPr>
                <w:rFonts w:ascii="Calibri" w:eastAsia="Calibri" w:hAnsi="Calibri" w:cs="Calibri"/>
                <w:szCs w:val="24"/>
                <w:lang w:eastAsia="zh-CN"/>
              </w:rPr>
              <w:t>) [σε περίπτωση νομικού προσώπου]: (πλήρη επωνυμία) ……………….</w:t>
            </w:r>
          </w:p>
        </w:tc>
        <w:tc>
          <w:tcPr>
            <w:tcW w:w="945" w:type="dxa"/>
            <w:gridSpan w:val="2"/>
            <w:tcBorders>
              <w:top w:val="nil"/>
              <w:left w:val="nil"/>
              <w:bottom w:val="nil"/>
              <w:right w:val="nil"/>
            </w:tcBorders>
            <w:vAlign w:val="bottom"/>
          </w:tcPr>
          <w:p w:rsidR="004F33DF" w:rsidRPr="00EC2695" w:rsidRDefault="004F33DF" w:rsidP="005537F1">
            <w:pPr>
              <w:suppressAutoHyphens/>
              <w:spacing w:after="120" w:line="240" w:lineRule="auto"/>
              <w:jc w:val="both"/>
              <w:rPr>
                <w:rFonts w:ascii="Calibri" w:eastAsia="SimSun" w:hAnsi="Calibri" w:cs="Calibri"/>
                <w:szCs w:val="24"/>
                <w:lang w:val="en-GB" w:eastAsia="zh-CN"/>
              </w:rPr>
            </w:pPr>
            <w:r w:rsidRPr="00EC2695">
              <w:rPr>
                <w:rFonts w:ascii="Calibri" w:eastAsia="Calibri" w:hAnsi="Calibri" w:cs="Calibri"/>
                <w:szCs w:val="24"/>
                <w:lang w:val="en-GB" w:eastAsia="zh-CN"/>
              </w:rPr>
              <w:t>, ΑΦΜ:</w:t>
            </w:r>
          </w:p>
        </w:tc>
        <w:tc>
          <w:tcPr>
            <w:tcW w:w="1663" w:type="dxa"/>
            <w:tcBorders>
              <w:top w:val="nil"/>
              <w:left w:val="nil"/>
              <w:bottom w:val="nil"/>
              <w:right w:val="nil"/>
            </w:tcBorders>
            <w:vAlign w:val="bottom"/>
          </w:tcPr>
          <w:p w:rsidR="004F33DF" w:rsidRPr="00EC2695" w:rsidRDefault="004F33DF" w:rsidP="005537F1">
            <w:pPr>
              <w:suppressAutoHyphens/>
              <w:spacing w:after="120" w:line="240" w:lineRule="auto"/>
              <w:jc w:val="both"/>
              <w:rPr>
                <w:rFonts w:ascii="Calibri" w:eastAsia="SimSun" w:hAnsi="Calibri" w:cs="Calibri"/>
                <w:szCs w:val="24"/>
                <w:lang w:val="en-GB" w:eastAsia="zh-CN"/>
              </w:rPr>
            </w:pPr>
            <w:r w:rsidRPr="00EC2695">
              <w:rPr>
                <w:rFonts w:ascii="Calibri" w:eastAsia="Calibri" w:hAnsi="Calibri" w:cs="Calibri"/>
                <w:szCs w:val="24"/>
                <w:lang w:val="en-GB" w:eastAsia="zh-CN"/>
              </w:rPr>
              <w:t xml:space="preserve">…................. </w:t>
            </w:r>
          </w:p>
        </w:tc>
      </w:tr>
      <w:tr w:rsidR="004F33DF" w:rsidRPr="00EC2695" w:rsidTr="005537F1">
        <w:tc>
          <w:tcPr>
            <w:tcW w:w="5205" w:type="dxa"/>
            <w:gridSpan w:val="2"/>
            <w:tcBorders>
              <w:top w:val="nil"/>
              <w:left w:val="nil"/>
              <w:bottom w:val="nil"/>
              <w:right w:val="nil"/>
            </w:tcBorders>
            <w:vAlign w:val="bottom"/>
          </w:tcPr>
          <w:p w:rsidR="004F33DF" w:rsidRPr="00EC2695" w:rsidRDefault="004F33DF" w:rsidP="005537F1">
            <w:pPr>
              <w:suppressAutoHyphens/>
              <w:spacing w:after="120" w:line="240" w:lineRule="auto"/>
              <w:jc w:val="both"/>
              <w:rPr>
                <w:rFonts w:ascii="Calibri" w:eastAsia="SimSun" w:hAnsi="Calibri" w:cs="Calibri"/>
                <w:szCs w:val="24"/>
                <w:lang w:val="en-GB" w:eastAsia="zh-CN"/>
              </w:rPr>
            </w:pPr>
            <w:r w:rsidRPr="00EC2695">
              <w:rPr>
                <w:rFonts w:ascii="Calibri" w:eastAsia="Calibri" w:hAnsi="Calibri" w:cs="Calibri"/>
                <w:szCs w:val="24"/>
                <w:lang w:val="en-GB" w:eastAsia="zh-CN"/>
              </w:rPr>
              <w:t>(</w:t>
            </w:r>
            <w:proofErr w:type="spellStart"/>
            <w:r w:rsidRPr="00EC2695">
              <w:rPr>
                <w:rFonts w:ascii="Calibri" w:eastAsia="Calibri" w:hAnsi="Calibri" w:cs="Calibri"/>
                <w:szCs w:val="24"/>
                <w:lang w:val="en-GB" w:eastAsia="zh-CN"/>
              </w:rPr>
              <w:t>διεύθυνση</w:t>
            </w:r>
            <w:proofErr w:type="spellEnd"/>
            <w:r w:rsidRPr="00EC2695">
              <w:rPr>
                <w:rFonts w:ascii="Calibri" w:eastAsia="Calibri" w:hAnsi="Calibri" w:cs="Calibri"/>
                <w:szCs w:val="24"/>
                <w:lang w:val="en-GB" w:eastAsia="zh-CN"/>
              </w:rPr>
              <w:t>).......................…….. ή</w:t>
            </w:r>
          </w:p>
        </w:tc>
        <w:tc>
          <w:tcPr>
            <w:tcW w:w="1290" w:type="dxa"/>
            <w:tcBorders>
              <w:top w:val="nil"/>
              <w:left w:val="nil"/>
              <w:bottom w:val="nil"/>
              <w:right w:val="nil"/>
            </w:tcBorders>
            <w:vAlign w:val="bottom"/>
          </w:tcPr>
          <w:p w:rsidR="004F33DF" w:rsidRPr="00EC2695" w:rsidRDefault="004F33DF" w:rsidP="005537F1">
            <w:pPr>
              <w:suppressAutoHyphens/>
              <w:spacing w:after="120" w:line="240" w:lineRule="auto"/>
              <w:jc w:val="both"/>
              <w:rPr>
                <w:rFonts w:ascii="Calibri" w:eastAsia="SimSun" w:hAnsi="Calibri" w:cs="Calibri"/>
                <w:szCs w:val="24"/>
                <w:lang w:val="en-GB" w:eastAsia="zh-CN"/>
              </w:rPr>
            </w:pPr>
            <w:r w:rsidRPr="00EC2695">
              <w:rPr>
                <w:rFonts w:ascii="Calibri" w:eastAsia="Calibri" w:hAnsi="Calibri" w:cs="Calibri"/>
                <w:szCs w:val="24"/>
                <w:lang w:val="en-GB" w:eastAsia="zh-CN"/>
              </w:rPr>
              <w:t xml:space="preserve"> </w:t>
            </w:r>
          </w:p>
        </w:tc>
        <w:tc>
          <w:tcPr>
            <w:tcW w:w="945" w:type="dxa"/>
            <w:gridSpan w:val="2"/>
            <w:tcBorders>
              <w:top w:val="nil"/>
              <w:left w:val="nil"/>
              <w:bottom w:val="nil"/>
              <w:right w:val="nil"/>
            </w:tcBorders>
            <w:vAlign w:val="bottom"/>
          </w:tcPr>
          <w:p w:rsidR="004F33DF" w:rsidRPr="00EC2695" w:rsidRDefault="004F33DF" w:rsidP="005537F1">
            <w:pPr>
              <w:suppressAutoHyphens/>
              <w:spacing w:after="120" w:line="240" w:lineRule="auto"/>
              <w:jc w:val="both"/>
              <w:rPr>
                <w:rFonts w:ascii="Calibri" w:eastAsia="SimSun" w:hAnsi="Calibri" w:cs="Calibri"/>
                <w:szCs w:val="24"/>
                <w:lang w:val="en-GB" w:eastAsia="zh-CN"/>
              </w:rPr>
            </w:pPr>
            <w:r w:rsidRPr="00EC2695">
              <w:rPr>
                <w:rFonts w:ascii="Calibri" w:eastAsia="Calibri" w:hAnsi="Calibri" w:cs="Calibri"/>
                <w:szCs w:val="24"/>
                <w:lang w:val="en-GB" w:eastAsia="zh-CN"/>
              </w:rPr>
              <w:t xml:space="preserve"> </w:t>
            </w:r>
          </w:p>
        </w:tc>
        <w:tc>
          <w:tcPr>
            <w:tcW w:w="1663" w:type="dxa"/>
            <w:tcBorders>
              <w:top w:val="nil"/>
              <w:left w:val="nil"/>
              <w:bottom w:val="nil"/>
              <w:right w:val="nil"/>
            </w:tcBorders>
            <w:vAlign w:val="bottom"/>
          </w:tcPr>
          <w:p w:rsidR="004F33DF" w:rsidRPr="00EC2695" w:rsidRDefault="004F33DF" w:rsidP="005537F1">
            <w:pPr>
              <w:suppressAutoHyphens/>
              <w:spacing w:after="120" w:line="240" w:lineRule="auto"/>
              <w:jc w:val="both"/>
              <w:rPr>
                <w:rFonts w:ascii="Calibri" w:eastAsia="SimSun" w:hAnsi="Calibri" w:cs="Calibri"/>
                <w:szCs w:val="24"/>
                <w:lang w:val="en-GB" w:eastAsia="zh-CN"/>
              </w:rPr>
            </w:pPr>
            <w:r w:rsidRPr="00EC2695">
              <w:rPr>
                <w:rFonts w:ascii="Calibri" w:eastAsia="Calibri" w:hAnsi="Calibri" w:cs="Calibri"/>
                <w:szCs w:val="24"/>
                <w:lang w:val="en-GB" w:eastAsia="zh-CN"/>
              </w:rPr>
              <w:t xml:space="preserve"> </w:t>
            </w:r>
          </w:p>
        </w:tc>
      </w:tr>
      <w:tr w:rsidR="004F33DF" w:rsidRPr="00EC2695" w:rsidTr="005537F1">
        <w:tc>
          <w:tcPr>
            <w:tcW w:w="7440" w:type="dxa"/>
            <w:gridSpan w:val="5"/>
            <w:tcBorders>
              <w:top w:val="nil"/>
              <w:left w:val="nil"/>
              <w:bottom w:val="nil"/>
              <w:right w:val="nil"/>
            </w:tcBorders>
            <w:vAlign w:val="bottom"/>
          </w:tcPr>
          <w:p w:rsidR="004F33DF" w:rsidRPr="00EC2695" w:rsidRDefault="004F33DF" w:rsidP="005537F1">
            <w:pPr>
              <w:suppressAutoHyphens/>
              <w:spacing w:after="120" w:line="240" w:lineRule="auto"/>
              <w:jc w:val="both"/>
              <w:rPr>
                <w:rFonts w:ascii="Calibri" w:eastAsia="SimSun" w:hAnsi="Calibri" w:cs="Calibri"/>
                <w:szCs w:val="24"/>
                <w:lang w:eastAsia="zh-CN"/>
              </w:rPr>
            </w:pPr>
            <w:r w:rsidRPr="00EC2695">
              <w:rPr>
                <w:rFonts w:ascii="Calibri" w:eastAsia="Calibri" w:hAnsi="Calibri" w:cs="Calibri"/>
                <w:szCs w:val="24"/>
                <w:lang w:eastAsia="zh-CN"/>
              </w:rPr>
              <w:t>(</w:t>
            </w:r>
            <w:r w:rsidRPr="00EC2695">
              <w:rPr>
                <w:rFonts w:ascii="Calibri" w:eastAsia="Calibri" w:hAnsi="Calibri" w:cs="Calibri"/>
                <w:szCs w:val="24"/>
                <w:lang w:val="en-GB" w:eastAsia="zh-CN"/>
              </w:rPr>
              <w:t>iii</w:t>
            </w:r>
            <w:r w:rsidRPr="00EC2695">
              <w:rPr>
                <w:rFonts w:ascii="Calibri" w:eastAsia="Calibri" w:hAnsi="Calibri" w:cs="Calibri"/>
                <w:szCs w:val="24"/>
                <w:lang w:eastAsia="zh-CN"/>
              </w:rPr>
              <w:t>) [σε περίπτωση ένωσης ή κοινοπραξίας:] των φυσικών / νομικών προσώπων</w:t>
            </w:r>
          </w:p>
        </w:tc>
        <w:tc>
          <w:tcPr>
            <w:tcW w:w="1663" w:type="dxa"/>
            <w:tcBorders>
              <w:top w:val="nil"/>
              <w:left w:val="nil"/>
              <w:bottom w:val="nil"/>
              <w:right w:val="nil"/>
            </w:tcBorders>
            <w:vAlign w:val="bottom"/>
          </w:tcPr>
          <w:p w:rsidR="004F33DF" w:rsidRPr="00EC2695" w:rsidRDefault="004F33DF" w:rsidP="005537F1">
            <w:pPr>
              <w:suppressAutoHyphens/>
              <w:spacing w:after="120" w:line="240" w:lineRule="auto"/>
              <w:jc w:val="both"/>
              <w:rPr>
                <w:rFonts w:ascii="Calibri" w:eastAsia="SimSun" w:hAnsi="Calibri" w:cs="Calibri"/>
                <w:szCs w:val="24"/>
                <w:lang w:eastAsia="zh-CN"/>
              </w:rPr>
            </w:pPr>
            <w:r w:rsidRPr="00EC2695">
              <w:rPr>
                <w:rFonts w:ascii="Calibri" w:eastAsia="Calibri" w:hAnsi="Calibri" w:cs="Calibri"/>
                <w:szCs w:val="24"/>
                <w:lang w:eastAsia="zh-CN"/>
              </w:rPr>
              <w:t xml:space="preserve"> </w:t>
            </w:r>
          </w:p>
        </w:tc>
      </w:tr>
      <w:tr w:rsidR="004F33DF" w:rsidRPr="00EC2695" w:rsidTr="005537F1">
        <w:trPr>
          <w:gridAfter w:val="2"/>
          <w:wAfter w:w="2578" w:type="dxa"/>
        </w:trPr>
        <w:tc>
          <w:tcPr>
            <w:tcW w:w="3255" w:type="dxa"/>
            <w:tcBorders>
              <w:top w:val="nil"/>
              <w:left w:val="nil"/>
              <w:bottom w:val="nil"/>
              <w:right w:val="nil"/>
            </w:tcBorders>
            <w:vAlign w:val="bottom"/>
          </w:tcPr>
          <w:p w:rsidR="004F33DF" w:rsidRPr="00EC2695" w:rsidRDefault="004F33DF" w:rsidP="005537F1">
            <w:pPr>
              <w:suppressAutoHyphens/>
              <w:spacing w:after="120" w:line="240" w:lineRule="auto"/>
              <w:jc w:val="both"/>
              <w:rPr>
                <w:rFonts w:ascii="Calibri" w:eastAsia="SimSun" w:hAnsi="Calibri" w:cs="Calibri"/>
                <w:szCs w:val="24"/>
                <w:lang w:val="en-GB" w:eastAsia="zh-CN"/>
              </w:rPr>
            </w:pPr>
            <w:r w:rsidRPr="00EC2695">
              <w:rPr>
                <w:rFonts w:ascii="Calibri" w:eastAsia="Calibri" w:hAnsi="Calibri" w:cs="Calibri"/>
                <w:szCs w:val="24"/>
                <w:lang w:val="en-GB" w:eastAsia="zh-CN"/>
              </w:rPr>
              <w:t>α) (π</w:t>
            </w:r>
            <w:proofErr w:type="spellStart"/>
            <w:r w:rsidRPr="00EC2695">
              <w:rPr>
                <w:rFonts w:ascii="Calibri" w:eastAsia="Calibri" w:hAnsi="Calibri" w:cs="Calibri"/>
                <w:szCs w:val="24"/>
                <w:lang w:val="en-GB" w:eastAsia="zh-CN"/>
              </w:rPr>
              <w:t>λήρη</w:t>
            </w:r>
            <w:proofErr w:type="spellEnd"/>
            <w:r w:rsidRPr="00EC2695">
              <w:rPr>
                <w:rFonts w:ascii="Calibri" w:eastAsia="Calibri" w:hAnsi="Calibri" w:cs="Calibri"/>
                <w:szCs w:val="24"/>
                <w:lang w:val="en-GB" w:eastAsia="zh-CN"/>
              </w:rPr>
              <w:t xml:space="preserve"> επ</w:t>
            </w:r>
            <w:proofErr w:type="spellStart"/>
            <w:r w:rsidRPr="00EC2695">
              <w:rPr>
                <w:rFonts w:ascii="Calibri" w:eastAsia="Calibri" w:hAnsi="Calibri" w:cs="Calibri"/>
                <w:szCs w:val="24"/>
                <w:lang w:val="en-GB" w:eastAsia="zh-CN"/>
              </w:rPr>
              <w:t>ωνυμί</w:t>
            </w:r>
            <w:proofErr w:type="spellEnd"/>
            <w:r w:rsidRPr="00EC2695">
              <w:rPr>
                <w:rFonts w:ascii="Calibri" w:eastAsia="Calibri" w:hAnsi="Calibri" w:cs="Calibri"/>
                <w:szCs w:val="24"/>
                <w:lang w:val="en-GB" w:eastAsia="zh-CN"/>
              </w:rPr>
              <w:t>α) ...................</w:t>
            </w:r>
          </w:p>
        </w:tc>
        <w:tc>
          <w:tcPr>
            <w:tcW w:w="1950" w:type="dxa"/>
            <w:tcBorders>
              <w:top w:val="nil"/>
              <w:left w:val="nil"/>
              <w:bottom w:val="nil"/>
              <w:right w:val="nil"/>
            </w:tcBorders>
            <w:vAlign w:val="bottom"/>
          </w:tcPr>
          <w:p w:rsidR="004F33DF" w:rsidRPr="00EC2695" w:rsidRDefault="004F33DF" w:rsidP="005537F1">
            <w:pPr>
              <w:suppressAutoHyphens/>
              <w:spacing w:after="120" w:line="240" w:lineRule="auto"/>
              <w:jc w:val="both"/>
              <w:rPr>
                <w:rFonts w:ascii="Calibri" w:eastAsia="SimSun" w:hAnsi="Calibri" w:cs="Calibri"/>
                <w:szCs w:val="24"/>
                <w:lang w:val="en-GB" w:eastAsia="zh-CN"/>
              </w:rPr>
            </w:pPr>
            <w:r w:rsidRPr="00EC2695">
              <w:rPr>
                <w:rFonts w:ascii="Calibri" w:eastAsia="Calibri" w:hAnsi="Calibri" w:cs="Calibri"/>
                <w:szCs w:val="24"/>
                <w:lang w:val="en-GB" w:eastAsia="zh-CN"/>
              </w:rPr>
              <w:t>, ΑΦΜ: .................</w:t>
            </w:r>
          </w:p>
        </w:tc>
        <w:tc>
          <w:tcPr>
            <w:tcW w:w="1320" w:type="dxa"/>
            <w:gridSpan w:val="2"/>
            <w:tcBorders>
              <w:top w:val="nil"/>
              <w:left w:val="nil"/>
              <w:bottom w:val="nil"/>
              <w:right w:val="nil"/>
            </w:tcBorders>
            <w:vAlign w:val="bottom"/>
          </w:tcPr>
          <w:p w:rsidR="004F33DF" w:rsidRPr="00EC2695" w:rsidRDefault="004F33DF" w:rsidP="005537F1">
            <w:pPr>
              <w:suppressAutoHyphens/>
              <w:spacing w:after="120" w:line="240" w:lineRule="auto"/>
              <w:jc w:val="both"/>
              <w:rPr>
                <w:rFonts w:ascii="Calibri" w:eastAsia="SimSun" w:hAnsi="Calibri" w:cs="Calibri"/>
                <w:szCs w:val="24"/>
                <w:lang w:val="en-GB" w:eastAsia="zh-CN"/>
              </w:rPr>
            </w:pPr>
            <w:r w:rsidRPr="00EC2695">
              <w:rPr>
                <w:rFonts w:ascii="Calibri" w:eastAsia="Calibri" w:hAnsi="Calibri" w:cs="Calibri"/>
                <w:szCs w:val="24"/>
                <w:lang w:val="en-GB" w:eastAsia="zh-CN"/>
              </w:rPr>
              <w:t>.         (</w:t>
            </w:r>
            <w:proofErr w:type="spellStart"/>
            <w:r w:rsidRPr="00EC2695">
              <w:rPr>
                <w:rFonts w:ascii="Calibri" w:eastAsia="Calibri" w:hAnsi="Calibri" w:cs="Calibri"/>
                <w:szCs w:val="24"/>
                <w:lang w:val="en-GB" w:eastAsia="zh-CN"/>
              </w:rPr>
              <w:t>διεύθυνση</w:t>
            </w:r>
            <w:proofErr w:type="spellEnd"/>
            <w:r w:rsidRPr="00EC2695">
              <w:rPr>
                <w:rFonts w:ascii="Calibri" w:eastAsia="Calibri" w:hAnsi="Calibri" w:cs="Calibri"/>
                <w:szCs w:val="24"/>
                <w:lang w:val="en-GB" w:eastAsia="zh-CN"/>
              </w:rPr>
              <w:t>)......</w:t>
            </w:r>
          </w:p>
        </w:tc>
      </w:tr>
      <w:tr w:rsidR="004F33DF" w:rsidRPr="00EC2695" w:rsidTr="005537F1">
        <w:tc>
          <w:tcPr>
            <w:tcW w:w="3255" w:type="dxa"/>
            <w:tcBorders>
              <w:top w:val="nil"/>
              <w:left w:val="nil"/>
              <w:bottom w:val="nil"/>
              <w:right w:val="nil"/>
            </w:tcBorders>
            <w:vAlign w:val="bottom"/>
          </w:tcPr>
          <w:p w:rsidR="004F33DF" w:rsidRPr="00EC2695" w:rsidRDefault="004F33DF" w:rsidP="005537F1">
            <w:pPr>
              <w:suppressAutoHyphens/>
              <w:spacing w:after="120" w:line="240" w:lineRule="auto"/>
              <w:jc w:val="both"/>
              <w:rPr>
                <w:rFonts w:ascii="Calibri" w:eastAsia="SimSun" w:hAnsi="Calibri" w:cs="Calibri"/>
                <w:szCs w:val="24"/>
                <w:lang w:val="en-GB" w:eastAsia="zh-CN"/>
              </w:rPr>
            </w:pPr>
            <w:r w:rsidRPr="00EC2695">
              <w:rPr>
                <w:rFonts w:ascii="Calibri" w:eastAsia="Calibri" w:hAnsi="Calibri" w:cs="Calibri"/>
                <w:szCs w:val="24"/>
                <w:lang w:val="en-GB" w:eastAsia="zh-CN"/>
              </w:rPr>
              <w:t>β) (π</w:t>
            </w:r>
            <w:proofErr w:type="spellStart"/>
            <w:r w:rsidRPr="00EC2695">
              <w:rPr>
                <w:rFonts w:ascii="Calibri" w:eastAsia="Calibri" w:hAnsi="Calibri" w:cs="Calibri"/>
                <w:szCs w:val="24"/>
                <w:lang w:val="en-GB" w:eastAsia="zh-CN"/>
              </w:rPr>
              <w:t>λήρη</w:t>
            </w:r>
            <w:proofErr w:type="spellEnd"/>
            <w:r w:rsidRPr="00EC2695">
              <w:rPr>
                <w:rFonts w:ascii="Calibri" w:eastAsia="Calibri" w:hAnsi="Calibri" w:cs="Calibri"/>
                <w:szCs w:val="24"/>
                <w:lang w:val="en-GB" w:eastAsia="zh-CN"/>
              </w:rPr>
              <w:t xml:space="preserve"> επ</w:t>
            </w:r>
            <w:proofErr w:type="spellStart"/>
            <w:r w:rsidRPr="00EC2695">
              <w:rPr>
                <w:rFonts w:ascii="Calibri" w:eastAsia="Calibri" w:hAnsi="Calibri" w:cs="Calibri"/>
                <w:szCs w:val="24"/>
                <w:lang w:val="en-GB" w:eastAsia="zh-CN"/>
              </w:rPr>
              <w:t>ωνυμί</w:t>
            </w:r>
            <w:proofErr w:type="spellEnd"/>
            <w:r w:rsidRPr="00EC2695">
              <w:rPr>
                <w:rFonts w:ascii="Calibri" w:eastAsia="Calibri" w:hAnsi="Calibri" w:cs="Calibri"/>
                <w:szCs w:val="24"/>
                <w:lang w:val="en-GB" w:eastAsia="zh-CN"/>
              </w:rPr>
              <w:t>α) ....................</w:t>
            </w:r>
          </w:p>
        </w:tc>
        <w:tc>
          <w:tcPr>
            <w:tcW w:w="1950" w:type="dxa"/>
            <w:tcBorders>
              <w:top w:val="nil"/>
              <w:left w:val="nil"/>
              <w:bottom w:val="nil"/>
              <w:right w:val="nil"/>
            </w:tcBorders>
            <w:vAlign w:val="bottom"/>
          </w:tcPr>
          <w:p w:rsidR="004F33DF" w:rsidRPr="00EC2695" w:rsidRDefault="004F33DF" w:rsidP="005537F1">
            <w:pPr>
              <w:suppressAutoHyphens/>
              <w:spacing w:after="120" w:line="240" w:lineRule="auto"/>
              <w:jc w:val="both"/>
              <w:rPr>
                <w:rFonts w:ascii="Calibri" w:eastAsia="SimSun" w:hAnsi="Calibri" w:cs="Calibri"/>
                <w:szCs w:val="24"/>
                <w:lang w:val="en-GB" w:eastAsia="zh-CN"/>
              </w:rPr>
            </w:pPr>
            <w:r w:rsidRPr="00EC2695">
              <w:rPr>
                <w:rFonts w:ascii="Calibri" w:eastAsia="Calibri" w:hAnsi="Calibri" w:cs="Calibri"/>
                <w:szCs w:val="24"/>
                <w:lang w:val="en-GB" w:eastAsia="zh-CN"/>
              </w:rPr>
              <w:t>, ΑΦΜ: ......................</w:t>
            </w:r>
          </w:p>
        </w:tc>
        <w:tc>
          <w:tcPr>
            <w:tcW w:w="1320" w:type="dxa"/>
            <w:gridSpan w:val="2"/>
            <w:tcBorders>
              <w:top w:val="nil"/>
              <w:left w:val="nil"/>
              <w:bottom w:val="nil"/>
              <w:right w:val="nil"/>
            </w:tcBorders>
            <w:vAlign w:val="bottom"/>
          </w:tcPr>
          <w:p w:rsidR="004F33DF" w:rsidRPr="00EC2695" w:rsidRDefault="004F33DF" w:rsidP="005537F1">
            <w:pPr>
              <w:suppressAutoHyphens/>
              <w:spacing w:after="120" w:line="240" w:lineRule="auto"/>
              <w:jc w:val="both"/>
              <w:rPr>
                <w:rFonts w:ascii="Calibri" w:eastAsia="SimSun" w:hAnsi="Calibri" w:cs="Calibri"/>
                <w:szCs w:val="24"/>
                <w:lang w:val="en-GB" w:eastAsia="zh-CN"/>
              </w:rPr>
            </w:pPr>
            <w:r w:rsidRPr="00EC2695">
              <w:rPr>
                <w:rFonts w:ascii="Calibri" w:eastAsia="Calibri" w:hAnsi="Calibri" w:cs="Calibri"/>
                <w:szCs w:val="24"/>
                <w:lang w:val="en-GB" w:eastAsia="zh-CN"/>
              </w:rPr>
              <w:t xml:space="preserve"> (</w:t>
            </w:r>
            <w:proofErr w:type="spellStart"/>
            <w:r w:rsidRPr="00EC2695">
              <w:rPr>
                <w:rFonts w:ascii="Calibri" w:eastAsia="Calibri" w:hAnsi="Calibri" w:cs="Calibri"/>
                <w:szCs w:val="24"/>
                <w:lang w:val="en-GB" w:eastAsia="zh-CN"/>
              </w:rPr>
              <w:t>διεύθυνση</w:t>
            </w:r>
            <w:proofErr w:type="spellEnd"/>
            <w:r w:rsidRPr="00EC2695">
              <w:rPr>
                <w:rFonts w:ascii="Calibri" w:eastAsia="Calibri" w:hAnsi="Calibri" w:cs="Calibri"/>
                <w:szCs w:val="24"/>
                <w:lang w:val="en-GB" w:eastAsia="zh-CN"/>
              </w:rPr>
              <w:t>)....</w:t>
            </w:r>
          </w:p>
        </w:tc>
        <w:tc>
          <w:tcPr>
            <w:tcW w:w="915" w:type="dxa"/>
            <w:tcBorders>
              <w:top w:val="nil"/>
              <w:left w:val="nil"/>
              <w:bottom w:val="nil"/>
              <w:right w:val="nil"/>
            </w:tcBorders>
            <w:vAlign w:val="bottom"/>
          </w:tcPr>
          <w:p w:rsidR="004F33DF" w:rsidRPr="00EC2695" w:rsidRDefault="004F33DF" w:rsidP="005537F1">
            <w:pPr>
              <w:suppressAutoHyphens/>
              <w:spacing w:after="120" w:line="240" w:lineRule="auto"/>
              <w:jc w:val="both"/>
              <w:rPr>
                <w:rFonts w:ascii="Calibri" w:eastAsia="SimSun" w:hAnsi="Calibri" w:cs="Calibri"/>
                <w:szCs w:val="24"/>
                <w:lang w:val="en-GB" w:eastAsia="zh-CN"/>
              </w:rPr>
            </w:pPr>
            <w:r w:rsidRPr="00EC2695">
              <w:rPr>
                <w:rFonts w:ascii="Calibri" w:eastAsia="Calibri" w:hAnsi="Calibri" w:cs="Calibri"/>
                <w:szCs w:val="24"/>
                <w:lang w:val="en-GB" w:eastAsia="zh-CN"/>
              </w:rPr>
              <w:t xml:space="preserve"> </w:t>
            </w:r>
          </w:p>
        </w:tc>
        <w:tc>
          <w:tcPr>
            <w:tcW w:w="1663" w:type="dxa"/>
            <w:tcBorders>
              <w:top w:val="nil"/>
              <w:left w:val="nil"/>
              <w:bottom w:val="nil"/>
              <w:right w:val="nil"/>
            </w:tcBorders>
            <w:vAlign w:val="bottom"/>
          </w:tcPr>
          <w:p w:rsidR="004F33DF" w:rsidRPr="00EC2695" w:rsidRDefault="004F33DF" w:rsidP="005537F1">
            <w:pPr>
              <w:suppressAutoHyphens/>
              <w:spacing w:after="120" w:line="240" w:lineRule="auto"/>
              <w:jc w:val="both"/>
              <w:rPr>
                <w:rFonts w:ascii="Calibri" w:eastAsia="SimSun" w:hAnsi="Calibri" w:cs="Calibri"/>
                <w:szCs w:val="24"/>
                <w:lang w:val="en-GB" w:eastAsia="zh-CN"/>
              </w:rPr>
            </w:pPr>
            <w:r w:rsidRPr="00EC2695">
              <w:rPr>
                <w:rFonts w:ascii="Calibri" w:eastAsia="Calibri" w:hAnsi="Calibri" w:cs="Calibri"/>
                <w:szCs w:val="24"/>
                <w:lang w:val="en-GB" w:eastAsia="zh-CN"/>
              </w:rPr>
              <w:t xml:space="preserve"> </w:t>
            </w:r>
          </w:p>
        </w:tc>
      </w:tr>
      <w:tr w:rsidR="004F33DF" w:rsidRPr="00EC2695" w:rsidTr="005537F1">
        <w:tc>
          <w:tcPr>
            <w:tcW w:w="3255" w:type="dxa"/>
            <w:tcBorders>
              <w:top w:val="nil"/>
              <w:left w:val="nil"/>
              <w:bottom w:val="nil"/>
              <w:right w:val="nil"/>
            </w:tcBorders>
            <w:vAlign w:val="bottom"/>
          </w:tcPr>
          <w:p w:rsidR="004F33DF" w:rsidRPr="00EC2695" w:rsidRDefault="004F33DF" w:rsidP="005537F1">
            <w:pPr>
              <w:suppressAutoHyphens/>
              <w:spacing w:after="120" w:line="240" w:lineRule="auto"/>
              <w:jc w:val="both"/>
              <w:rPr>
                <w:rFonts w:ascii="Calibri" w:eastAsia="SimSun" w:hAnsi="Calibri" w:cs="Calibri"/>
                <w:szCs w:val="24"/>
                <w:lang w:val="en-GB" w:eastAsia="zh-CN"/>
              </w:rPr>
            </w:pPr>
            <w:r w:rsidRPr="00EC2695">
              <w:rPr>
                <w:rFonts w:ascii="Calibri" w:eastAsia="Calibri" w:hAnsi="Calibri" w:cs="Calibri"/>
                <w:szCs w:val="24"/>
                <w:lang w:val="en-GB" w:eastAsia="zh-CN"/>
              </w:rPr>
              <w:t>γ) (π</w:t>
            </w:r>
            <w:proofErr w:type="spellStart"/>
            <w:r w:rsidRPr="00EC2695">
              <w:rPr>
                <w:rFonts w:ascii="Calibri" w:eastAsia="Calibri" w:hAnsi="Calibri" w:cs="Calibri"/>
                <w:szCs w:val="24"/>
                <w:lang w:val="en-GB" w:eastAsia="zh-CN"/>
              </w:rPr>
              <w:t>λήρη</w:t>
            </w:r>
            <w:proofErr w:type="spellEnd"/>
            <w:r w:rsidRPr="00EC2695">
              <w:rPr>
                <w:rFonts w:ascii="Calibri" w:eastAsia="Calibri" w:hAnsi="Calibri" w:cs="Calibri"/>
                <w:szCs w:val="24"/>
                <w:lang w:val="en-GB" w:eastAsia="zh-CN"/>
              </w:rPr>
              <w:t xml:space="preserve"> επ</w:t>
            </w:r>
            <w:proofErr w:type="spellStart"/>
            <w:r w:rsidRPr="00EC2695">
              <w:rPr>
                <w:rFonts w:ascii="Calibri" w:eastAsia="Calibri" w:hAnsi="Calibri" w:cs="Calibri"/>
                <w:szCs w:val="24"/>
                <w:lang w:val="en-GB" w:eastAsia="zh-CN"/>
              </w:rPr>
              <w:t>ωνυμί</w:t>
            </w:r>
            <w:proofErr w:type="spellEnd"/>
            <w:r w:rsidRPr="00EC2695">
              <w:rPr>
                <w:rFonts w:ascii="Calibri" w:eastAsia="Calibri" w:hAnsi="Calibri" w:cs="Calibri"/>
                <w:szCs w:val="24"/>
                <w:lang w:val="en-GB" w:eastAsia="zh-CN"/>
              </w:rPr>
              <w:t>α) ........................</w:t>
            </w:r>
          </w:p>
        </w:tc>
        <w:tc>
          <w:tcPr>
            <w:tcW w:w="1950" w:type="dxa"/>
            <w:tcBorders>
              <w:top w:val="nil"/>
              <w:left w:val="nil"/>
              <w:bottom w:val="nil"/>
              <w:right w:val="nil"/>
            </w:tcBorders>
            <w:vAlign w:val="bottom"/>
          </w:tcPr>
          <w:p w:rsidR="004F33DF" w:rsidRPr="00EC2695" w:rsidRDefault="004F33DF" w:rsidP="005537F1">
            <w:pPr>
              <w:suppressAutoHyphens/>
              <w:spacing w:after="120" w:line="240" w:lineRule="auto"/>
              <w:jc w:val="both"/>
              <w:rPr>
                <w:rFonts w:ascii="Calibri" w:eastAsia="SimSun" w:hAnsi="Calibri" w:cs="Calibri"/>
                <w:szCs w:val="24"/>
                <w:lang w:val="en-GB" w:eastAsia="zh-CN"/>
              </w:rPr>
            </w:pPr>
            <w:r w:rsidRPr="00EC2695">
              <w:rPr>
                <w:rFonts w:ascii="Calibri" w:eastAsia="Calibri" w:hAnsi="Calibri" w:cs="Calibri"/>
                <w:szCs w:val="24"/>
                <w:lang w:val="en-GB" w:eastAsia="zh-CN"/>
              </w:rPr>
              <w:t>, ΑΦΜ: ......................</w:t>
            </w:r>
          </w:p>
        </w:tc>
        <w:tc>
          <w:tcPr>
            <w:tcW w:w="1320" w:type="dxa"/>
            <w:gridSpan w:val="2"/>
            <w:tcBorders>
              <w:top w:val="nil"/>
              <w:left w:val="nil"/>
              <w:bottom w:val="nil"/>
              <w:right w:val="nil"/>
            </w:tcBorders>
            <w:vAlign w:val="bottom"/>
          </w:tcPr>
          <w:p w:rsidR="004F33DF" w:rsidRPr="00EC2695" w:rsidRDefault="004F33DF" w:rsidP="005537F1">
            <w:pPr>
              <w:suppressAutoHyphens/>
              <w:spacing w:after="120" w:line="240" w:lineRule="auto"/>
              <w:jc w:val="both"/>
              <w:rPr>
                <w:rFonts w:ascii="Calibri" w:eastAsia="SimSun" w:hAnsi="Calibri" w:cs="Calibri"/>
                <w:szCs w:val="24"/>
                <w:lang w:val="en-GB" w:eastAsia="zh-CN"/>
              </w:rPr>
            </w:pPr>
            <w:r w:rsidRPr="00EC2695">
              <w:rPr>
                <w:rFonts w:ascii="Calibri" w:eastAsia="Calibri" w:hAnsi="Calibri" w:cs="Calibri"/>
                <w:szCs w:val="24"/>
                <w:lang w:val="en-GB" w:eastAsia="zh-CN"/>
              </w:rPr>
              <w:t xml:space="preserve"> (</w:t>
            </w:r>
            <w:proofErr w:type="spellStart"/>
            <w:r w:rsidRPr="00EC2695">
              <w:rPr>
                <w:rFonts w:ascii="Calibri" w:eastAsia="Calibri" w:hAnsi="Calibri" w:cs="Calibri"/>
                <w:szCs w:val="24"/>
                <w:lang w:val="en-GB" w:eastAsia="zh-CN"/>
              </w:rPr>
              <w:t>διεύθυνση</w:t>
            </w:r>
            <w:proofErr w:type="spellEnd"/>
            <w:r w:rsidRPr="00EC2695">
              <w:rPr>
                <w:rFonts w:ascii="Calibri" w:eastAsia="Calibri" w:hAnsi="Calibri" w:cs="Calibri"/>
                <w:szCs w:val="24"/>
                <w:lang w:val="en-GB" w:eastAsia="zh-CN"/>
              </w:rPr>
              <w:t>)....</w:t>
            </w:r>
          </w:p>
        </w:tc>
        <w:tc>
          <w:tcPr>
            <w:tcW w:w="915" w:type="dxa"/>
            <w:tcBorders>
              <w:top w:val="nil"/>
              <w:left w:val="nil"/>
              <w:bottom w:val="nil"/>
              <w:right w:val="nil"/>
            </w:tcBorders>
            <w:vAlign w:val="bottom"/>
          </w:tcPr>
          <w:p w:rsidR="004F33DF" w:rsidRPr="00EC2695" w:rsidRDefault="004F33DF" w:rsidP="005537F1">
            <w:pPr>
              <w:suppressAutoHyphens/>
              <w:spacing w:after="120" w:line="240" w:lineRule="auto"/>
              <w:jc w:val="both"/>
              <w:rPr>
                <w:rFonts w:ascii="Calibri" w:eastAsia="SimSun" w:hAnsi="Calibri" w:cs="Calibri"/>
                <w:szCs w:val="24"/>
                <w:lang w:val="en-GB" w:eastAsia="zh-CN"/>
              </w:rPr>
            </w:pPr>
            <w:r w:rsidRPr="00EC2695">
              <w:rPr>
                <w:rFonts w:ascii="Calibri" w:eastAsia="Calibri" w:hAnsi="Calibri" w:cs="Calibri"/>
                <w:szCs w:val="24"/>
                <w:lang w:val="en-GB" w:eastAsia="zh-CN"/>
              </w:rPr>
              <w:t xml:space="preserve"> </w:t>
            </w:r>
          </w:p>
        </w:tc>
        <w:tc>
          <w:tcPr>
            <w:tcW w:w="1663" w:type="dxa"/>
            <w:tcBorders>
              <w:top w:val="nil"/>
              <w:left w:val="nil"/>
              <w:bottom w:val="nil"/>
              <w:right w:val="nil"/>
            </w:tcBorders>
            <w:vAlign w:val="bottom"/>
          </w:tcPr>
          <w:p w:rsidR="004F33DF" w:rsidRPr="00EC2695" w:rsidRDefault="004F33DF" w:rsidP="005537F1">
            <w:pPr>
              <w:suppressAutoHyphens/>
              <w:spacing w:after="120" w:line="240" w:lineRule="auto"/>
              <w:jc w:val="both"/>
              <w:rPr>
                <w:rFonts w:ascii="Calibri" w:eastAsia="SimSun" w:hAnsi="Calibri" w:cs="Calibri"/>
                <w:szCs w:val="24"/>
                <w:lang w:val="en-GB" w:eastAsia="zh-CN"/>
              </w:rPr>
            </w:pPr>
            <w:r w:rsidRPr="00EC2695">
              <w:rPr>
                <w:rFonts w:ascii="Calibri" w:eastAsia="Calibri" w:hAnsi="Calibri" w:cs="Calibri"/>
                <w:szCs w:val="24"/>
                <w:lang w:val="en-GB" w:eastAsia="zh-CN"/>
              </w:rPr>
              <w:t>(</w:t>
            </w:r>
            <w:proofErr w:type="spellStart"/>
            <w:r w:rsidRPr="00EC2695">
              <w:rPr>
                <w:rFonts w:ascii="Calibri" w:eastAsia="Calibri" w:hAnsi="Calibri" w:cs="Calibri"/>
                <w:szCs w:val="24"/>
                <w:lang w:val="en-GB" w:eastAsia="zh-CN"/>
              </w:rPr>
              <w:t>συμ</w:t>
            </w:r>
            <w:proofErr w:type="spellEnd"/>
            <w:r w:rsidRPr="00EC2695">
              <w:rPr>
                <w:rFonts w:ascii="Calibri" w:eastAsia="Calibri" w:hAnsi="Calibri" w:cs="Calibri"/>
                <w:szCs w:val="24"/>
                <w:lang w:val="en-GB" w:eastAsia="zh-CN"/>
              </w:rPr>
              <w:t xml:space="preserve">πληρώνεται </w:t>
            </w:r>
            <w:proofErr w:type="spellStart"/>
            <w:r w:rsidRPr="00EC2695">
              <w:rPr>
                <w:rFonts w:ascii="Calibri" w:eastAsia="Calibri" w:hAnsi="Calibri" w:cs="Calibri"/>
                <w:szCs w:val="24"/>
                <w:lang w:val="en-GB" w:eastAsia="zh-CN"/>
              </w:rPr>
              <w:t>με</w:t>
            </w:r>
            <w:proofErr w:type="spellEnd"/>
            <w:r w:rsidRPr="00EC2695">
              <w:rPr>
                <w:rFonts w:ascii="Calibri" w:eastAsia="Calibri" w:hAnsi="Calibri" w:cs="Calibri"/>
                <w:szCs w:val="24"/>
                <w:lang w:val="en-GB" w:eastAsia="zh-CN"/>
              </w:rPr>
              <w:t xml:space="preserve"> </w:t>
            </w:r>
            <w:proofErr w:type="spellStart"/>
            <w:r w:rsidRPr="00EC2695">
              <w:rPr>
                <w:rFonts w:ascii="Calibri" w:eastAsia="Calibri" w:hAnsi="Calibri" w:cs="Calibri"/>
                <w:szCs w:val="24"/>
                <w:lang w:val="en-GB" w:eastAsia="zh-CN"/>
              </w:rPr>
              <w:t>όλ</w:t>
            </w:r>
            <w:proofErr w:type="spellEnd"/>
            <w:r w:rsidRPr="00EC2695">
              <w:rPr>
                <w:rFonts w:ascii="Calibri" w:eastAsia="Calibri" w:hAnsi="Calibri" w:cs="Calibri"/>
                <w:szCs w:val="24"/>
                <w:lang w:val="en-GB" w:eastAsia="zh-CN"/>
              </w:rPr>
              <w:t>α τα</w:t>
            </w:r>
          </w:p>
        </w:tc>
      </w:tr>
      <w:tr w:rsidR="004F33DF" w:rsidRPr="00EC2695" w:rsidTr="005537F1">
        <w:tc>
          <w:tcPr>
            <w:tcW w:w="3255" w:type="dxa"/>
            <w:tcBorders>
              <w:top w:val="nil"/>
              <w:left w:val="nil"/>
              <w:bottom w:val="nil"/>
              <w:right w:val="nil"/>
            </w:tcBorders>
            <w:vAlign w:val="bottom"/>
          </w:tcPr>
          <w:p w:rsidR="004F33DF" w:rsidRPr="00EC2695" w:rsidRDefault="004F33DF" w:rsidP="005537F1">
            <w:pPr>
              <w:suppressAutoHyphens/>
              <w:spacing w:after="120" w:line="240" w:lineRule="auto"/>
              <w:jc w:val="both"/>
              <w:rPr>
                <w:rFonts w:ascii="Calibri" w:eastAsia="SimSun" w:hAnsi="Calibri" w:cs="Calibri"/>
                <w:szCs w:val="24"/>
                <w:lang w:val="en-GB" w:eastAsia="zh-CN"/>
              </w:rPr>
            </w:pPr>
            <w:proofErr w:type="spellStart"/>
            <w:r w:rsidRPr="00EC2695">
              <w:rPr>
                <w:rFonts w:ascii="Calibri" w:eastAsia="Calibri" w:hAnsi="Calibri" w:cs="Calibri"/>
                <w:szCs w:val="24"/>
                <w:lang w:val="en-GB" w:eastAsia="zh-CN"/>
              </w:rPr>
              <w:t>μέλη</w:t>
            </w:r>
            <w:proofErr w:type="spellEnd"/>
            <w:r w:rsidRPr="00EC2695">
              <w:rPr>
                <w:rFonts w:ascii="Calibri" w:eastAsia="Calibri" w:hAnsi="Calibri" w:cs="Calibri"/>
                <w:szCs w:val="24"/>
                <w:lang w:val="en-GB" w:eastAsia="zh-CN"/>
              </w:rPr>
              <w:t xml:space="preserve"> </w:t>
            </w:r>
            <w:proofErr w:type="spellStart"/>
            <w:r w:rsidRPr="00EC2695">
              <w:rPr>
                <w:rFonts w:ascii="Calibri" w:eastAsia="Calibri" w:hAnsi="Calibri" w:cs="Calibri"/>
                <w:szCs w:val="24"/>
                <w:lang w:val="en-GB" w:eastAsia="zh-CN"/>
              </w:rPr>
              <w:t>της</w:t>
            </w:r>
            <w:proofErr w:type="spellEnd"/>
            <w:r w:rsidRPr="00EC2695">
              <w:rPr>
                <w:rFonts w:ascii="Calibri" w:eastAsia="Calibri" w:hAnsi="Calibri" w:cs="Calibri"/>
                <w:szCs w:val="24"/>
                <w:lang w:val="en-GB" w:eastAsia="zh-CN"/>
              </w:rPr>
              <w:t xml:space="preserve"> </w:t>
            </w:r>
            <w:proofErr w:type="spellStart"/>
            <w:r w:rsidRPr="00EC2695">
              <w:rPr>
                <w:rFonts w:ascii="Calibri" w:eastAsia="Calibri" w:hAnsi="Calibri" w:cs="Calibri"/>
                <w:szCs w:val="24"/>
                <w:lang w:val="en-GB" w:eastAsia="zh-CN"/>
              </w:rPr>
              <w:t>ένωσης</w:t>
            </w:r>
            <w:proofErr w:type="spellEnd"/>
            <w:r w:rsidRPr="00EC2695">
              <w:rPr>
                <w:rFonts w:ascii="Calibri" w:eastAsia="Calibri" w:hAnsi="Calibri" w:cs="Calibri"/>
                <w:szCs w:val="24"/>
                <w:lang w:val="en-GB" w:eastAsia="zh-CN"/>
              </w:rPr>
              <w:t xml:space="preserve"> / </w:t>
            </w:r>
            <w:proofErr w:type="spellStart"/>
            <w:r w:rsidRPr="00EC2695">
              <w:rPr>
                <w:rFonts w:ascii="Calibri" w:eastAsia="Calibri" w:hAnsi="Calibri" w:cs="Calibri"/>
                <w:szCs w:val="24"/>
                <w:lang w:val="en-GB" w:eastAsia="zh-CN"/>
              </w:rPr>
              <w:t>κοινο</w:t>
            </w:r>
            <w:proofErr w:type="spellEnd"/>
            <w:r w:rsidRPr="00EC2695">
              <w:rPr>
                <w:rFonts w:ascii="Calibri" w:eastAsia="Calibri" w:hAnsi="Calibri" w:cs="Calibri"/>
                <w:szCs w:val="24"/>
                <w:lang w:val="en-GB" w:eastAsia="zh-CN"/>
              </w:rPr>
              <w:t>πραξίας)</w:t>
            </w:r>
          </w:p>
        </w:tc>
        <w:tc>
          <w:tcPr>
            <w:tcW w:w="1950" w:type="dxa"/>
            <w:tcBorders>
              <w:top w:val="nil"/>
              <w:left w:val="nil"/>
              <w:bottom w:val="nil"/>
              <w:right w:val="nil"/>
            </w:tcBorders>
            <w:vAlign w:val="bottom"/>
          </w:tcPr>
          <w:p w:rsidR="004F33DF" w:rsidRPr="00EC2695" w:rsidRDefault="004F33DF" w:rsidP="005537F1">
            <w:pPr>
              <w:suppressAutoHyphens/>
              <w:spacing w:after="120" w:line="240" w:lineRule="auto"/>
              <w:jc w:val="both"/>
              <w:rPr>
                <w:rFonts w:ascii="Calibri" w:eastAsia="SimSun" w:hAnsi="Calibri" w:cs="Calibri"/>
                <w:szCs w:val="24"/>
                <w:lang w:val="en-GB" w:eastAsia="zh-CN"/>
              </w:rPr>
            </w:pPr>
            <w:r w:rsidRPr="00EC2695">
              <w:rPr>
                <w:rFonts w:ascii="Calibri" w:eastAsia="Calibri" w:hAnsi="Calibri" w:cs="Calibri"/>
                <w:szCs w:val="24"/>
                <w:lang w:val="en-GB" w:eastAsia="zh-CN"/>
              </w:rPr>
              <w:t xml:space="preserve"> </w:t>
            </w:r>
          </w:p>
          <w:p w:rsidR="004F33DF" w:rsidRPr="00EC2695" w:rsidRDefault="004F33DF" w:rsidP="005537F1">
            <w:pPr>
              <w:suppressAutoHyphens/>
              <w:spacing w:after="120" w:line="240" w:lineRule="auto"/>
              <w:jc w:val="both"/>
              <w:rPr>
                <w:rFonts w:ascii="Calibri" w:eastAsia="SimSun" w:hAnsi="Calibri" w:cs="Calibri"/>
                <w:szCs w:val="24"/>
                <w:lang w:val="en-GB" w:eastAsia="zh-CN"/>
              </w:rPr>
            </w:pPr>
            <w:r w:rsidRPr="00EC2695">
              <w:rPr>
                <w:rFonts w:ascii="Calibri" w:eastAsia="Calibri" w:hAnsi="Calibri" w:cs="Calibri"/>
                <w:szCs w:val="24"/>
                <w:lang w:val="en-GB" w:eastAsia="zh-CN"/>
              </w:rPr>
              <w:t xml:space="preserve"> </w:t>
            </w:r>
          </w:p>
        </w:tc>
        <w:tc>
          <w:tcPr>
            <w:tcW w:w="1320" w:type="dxa"/>
            <w:gridSpan w:val="2"/>
            <w:tcBorders>
              <w:top w:val="nil"/>
              <w:left w:val="nil"/>
              <w:bottom w:val="nil"/>
              <w:right w:val="nil"/>
            </w:tcBorders>
            <w:vAlign w:val="bottom"/>
          </w:tcPr>
          <w:p w:rsidR="004F33DF" w:rsidRPr="00EC2695" w:rsidRDefault="004F33DF" w:rsidP="005537F1">
            <w:pPr>
              <w:suppressAutoHyphens/>
              <w:spacing w:after="120" w:line="240" w:lineRule="auto"/>
              <w:jc w:val="both"/>
              <w:rPr>
                <w:rFonts w:ascii="Calibri" w:eastAsia="SimSun" w:hAnsi="Calibri" w:cs="Calibri"/>
                <w:szCs w:val="24"/>
                <w:lang w:val="en-GB" w:eastAsia="zh-CN"/>
              </w:rPr>
            </w:pPr>
            <w:r w:rsidRPr="00EC2695">
              <w:rPr>
                <w:rFonts w:ascii="Calibri" w:eastAsia="Calibri" w:hAnsi="Calibri" w:cs="Calibri"/>
                <w:szCs w:val="24"/>
                <w:lang w:val="en-GB" w:eastAsia="zh-CN"/>
              </w:rPr>
              <w:t xml:space="preserve"> </w:t>
            </w:r>
          </w:p>
        </w:tc>
        <w:tc>
          <w:tcPr>
            <w:tcW w:w="915" w:type="dxa"/>
            <w:tcBorders>
              <w:top w:val="nil"/>
              <w:left w:val="nil"/>
              <w:bottom w:val="nil"/>
              <w:right w:val="nil"/>
            </w:tcBorders>
            <w:vAlign w:val="bottom"/>
          </w:tcPr>
          <w:p w:rsidR="004F33DF" w:rsidRPr="00EC2695" w:rsidRDefault="004F33DF" w:rsidP="005537F1">
            <w:pPr>
              <w:suppressAutoHyphens/>
              <w:spacing w:after="120" w:line="240" w:lineRule="auto"/>
              <w:jc w:val="both"/>
              <w:rPr>
                <w:rFonts w:ascii="Calibri" w:eastAsia="SimSun" w:hAnsi="Calibri" w:cs="Calibri"/>
                <w:szCs w:val="24"/>
                <w:lang w:val="en-GB" w:eastAsia="zh-CN"/>
              </w:rPr>
            </w:pPr>
            <w:r w:rsidRPr="00EC2695">
              <w:rPr>
                <w:rFonts w:ascii="Calibri" w:eastAsia="Calibri" w:hAnsi="Calibri" w:cs="Calibri"/>
                <w:szCs w:val="24"/>
                <w:lang w:val="en-GB" w:eastAsia="zh-CN"/>
              </w:rPr>
              <w:t xml:space="preserve"> </w:t>
            </w:r>
          </w:p>
        </w:tc>
        <w:tc>
          <w:tcPr>
            <w:tcW w:w="1663" w:type="dxa"/>
            <w:tcBorders>
              <w:top w:val="nil"/>
              <w:left w:val="nil"/>
              <w:bottom w:val="nil"/>
              <w:right w:val="nil"/>
            </w:tcBorders>
            <w:vAlign w:val="bottom"/>
          </w:tcPr>
          <w:p w:rsidR="004F33DF" w:rsidRPr="00EC2695" w:rsidRDefault="004F33DF" w:rsidP="005537F1">
            <w:pPr>
              <w:suppressAutoHyphens/>
              <w:spacing w:after="120" w:line="240" w:lineRule="auto"/>
              <w:jc w:val="both"/>
              <w:rPr>
                <w:rFonts w:ascii="Calibri" w:eastAsia="SimSun" w:hAnsi="Calibri" w:cs="Calibri"/>
                <w:szCs w:val="24"/>
                <w:lang w:val="en-GB" w:eastAsia="zh-CN"/>
              </w:rPr>
            </w:pPr>
          </w:p>
        </w:tc>
      </w:tr>
    </w:tbl>
    <w:p w:rsidR="004F33DF" w:rsidRPr="00EC2695" w:rsidRDefault="004F33DF" w:rsidP="004F33DF">
      <w:pPr>
        <w:suppressAutoHyphens/>
        <w:spacing w:after="120" w:line="240" w:lineRule="auto"/>
        <w:jc w:val="both"/>
        <w:rPr>
          <w:rFonts w:ascii="Calibri" w:eastAsia="SimSun" w:hAnsi="Calibri" w:cs="Calibri"/>
          <w:lang w:eastAsia="zh-CN"/>
        </w:rPr>
      </w:pPr>
    </w:p>
    <w:p w:rsidR="004F33DF" w:rsidRPr="00EC2695" w:rsidRDefault="004F33DF" w:rsidP="004F33DF">
      <w:pPr>
        <w:suppressAutoHyphens/>
        <w:spacing w:after="120" w:line="240" w:lineRule="auto"/>
        <w:jc w:val="both"/>
        <w:rPr>
          <w:rFonts w:ascii="Calibri" w:eastAsia="SimSun" w:hAnsi="Calibri" w:cs="Calibri"/>
          <w:lang w:eastAsia="zh-CN"/>
        </w:rPr>
      </w:pPr>
    </w:p>
    <w:p w:rsidR="004F33DF" w:rsidRPr="00EC2695" w:rsidRDefault="004F33DF" w:rsidP="004F33DF">
      <w:pPr>
        <w:suppressAutoHyphens/>
        <w:spacing w:after="120" w:line="240" w:lineRule="auto"/>
        <w:jc w:val="both"/>
        <w:rPr>
          <w:rFonts w:ascii="Calibri" w:eastAsia="SimSun" w:hAnsi="Calibri" w:cs="Calibri"/>
          <w:szCs w:val="24"/>
          <w:lang w:eastAsia="zh-CN"/>
        </w:rPr>
      </w:pPr>
      <w:r w:rsidRPr="00EC2695">
        <w:rPr>
          <w:rFonts w:ascii="Calibri" w:eastAsia="Calibri" w:hAnsi="Calibri" w:cs="Calibri"/>
          <w:szCs w:val="24"/>
          <w:lang w:eastAsia="zh-CN"/>
        </w:rPr>
        <w:t>Ατομικά και για κάθε μία από αυτές και ως αλληλέγγυα και εις ολόκληρο υπόχρεων μεταξύ τους, εκ της ιδιότητάς τους ως μελών της ένωσης ή κοινοπραξίας,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35"/>
        <w:gridCol w:w="2085"/>
        <w:gridCol w:w="3000"/>
      </w:tblGrid>
      <w:tr w:rsidR="004F33DF" w:rsidRPr="00EC2695" w:rsidTr="005537F1">
        <w:tc>
          <w:tcPr>
            <w:tcW w:w="5820" w:type="dxa"/>
            <w:gridSpan w:val="2"/>
            <w:tcBorders>
              <w:top w:val="nil"/>
              <w:left w:val="nil"/>
              <w:bottom w:val="nil"/>
              <w:right w:val="nil"/>
            </w:tcBorders>
            <w:vAlign w:val="bottom"/>
          </w:tcPr>
          <w:p w:rsidR="004F33DF" w:rsidRPr="00EC2695" w:rsidRDefault="004F33DF" w:rsidP="005537F1">
            <w:pPr>
              <w:suppressAutoHyphens/>
              <w:spacing w:after="120" w:line="240" w:lineRule="auto"/>
              <w:jc w:val="both"/>
              <w:rPr>
                <w:rFonts w:ascii="Calibri" w:eastAsia="SimSun" w:hAnsi="Calibri" w:cs="Calibri"/>
                <w:szCs w:val="24"/>
                <w:lang w:eastAsia="zh-CN"/>
              </w:rPr>
            </w:pPr>
            <w:r w:rsidRPr="00EC2695">
              <w:rPr>
                <w:rFonts w:ascii="Calibri" w:eastAsia="Calibri" w:hAnsi="Calibri" w:cs="Calibri"/>
                <w:szCs w:val="24"/>
                <w:lang w:eastAsia="zh-CN"/>
              </w:rPr>
              <w:t>για την καλή εκτέλεση του/ων τμήματος/των ..</w:t>
            </w:r>
            <w:r w:rsidRPr="00EC2695">
              <w:rPr>
                <w:rFonts w:ascii="Calibri" w:eastAsia="Calibri" w:hAnsi="Calibri" w:cs="Calibri"/>
                <w:szCs w:val="24"/>
                <w:vertAlign w:val="superscript"/>
                <w:lang w:eastAsia="zh-CN"/>
              </w:rPr>
              <w:t>5</w:t>
            </w:r>
            <w:r w:rsidRPr="00EC2695">
              <w:rPr>
                <w:rFonts w:ascii="Calibri" w:eastAsia="Calibri" w:hAnsi="Calibri" w:cs="Calibri"/>
                <w:szCs w:val="24"/>
                <w:lang w:eastAsia="zh-CN"/>
              </w:rPr>
              <w:t xml:space="preserve">/ της υπ </w:t>
            </w:r>
            <w:proofErr w:type="spellStart"/>
            <w:r w:rsidRPr="00EC2695">
              <w:rPr>
                <w:rFonts w:ascii="Calibri" w:eastAsia="Calibri" w:hAnsi="Calibri" w:cs="Calibri"/>
                <w:szCs w:val="24"/>
                <w:lang w:eastAsia="zh-CN"/>
              </w:rPr>
              <w:t>αριθ</w:t>
            </w:r>
            <w:proofErr w:type="spellEnd"/>
            <w:r w:rsidRPr="00EC2695">
              <w:rPr>
                <w:rFonts w:ascii="Calibri" w:eastAsia="Calibri" w:hAnsi="Calibri" w:cs="Calibri"/>
                <w:szCs w:val="24"/>
                <w:lang w:eastAsia="zh-CN"/>
              </w:rPr>
              <w:t xml:space="preserve"> .....</w:t>
            </w:r>
          </w:p>
        </w:tc>
        <w:tc>
          <w:tcPr>
            <w:tcW w:w="3000" w:type="dxa"/>
            <w:tcBorders>
              <w:top w:val="nil"/>
              <w:left w:val="nil"/>
              <w:bottom w:val="nil"/>
              <w:right w:val="nil"/>
            </w:tcBorders>
            <w:vAlign w:val="bottom"/>
          </w:tcPr>
          <w:p w:rsidR="004F33DF" w:rsidRPr="00EC2695" w:rsidRDefault="004F33DF" w:rsidP="005537F1">
            <w:pPr>
              <w:suppressAutoHyphens/>
              <w:spacing w:after="120" w:line="240" w:lineRule="auto"/>
              <w:jc w:val="both"/>
              <w:rPr>
                <w:rFonts w:ascii="Calibri" w:eastAsia="SimSun" w:hAnsi="Calibri" w:cs="Calibri"/>
                <w:szCs w:val="24"/>
                <w:lang w:eastAsia="zh-CN"/>
              </w:rPr>
            </w:pPr>
            <w:r w:rsidRPr="00EC2695">
              <w:rPr>
                <w:rFonts w:ascii="Calibri" w:eastAsia="Calibri" w:hAnsi="Calibri" w:cs="Calibri"/>
                <w:szCs w:val="24"/>
                <w:lang w:eastAsia="zh-CN"/>
              </w:rPr>
              <w:t>σύμβασης (τίτλος σύμβασης)”, σύμφωνα με</w:t>
            </w:r>
          </w:p>
        </w:tc>
      </w:tr>
      <w:tr w:rsidR="004F33DF" w:rsidRPr="00EC2695" w:rsidTr="005537F1">
        <w:tc>
          <w:tcPr>
            <w:tcW w:w="3735" w:type="dxa"/>
            <w:tcBorders>
              <w:top w:val="nil"/>
              <w:left w:val="nil"/>
              <w:bottom w:val="nil"/>
              <w:right w:val="nil"/>
            </w:tcBorders>
            <w:vAlign w:val="bottom"/>
          </w:tcPr>
          <w:p w:rsidR="004F33DF" w:rsidRPr="00EC2695" w:rsidRDefault="004F33DF" w:rsidP="005537F1">
            <w:pPr>
              <w:suppressAutoHyphens/>
              <w:spacing w:after="120" w:line="240" w:lineRule="auto"/>
              <w:jc w:val="both"/>
              <w:rPr>
                <w:rFonts w:ascii="Calibri" w:eastAsia="SimSun" w:hAnsi="Calibri" w:cs="Calibri"/>
                <w:szCs w:val="24"/>
                <w:lang w:val="en-GB" w:eastAsia="zh-CN"/>
              </w:rPr>
            </w:pPr>
            <w:proofErr w:type="spellStart"/>
            <w:r w:rsidRPr="00EC2695">
              <w:rPr>
                <w:rFonts w:ascii="Calibri" w:eastAsia="Calibri" w:hAnsi="Calibri" w:cs="Calibri"/>
                <w:szCs w:val="24"/>
                <w:lang w:val="en-GB" w:eastAsia="zh-CN"/>
              </w:rPr>
              <w:t>την</w:t>
            </w:r>
            <w:proofErr w:type="spellEnd"/>
            <w:r w:rsidRPr="00EC2695">
              <w:rPr>
                <w:rFonts w:ascii="Calibri" w:eastAsia="Calibri" w:hAnsi="Calibri" w:cs="Calibri"/>
                <w:szCs w:val="24"/>
                <w:lang w:val="en-GB" w:eastAsia="zh-CN"/>
              </w:rPr>
              <w:t xml:space="preserve"> (α</w:t>
            </w:r>
            <w:proofErr w:type="spellStart"/>
            <w:r w:rsidRPr="00EC2695">
              <w:rPr>
                <w:rFonts w:ascii="Calibri" w:eastAsia="Calibri" w:hAnsi="Calibri" w:cs="Calibri"/>
                <w:szCs w:val="24"/>
                <w:lang w:val="en-GB" w:eastAsia="zh-CN"/>
              </w:rPr>
              <w:t>ριθμό</w:t>
            </w:r>
            <w:proofErr w:type="spellEnd"/>
            <w:r w:rsidRPr="00EC2695">
              <w:rPr>
                <w:rFonts w:ascii="Calibri" w:eastAsia="Calibri" w:hAnsi="Calibri" w:cs="Calibri"/>
                <w:szCs w:val="24"/>
                <w:lang w:val="en-GB" w:eastAsia="zh-CN"/>
              </w:rPr>
              <w:t>/</w:t>
            </w:r>
            <w:proofErr w:type="spellStart"/>
            <w:r w:rsidRPr="00EC2695">
              <w:rPr>
                <w:rFonts w:ascii="Calibri" w:eastAsia="Calibri" w:hAnsi="Calibri" w:cs="Calibri"/>
                <w:szCs w:val="24"/>
                <w:lang w:val="en-GB" w:eastAsia="zh-CN"/>
              </w:rPr>
              <w:t>ημερομηνί</w:t>
            </w:r>
            <w:proofErr w:type="spellEnd"/>
            <w:r w:rsidRPr="00EC2695">
              <w:rPr>
                <w:rFonts w:ascii="Calibri" w:eastAsia="Calibri" w:hAnsi="Calibri" w:cs="Calibri"/>
                <w:szCs w:val="24"/>
                <w:lang w:val="en-GB" w:eastAsia="zh-CN"/>
              </w:rPr>
              <w:t>α) ........................</w:t>
            </w:r>
          </w:p>
        </w:tc>
        <w:tc>
          <w:tcPr>
            <w:tcW w:w="5085" w:type="dxa"/>
            <w:gridSpan w:val="2"/>
            <w:tcBorders>
              <w:top w:val="nil"/>
              <w:left w:val="nil"/>
              <w:bottom w:val="nil"/>
              <w:right w:val="nil"/>
            </w:tcBorders>
            <w:vAlign w:val="bottom"/>
          </w:tcPr>
          <w:p w:rsidR="004F33DF" w:rsidRPr="00EC2695" w:rsidRDefault="004F33DF" w:rsidP="005537F1">
            <w:pPr>
              <w:suppressAutoHyphens/>
              <w:spacing w:after="120" w:line="240" w:lineRule="auto"/>
              <w:jc w:val="both"/>
              <w:rPr>
                <w:rFonts w:ascii="Calibri" w:eastAsia="SimSun" w:hAnsi="Calibri" w:cs="Calibri"/>
                <w:szCs w:val="24"/>
                <w:lang w:eastAsia="zh-CN"/>
              </w:rPr>
            </w:pPr>
            <w:r w:rsidRPr="00EC2695">
              <w:rPr>
                <w:rFonts w:ascii="Calibri" w:eastAsia="Calibri" w:hAnsi="Calibri" w:cs="Calibri"/>
                <w:szCs w:val="24"/>
                <w:lang w:eastAsia="zh-CN"/>
              </w:rPr>
              <w:t xml:space="preserve">Διακήρυξη / Πρόσκληση / Πρόσκληση Εκδήλωσης Ενδιαφέροντος </w:t>
            </w:r>
            <w:r w:rsidRPr="00EC2695">
              <w:rPr>
                <w:rFonts w:ascii="Calibri" w:eastAsia="Calibri" w:hAnsi="Calibri" w:cs="Calibri"/>
                <w:szCs w:val="24"/>
                <w:vertAlign w:val="superscript"/>
                <w:lang w:eastAsia="zh-CN"/>
              </w:rPr>
              <w:t>6</w:t>
            </w:r>
          </w:p>
        </w:tc>
      </w:tr>
    </w:tbl>
    <w:p w:rsidR="004F33DF" w:rsidRPr="00EC2695" w:rsidRDefault="004F33DF" w:rsidP="004F33DF">
      <w:pPr>
        <w:suppressAutoHyphens/>
        <w:spacing w:after="120" w:line="240" w:lineRule="auto"/>
        <w:jc w:val="both"/>
        <w:rPr>
          <w:rFonts w:ascii="Calibri" w:eastAsia="SimSun" w:hAnsi="Calibri" w:cs="Calibri"/>
          <w:szCs w:val="24"/>
          <w:lang w:eastAsia="zh-CN"/>
        </w:rPr>
      </w:pPr>
      <w:r w:rsidRPr="00EC2695">
        <w:rPr>
          <w:rFonts w:ascii="Calibri" w:eastAsia="Calibri" w:hAnsi="Calibri" w:cs="Calibri"/>
          <w:szCs w:val="24"/>
          <w:lang w:eastAsia="zh-CN"/>
        </w:rPr>
        <w:t>........................... της/του (Αναθέτουσας Αρχής/Αναθέτοντος φορέα).</w:t>
      </w:r>
    </w:p>
    <w:p w:rsidR="004F33DF" w:rsidRPr="00EC2695" w:rsidRDefault="004F33DF" w:rsidP="004F33DF">
      <w:pPr>
        <w:suppressAutoHyphens/>
        <w:spacing w:after="120" w:line="240" w:lineRule="auto"/>
        <w:jc w:val="both"/>
        <w:rPr>
          <w:rFonts w:ascii="Calibri" w:eastAsia="SimSun" w:hAnsi="Calibri" w:cs="Calibri"/>
          <w:szCs w:val="24"/>
          <w:lang w:eastAsia="zh-CN"/>
        </w:rPr>
      </w:pPr>
      <w:r w:rsidRPr="00EC2695">
        <w:rPr>
          <w:rFonts w:ascii="Calibri" w:eastAsia="Calibri" w:hAnsi="Calibri" w:cs="Calibri"/>
          <w:szCs w:val="24"/>
          <w:lang w:eastAsia="zh-CN"/>
        </w:rPr>
        <w:lastRenderedPageBreak/>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 ημέρες</w:t>
      </w:r>
      <w:r w:rsidRPr="00EC2695">
        <w:rPr>
          <w:rFonts w:ascii="Calibri" w:eastAsia="Calibri" w:hAnsi="Calibri" w:cs="Calibri"/>
          <w:szCs w:val="24"/>
          <w:vertAlign w:val="superscript"/>
          <w:lang w:eastAsia="zh-CN"/>
        </w:rPr>
        <w:t>7</w:t>
      </w:r>
      <w:r w:rsidRPr="00EC2695">
        <w:rPr>
          <w:rFonts w:ascii="Calibri" w:eastAsia="Calibri" w:hAnsi="Calibri" w:cs="Calibri"/>
          <w:szCs w:val="24"/>
          <w:lang w:eastAsia="zh-CN"/>
        </w:rPr>
        <w:t xml:space="preserve"> από την απλή έγγραφη ειδοποίησή σας.</w:t>
      </w:r>
    </w:p>
    <w:p w:rsidR="004F33DF" w:rsidRPr="00EC2695" w:rsidRDefault="004F33DF" w:rsidP="004F33DF">
      <w:pPr>
        <w:suppressAutoHyphens/>
        <w:spacing w:after="120" w:line="240" w:lineRule="auto"/>
        <w:jc w:val="both"/>
        <w:rPr>
          <w:rFonts w:ascii="Calibri" w:eastAsia="SimSun" w:hAnsi="Calibri" w:cs="Calibri"/>
          <w:szCs w:val="24"/>
          <w:lang w:eastAsia="zh-CN"/>
        </w:rPr>
      </w:pPr>
      <w:r w:rsidRPr="00EC2695">
        <w:rPr>
          <w:rFonts w:ascii="Calibri" w:eastAsia="Calibri" w:hAnsi="Calibri" w:cs="Calibri"/>
          <w:szCs w:val="24"/>
          <w:lang w:eastAsia="zh-CN"/>
        </w:rPr>
        <w:t>Η παρούσα ισχύει μέχρι και την ............... (αν προβλέπεται ορισμένος χρόνος στα έγγραφα της σύμβασης</w:t>
      </w:r>
      <w:r w:rsidRPr="00EC2695">
        <w:rPr>
          <w:rFonts w:ascii="Calibri" w:eastAsia="Calibri" w:hAnsi="Calibri" w:cs="Calibri"/>
          <w:szCs w:val="24"/>
          <w:vertAlign w:val="superscript"/>
          <w:lang w:eastAsia="zh-CN"/>
        </w:rPr>
        <w:t>8</w:t>
      </w:r>
      <w:r w:rsidRPr="00EC2695">
        <w:rPr>
          <w:rFonts w:ascii="Calibri" w:eastAsia="Calibri" w:hAnsi="Calibri" w:cs="Calibri"/>
          <w:szCs w:val="24"/>
          <w:lang w:eastAsia="zh-CN"/>
        </w:rPr>
        <w:t>) ή</w:t>
      </w:r>
    </w:p>
    <w:p w:rsidR="004F33DF" w:rsidRPr="00EC2695" w:rsidRDefault="004F33DF" w:rsidP="004F33DF">
      <w:pPr>
        <w:suppressAutoHyphens/>
        <w:spacing w:after="120" w:line="240" w:lineRule="auto"/>
        <w:jc w:val="both"/>
        <w:rPr>
          <w:rFonts w:ascii="Calibri" w:eastAsia="SimSun" w:hAnsi="Calibri" w:cs="Calibri"/>
          <w:szCs w:val="24"/>
          <w:lang w:eastAsia="zh-CN"/>
        </w:rPr>
      </w:pPr>
      <w:r w:rsidRPr="00EC2695">
        <w:rPr>
          <w:rFonts w:ascii="Calibri" w:eastAsia="Calibri" w:hAnsi="Calibri" w:cs="Calibri"/>
          <w:szCs w:val="24"/>
          <w:lang w:eastAsia="zh-CN"/>
        </w:rPr>
        <w:t>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w:t>
      </w:r>
    </w:p>
    <w:p w:rsidR="004F33DF" w:rsidRPr="00EC2695" w:rsidRDefault="004F33DF" w:rsidP="004F33DF">
      <w:pPr>
        <w:suppressAutoHyphens/>
        <w:spacing w:after="120" w:line="240" w:lineRule="auto"/>
        <w:jc w:val="both"/>
        <w:rPr>
          <w:rFonts w:ascii="Calibri" w:eastAsia="SimSun" w:hAnsi="Calibri" w:cs="Calibri"/>
          <w:szCs w:val="24"/>
          <w:lang w:eastAsia="zh-CN"/>
        </w:rPr>
      </w:pPr>
      <w:r w:rsidRPr="00EC2695">
        <w:rPr>
          <w:rFonts w:ascii="Calibri" w:eastAsia="Calibri" w:hAnsi="Calibri" w:cs="Calibri"/>
          <w:szCs w:val="24"/>
          <w:lang w:eastAsia="zh-CN"/>
        </w:rPr>
        <w:t>Σε περίπτωση κατάπτωσης της εγγύησης, το ποσό της κατάπτωσης υπόκειται στο εκάστοτε ισχύον πάγιο τέλος χαρτοσήμου.</w:t>
      </w:r>
    </w:p>
    <w:p w:rsidR="004F33DF" w:rsidRPr="00EC2695" w:rsidRDefault="004F33DF" w:rsidP="004F33DF">
      <w:pPr>
        <w:suppressAutoHyphens/>
        <w:spacing w:after="120" w:line="240" w:lineRule="auto"/>
        <w:jc w:val="both"/>
        <w:rPr>
          <w:rFonts w:ascii="Calibri" w:eastAsia="SimSun" w:hAnsi="Calibri" w:cs="Calibri"/>
          <w:szCs w:val="24"/>
          <w:lang w:eastAsia="zh-CN"/>
        </w:rPr>
      </w:pPr>
      <w:r w:rsidRPr="00EC2695">
        <w:rPr>
          <w:rFonts w:ascii="Calibri" w:eastAsia="Calibri" w:hAnsi="Calibri" w:cs="Calibri"/>
          <w:szCs w:val="24"/>
          <w:lang w:eastAsia="zh-CN"/>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r w:rsidRPr="00EC2695">
        <w:rPr>
          <w:rFonts w:ascii="Calibri" w:eastAsia="Calibri" w:hAnsi="Calibri" w:cs="Calibri"/>
          <w:szCs w:val="24"/>
          <w:vertAlign w:val="superscript"/>
          <w:lang w:eastAsia="zh-CN"/>
        </w:rPr>
        <w:t>9</w:t>
      </w:r>
      <w:r w:rsidRPr="00EC2695">
        <w:rPr>
          <w:rFonts w:ascii="Calibri" w:eastAsia="Calibri" w:hAnsi="Calibri" w:cs="Calibri"/>
          <w:szCs w:val="24"/>
          <w:lang w:eastAsia="zh-CN"/>
        </w:rPr>
        <w:t>.</w:t>
      </w:r>
    </w:p>
    <w:p w:rsidR="004F33DF" w:rsidRPr="00EC2695" w:rsidRDefault="004F33DF" w:rsidP="004F33DF">
      <w:pPr>
        <w:suppressAutoHyphens/>
        <w:spacing w:after="120" w:line="240" w:lineRule="auto"/>
        <w:jc w:val="both"/>
        <w:rPr>
          <w:rFonts w:ascii="Calibri" w:eastAsia="SimSun" w:hAnsi="Calibri" w:cs="Calibri"/>
          <w:szCs w:val="24"/>
          <w:lang w:eastAsia="zh-CN"/>
        </w:rPr>
      </w:pPr>
      <w:r w:rsidRPr="00EC2695">
        <w:rPr>
          <w:rFonts w:ascii="Calibri" w:eastAsia="Calibri" w:hAnsi="Calibri" w:cs="Calibri"/>
          <w:szCs w:val="24"/>
          <w:lang w:eastAsia="zh-CN"/>
        </w:rPr>
        <w:t xml:space="preserve"> </w:t>
      </w:r>
    </w:p>
    <w:p w:rsidR="004F33DF" w:rsidRPr="00EC2695" w:rsidRDefault="004F33DF" w:rsidP="004F33DF">
      <w:pPr>
        <w:suppressAutoHyphens/>
        <w:spacing w:after="120" w:line="240" w:lineRule="auto"/>
        <w:jc w:val="both"/>
        <w:rPr>
          <w:rFonts w:ascii="Calibri" w:eastAsia="SimSun" w:hAnsi="Calibri" w:cs="Calibri"/>
          <w:szCs w:val="24"/>
          <w:lang w:val="en-GB" w:eastAsia="zh-CN"/>
        </w:rPr>
      </w:pPr>
      <w:r w:rsidRPr="00EC2695">
        <w:rPr>
          <w:rFonts w:ascii="Calibri" w:eastAsia="Calibri" w:hAnsi="Calibri" w:cs="Calibri"/>
          <w:szCs w:val="24"/>
          <w:lang w:eastAsia="zh-CN"/>
        </w:rPr>
        <w:t>(Εξουσιοδοτημένη Υπογραφή)</w:t>
      </w:r>
    </w:p>
    <w:p w:rsidR="004F33DF" w:rsidRPr="00EC2695" w:rsidRDefault="004F33DF" w:rsidP="004F33DF">
      <w:pPr>
        <w:suppressAutoHyphens/>
        <w:spacing w:after="120" w:line="240" w:lineRule="auto"/>
        <w:jc w:val="both"/>
        <w:rPr>
          <w:rFonts w:ascii="Calibri" w:eastAsia="Calibri" w:hAnsi="Calibri" w:cs="Calibri"/>
          <w:szCs w:val="24"/>
          <w:lang w:eastAsia="zh-CN"/>
        </w:rPr>
      </w:pPr>
    </w:p>
    <w:p w:rsidR="004F33DF" w:rsidRPr="00EC2695" w:rsidRDefault="004F33DF" w:rsidP="004F33DF">
      <w:pPr>
        <w:suppressAutoHyphens/>
        <w:spacing w:after="60" w:line="240" w:lineRule="auto"/>
        <w:jc w:val="both"/>
        <w:rPr>
          <w:rFonts w:ascii="Calibri" w:eastAsia="SimSun" w:hAnsi="Calibri" w:cs="Calibri"/>
          <w:lang w:eastAsia="zh-CN"/>
        </w:rPr>
      </w:pPr>
    </w:p>
    <w:p w:rsidR="004F33DF" w:rsidRPr="00EC2695" w:rsidRDefault="004F33DF" w:rsidP="004F33DF">
      <w:pPr>
        <w:suppressAutoHyphens/>
        <w:spacing w:after="60" w:line="240" w:lineRule="auto"/>
        <w:jc w:val="both"/>
        <w:rPr>
          <w:rFonts w:ascii="Calibri" w:eastAsia="SimSun" w:hAnsi="Calibri" w:cs="Calibri"/>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
        <w:gridCol w:w="15"/>
        <w:gridCol w:w="8085"/>
      </w:tblGrid>
      <w:tr w:rsidR="004F33DF" w:rsidRPr="00EC2695" w:rsidTr="005537F1">
        <w:tc>
          <w:tcPr>
            <w:tcW w:w="405" w:type="dxa"/>
            <w:gridSpan w:val="2"/>
            <w:tcBorders>
              <w:top w:val="nil"/>
              <w:left w:val="nil"/>
              <w:bottom w:val="nil"/>
              <w:right w:val="nil"/>
            </w:tcBorders>
          </w:tcPr>
          <w:p w:rsidR="004F33DF" w:rsidRPr="00EC2695" w:rsidRDefault="004F33DF" w:rsidP="005537F1">
            <w:pPr>
              <w:suppressAutoHyphens/>
              <w:spacing w:after="120" w:line="240" w:lineRule="auto"/>
              <w:jc w:val="both"/>
              <w:rPr>
                <w:rFonts w:ascii="Calibri" w:eastAsia="SimSun" w:hAnsi="Calibri" w:cs="Calibri"/>
                <w:szCs w:val="24"/>
                <w:lang w:val="en-GB" w:eastAsia="zh-CN"/>
              </w:rPr>
            </w:pPr>
            <w:r w:rsidRPr="00EC2695">
              <w:rPr>
                <w:rFonts w:ascii="Calibri" w:eastAsia="Calibri" w:hAnsi="Calibri" w:cs="Calibri"/>
                <w:szCs w:val="24"/>
                <w:lang w:val="en-GB" w:eastAsia="zh-CN"/>
              </w:rPr>
              <w:t>1</w:t>
            </w:r>
          </w:p>
        </w:tc>
        <w:tc>
          <w:tcPr>
            <w:tcW w:w="8085" w:type="dxa"/>
            <w:tcBorders>
              <w:top w:val="nil"/>
              <w:left w:val="nil"/>
              <w:bottom w:val="nil"/>
              <w:right w:val="nil"/>
            </w:tcBorders>
          </w:tcPr>
          <w:p w:rsidR="004F33DF" w:rsidRPr="00EC2695" w:rsidRDefault="004F33DF" w:rsidP="005537F1">
            <w:pPr>
              <w:suppressAutoHyphens/>
              <w:spacing w:after="120" w:line="240" w:lineRule="auto"/>
              <w:jc w:val="both"/>
              <w:rPr>
                <w:rFonts w:ascii="Calibri" w:eastAsia="SimSun" w:hAnsi="Calibri" w:cs="Calibri"/>
                <w:szCs w:val="24"/>
                <w:lang w:eastAsia="zh-CN"/>
              </w:rPr>
            </w:pPr>
            <w:r w:rsidRPr="00EC2695">
              <w:rPr>
                <w:rFonts w:ascii="Calibri" w:eastAsia="Calibri" w:hAnsi="Calibri" w:cs="Calibri"/>
                <w:szCs w:val="24"/>
                <w:lang w:eastAsia="zh-CN"/>
              </w:rPr>
              <w:t>Όπως ορίζεται στα έγγραφα της σύμβασης.</w:t>
            </w:r>
          </w:p>
        </w:tc>
      </w:tr>
      <w:tr w:rsidR="004F33DF" w:rsidRPr="00EC2695" w:rsidTr="005537F1">
        <w:tc>
          <w:tcPr>
            <w:tcW w:w="405" w:type="dxa"/>
            <w:gridSpan w:val="2"/>
            <w:tcBorders>
              <w:top w:val="nil"/>
              <w:left w:val="nil"/>
              <w:bottom w:val="nil"/>
              <w:right w:val="nil"/>
            </w:tcBorders>
          </w:tcPr>
          <w:p w:rsidR="004F33DF" w:rsidRPr="00EC2695" w:rsidRDefault="004F33DF" w:rsidP="005537F1">
            <w:pPr>
              <w:suppressAutoHyphens/>
              <w:spacing w:after="120" w:line="240" w:lineRule="auto"/>
              <w:jc w:val="both"/>
              <w:rPr>
                <w:rFonts w:ascii="Calibri" w:eastAsia="SimSun" w:hAnsi="Calibri" w:cs="Calibri"/>
                <w:szCs w:val="24"/>
                <w:lang w:val="en-GB" w:eastAsia="zh-CN"/>
              </w:rPr>
            </w:pPr>
            <w:r w:rsidRPr="00EC2695">
              <w:rPr>
                <w:rFonts w:ascii="Calibri" w:eastAsia="Calibri" w:hAnsi="Calibri" w:cs="Calibri"/>
                <w:szCs w:val="24"/>
                <w:lang w:val="en-GB" w:eastAsia="zh-CN"/>
              </w:rPr>
              <w:t>2</w:t>
            </w:r>
          </w:p>
        </w:tc>
        <w:tc>
          <w:tcPr>
            <w:tcW w:w="8085" w:type="dxa"/>
            <w:tcBorders>
              <w:top w:val="nil"/>
              <w:left w:val="nil"/>
              <w:bottom w:val="nil"/>
              <w:right w:val="nil"/>
            </w:tcBorders>
          </w:tcPr>
          <w:p w:rsidR="004F33DF" w:rsidRPr="00EC2695" w:rsidRDefault="004F33DF" w:rsidP="005537F1">
            <w:pPr>
              <w:suppressAutoHyphens/>
              <w:spacing w:after="120" w:line="240" w:lineRule="auto"/>
              <w:jc w:val="both"/>
              <w:rPr>
                <w:rFonts w:ascii="Calibri" w:eastAsia="SimSun" w:hAnsi="Calibri" w:cs="Calibri"/>
                <w:szCs w:val="24"/>
                <w:lang w:eastAsia="zh-CN"/>
              </w:rPr>
            </w:pPr>
            <w:r w:rsidRPr="00EC2695">
              <w:rPr>
                <w:rFonts w:ascii="Calibri" w:eastAsia="Calibri" w:hAnsi="Calibri" w:cs="Calibri"/>
                <w:szCs w:val="24"/>
                <w:lang w:eastAsia="zh-CN"/>
              </w:rPr>
              <w:t>Όπως ορίζεται στα έγγραφα της σύμβασης.</w:t>
            </w:r>
          </w:p>
        </w:tc>
      </w:tr>
      <w:tr w:rsidR="004F33DF" w:rsidRPr="00EC2695" w:rsidTr="005537F1">
        <w:tc>
          <w:tcPr>
            <w:tcW w:w="405" w:type="dxa"/>
            <w:gridSpan w:val="2"/>
            <w:tcBorders>
              <w:top w:val="nil"/>
              <w:left w:val="nil"/>
              <w:bottom w:val="nil"/>
              <w:right w:val="nil"/>
            </w:tcBorders>
          </w:tcPr>
          <w:p w:rsidR="004F33DF" w:rsidRPr="00EC2695" w:rsidRDefault="004F33DF" w:rsidP="005537F1">
            <w:pPr>
              <w:suppressAutoHyphens/>
              <w:spacing w:after="120" w:line="240" w:lineRule="auto"/>
              <w:jc w:val="both"/>
              <w:rPr>
                <w:rFonts w:ascii="Calibri" w:eastAsia="SimSun" w:hAnsi="Calibri" w:cs="Calibri"/>
                <w:szCs w:val="24"/>
                <w:lang w:val="en-GB" w:eastAsia="zh-CN"/>
              </w:rPr>
            </w:pPr>
            <w:r w:rsidRPr="00EC2695">
              <w:rPr>
                <w:rFonts w:ascii="Calibri" w:eastAsia="Calibri" w:hAnsi="Calibri" w:cs="Calibri"/>
                <w:szCs w:val="24"/>
                <w:lang w:val="en-GB" w:eastAsia="zh-CN"/>
              </w:rPr>
              <w:t>3</w:t>
            </w:r>
          </w:p>
        </w:tc>
        <w:tc>
          <w:tcPr>
            <w:tcW w:w="8085" w:type="dxa"/>
            <w:tcBorders>
              <w:top w:val="nil"/>
              <w:left w:val="nil"/>
              <w:bottom w:val="nil"/>
              <w:right w:val="nil"/>
            </w:tcBorders>
          </w:tcPr>
          <w:p w:rsidR="004F33DF" w:rsidRPr="00EC2695" w:rsidRDefault="004F33DF" w:rsidP="005537F1">
            <w:pPr>
              <w:suppressAutoHyphens/>
              <w:spacing w:after="120" w:line="240" w:lineRule="auto"/>
              <w:jc w:val="both"/>
              <w:rPr>
                <w:rFonts w:ascii="Calibri" w:eastAsia="SimSun" w:hAnsi="Calibri" w:cs="Calibri"/>
                <w:szCs w:val="24"/>
                <w:lang w:eastAsia="zh-CN"/>
              </w:rPr>
            </w:pPr>
            <w:r w:rsidRPr="00EC2695">
              <w:rPr>
                <w:rFonts w:ascii="Calibri" w:eastAsia="Calibri" w:hAnsi="Calibri" w:cs="Calibri"/>
                <w:szCs w:val="24"/>
                <w:lang w:eastAsia="zh-CN"/>
              </w:rPr>
              <w:t>Ολογράφως και σε παρένθεση αριθμητικώς. Στο ποσό δεν υπολογίζεται ο ΦΠΑ.</w:t>
            </w:r>
          </w:p>
        </w:tc>
      </w:tr>
      <w:tr w:rsidR="004F33DF" w:rsidRPr="00EC2695" w:rsidTr="005537F1">
        <w:tc>
          <w:tcPr>
            <w:tcW w:w="405" w:type="dxa"/>
            <w:gridSpan w:val="2"/>
            <w:tcBorders>
              <w:top w:val="nil"/>
              <w:left w:val="nil"/>
              <w:bottom w:val="nil"/>
              <w:right w:val="nil"/>
            </w:tcBorders>
          </w:tcPr>
          <w:p w:rsidR="004F33DF" w:rsidRPr="00EC2695" w:rsidRDefault="004F33DF" w:rsidP="005537F1">
            <w:pPr>
              <w:suppressAutoHyphens/>
              <w:spacing w:after="120" w:line="240" w:lineRule="auto"/>
              <w:jc w:val="both"/>
              <w:rPr>
                <w:rFonts w:ascii="Calibri" w:eastAsia="SimSun" w:hAnsi="Calibri" w:cs="Calibri"/>
                <w:szCs w:val="24"/>
                <w:lang w:val="en-GB" w:eastAsia="zh-CN"/>
              </w:rPr>
            </w:pPr>
            <w:r w:rsidRPr="00EC2695">
              <w:rPr>
                <w:rFonts w:ascii="Calibri" w:eastAsia="Calibri" w:hAnsi="Calibri" w:cs="Calibri"/>
                <w:szCs w:val="24"/>
                <w:lang w:val="en-GB" w:eastAsia="zh-CN"/>
              </w:rPr>
              <w:t>4</w:t>
            </w:r>
          </w:p>
        </w:tc>
        <w:tc>
          <w:tcPr>
            <w:tcW w:w="8085" w:type="dxa"/>
            <w:tcBorders>
              <w:top w:val="nil"/>
              <w:left w:val="nil"/>
              <w:bottom w:val="nil"/>
              <w:right w:val="nil"/>
            </w:tcBorders>
          </w:tcPr>
          <w:p w:rsidR="004F33DF" w:rsidRPr="00EC2695" w:rsidRDefault="004F33DF" w:rsidP="005537F1">
            <w:pPr>
              <w:suppressAutoHyphens/>
              <w:spacing w:after="120" w:line="240" w:lineRule="auto"/>
              <w:jc w:val="both"/>
              <w:rPr>
                <w:rFonts w:ascii="Calibri" w:eastAsia="SimSun" w:hAnsi="Calibri" w:cs="Calibri"/>
                <w:szCs w:val="24"/>
                <w:lang w:val="en-GB" w:eastAsia="zh-CN"/>
              </w:rPr>
            </w:pPr>
            <w:r w:rsidRPr="00EC2695">
              <w:rPr>
                <w:rFonts w:ascii="Calibri" w:eastAsia="Calibri" w:hAnsi="Calibri" w:cs="Calibri"/>
                <w:szCs w:val="24"/>
                <w:lang w:val="en-GB" w:eastAsia="zh-CN"/>
              </w:rPr>
              <w:t>Όπ</w:t>
            </w:r>
            <w:proofErr w:type="spellStart"/>
            <w:r w:rsidRPr="00EC2695">
              <w:rPr>
                <w:rFonts w:ascii="Calibri" w:eastAsia="Calibri" w:hAnsi="Calibri" w:cs="Calibri"/>
                <w:szCs w:val="24"/>
                <w:lang w:val="en-GB" w:eastAsia="zh-CN"/>
              </w:rPr>
              <w:t>ως</w:t>
            </w:r>
            <w:proofErr w:type="spellEnd"/>
            <w:r w:rsidRPr="00EC2695">
              <w:rPr>
                <w:rFonts w:ascii="Calibri" w:eastAsia="Calibri" w:hAnsi="Calibri" w:cs="Calibri"/>
                <w:szCs w:val="24"/>
                <w:lang w:val="en-GB" w:eastAsia="zh-CN"/>
              </w:rPr>
              <w:t xml:space="preserve"> υπ</w:t>
            </w:r>
            <w:proofErr w:type="spellStart"/>
            <w:r w:rsidRPr="00EC2695">
              <w:rPr>
                <w:rFonts w:ascii="Calibri" w:eastAsia="Calibri" w:hAnsi="Calibri" w:cs="Calibri"/>
                <w:szCs w:val="24"/>
                <w:lang w:val="en-GB" w:eastAsia="zh-CN"/>
              </w:rPr>
              <w:t>οσημείωση</w:t>
            </w:r>
            <w:proofErr w:type="spellEnd"/>
            <w:r w:rsidRPr="00EC2695">
              <w:rPr>
                <w:rFonts w:ascii="Calibri" w:eastAsia="Calibri" w:hAnsi="Calibri" w:cs="Calibri"/>
                <w:szCs w:val="24"/>
                <w:lang w:val="en-GB" w:eastAsia="zh-CN"/>
              </w:rPr>
              <w:t xml:space="preserve"> 3.</w:t>
            </w:r>
          </w:p>
        </w:tc>
      </w:tr>
      <w:tr w:rsidR="004F33DF" w:rsidRPr="00EC2695" w:rsidTr="005537F1">
        <w:tc>
          <w:tcPr>
            <w:tcW w:w="390" w:type="dxa"/>
            <w:tcBorders>
              <w:top w:val="nil"/>
              <w:left w:val="nil"/>
              <w:bottom w:val="nil"/>
              <w:right w:val="nil"/>
            </w:tcBorders>
          </w:tcPr>
          <w:p w:rsidR="004F33DF" w:rsidRPr="00EC2695" w:rsidRDefault="004F33DF" w:rsidP="005537F1">
            <w:pPr>
              <w:suppressAutoHyphens/>
              <w:spacing w:after="120" w:line="240" w:lineRule="auto"/>
              <w:jc w:val="both"/>
              <w:rPr>
                <w:rFonts w:ascii="Calibri" w:eastAsia="SimSun" w:hAnsi="Calibri" w:cs="Calibri"/>
                <w:szCs w:val="24"/>
                <w:lang w:val="en-GB" w:eastAsia="zh-CN"/>
              </w:rPr>
            </w:pPr>
            <w:r w:rsidRPr="00EC2695">
              <w:rPr>
                <w:rFonts w:ascii="Calibri" w:eastAsia="Calibri" w:hAnsi="Calibri" w:cs="Calibri"/>
                <w:szCs w:val="24"/>
                <w:lang w:val="en-GB" w:eastAsia="zh-CN"/>
              </w:rPr>
              <w:t>5</w:t>
            </w:r>
          </w:p>
        </w:tc>
        <w:tc>
          <w:tcPr>
            <w:tcW w:w="8100" w:type="dxa"/>
            <w:gridSpan w:val="2"/>
            <w:tcBorders>
              <w:top w:val="nil"/>
              <w:left w:val="nil"/>
              <w:bottom w:val="nil"/>
              <w:right w:val="nil"/>
            </w:tcBorders>
          </w:tcPr>
          <w:p w:rsidR="004F33DF" w:rsidRPr="00EC2695" w:rsidRDefault="004F33DF" w:rsidP="005537F1">
            <w:pPr>
              <w:suppressAutoHyphens/>
              <w:spacing w:after="120" w:line="240" w:lineRule="auto"/>
              <w:jc w:val="both"/>
              <w:rPr>
                <w:rFonts w:ascii="Calibri" w:eastAsia="SimSun" w:hAnsi="Calibri" w:cs="Calibri"/>
                <w:szCs w:val="24"/>
                <w:lang w:eastAsia="zh-CN"/>
              </w:rPr>
            </w:pPr>
            <w:r w:rsidRPr="00EC2695">
              <w:rPr>
                <w:rFonts w:ascii="Calibri" w:eastAsia="Calibri" w:hAnsi="Calibri" w:cs="Calibri"/>
                <w:szCs w:val="24"/>
                <w:lang w:eastAsia="zh-CN"/>
              </w:rPr>
              <w:t>Εφόσον αφορά ανάθεση σε τμήματα συμπληρώνεται ο α/α του/ων τμήματος/των για τα οποία υπογράφεται η σχετική σύμβαση.</w:t>
            </w:r>
          </w:p>
        </w:tc>
      </w:tr>
      <w:tr w:rsidR="004F33DF" w:rsidRPr="00EC2695" w:rsidTr="005537F1">
        <w:tc>
          <w:tcPr>
            <w:tcW w:w="390" w:type="dxa"/>
            <w:tcBorders>
              <w:top w:val="nil"/>
              <w:left w:val="nil"/>
              <w:bottom w:val="nil"/>
              <w:right w:val="nil"/>
            </w:tcBorders>
          </w:tcPr>
          <w:p w:rsidR="004F33DF" w:rsidRPr="00EC2695" w:rsidRDefault="004F33DF" w:rsidP="005537F1">
            <w:pPr>
              <w:suppressAutoHyphens/>
              <w:spacing w:after="120" w:line="240" w:lineRule="auto"/>
              <w:jc w:val="both"/>
              <w:rPr>
                <w:rFonts w:ascii="Calibri" w:eastAsia="SimSun" w:hAnsi="Calibri" w:cs="Calibri"/>
                <w:szCs w:val="24"/>
                <w:lang w:val="en-GB" w:eastAsia="zh-CN"/>
              </w:rPr>
            </w:pPr>
            <w:r w:rsidRPr="00EC2695">
              <w:rPr>
                <w:rFonts w:ascii="Calibri" w:eastAsia="Calibri" w:hAnsi="Calibri" w:cs="Calibri"/>
                <w:szCs w:val="24"/>
                <w:lang w:val="en-GB" w:eastAsia="zh-CN"/>
              </w:rPr>
              <w:t>6</w:t>
            </w:r>
          </w:p>
        </w:tc>
        <w:tc>
          <w:tcPr>
            <w:tcW w:w="8100" w:type="dxa"/>
            <w:gridSpan w:val="2"/>
            <w:tcBorders>
              <w:top w:val="nil"/>
              <w:left w:val="nil"/>
              <w:bottom w:val="nil"/>
              <w:right w:val="nil"/>
            </w:tcBorders>
          </w:tcPr>
          <w:p w:rsidR="004F33DF" w:rsidRPr="00EC2695" w:rsidRDefault="004F33DF" w:rsidP="005537F1">
            <w:pPr>
              <w:suppressAutoHyphens/>
              <w:spacing w:after="120" w:line="240" w:lineRule="auto"/>
              <w:jc w:val="both"/>
              <w:rPr>
                <w:rFonts w:ascii="Calibri" w:eastAsia="SimSun" w:hAnsi="Calibri" w:cs="Calibri"/>
                <w:szCs w:val="24"/>
                <w:lang w:eastAsia="zh-CN"/>
              </w:rPr>
            </w:pPr>
            <w:r w:rsidRPr="00EC2695">
              <w:rPr>
                <w:rFonts w:ascii="Calibri" w:eastAsia="Calibri" w:hAnsi="Calibri" w:cs="Calibri"/>
                <w:szCs w:val="24"/>
                <w:lang w:eastAsia="zh-CN"/>
              </w:rPr>
              <w:t xml:space="preserve">Συνοπτική περιγραφή των προς προμήθεια αγαθών / υπηρεσιών, </w:t>
            </w:r>
          </w:p>
        </w:tc>
      </w:tr>
      <w:tr w:rsidR="004F33DF" w:rsidRPr="00EC2695" w:rsidTr="005537F1">
        <w:tc>
          <w:tcPr>
            <w:tcW w:w="390" w:type="dxa"/>
            <w:tcBorders>
              <w:top w:val="nil"/>
              <w:left w:val="nil"/>
              <w:bottom w:val="nil"/>
              <w:right w:val="nil"/>
            </w:tcBorders>
          </w:tcPr>
          <w:p w:rsidR="004F33DF" w:rsidRPr="00EC2695" w:rsidRDefault="004F33DF" w:rsidP="005537F1">
            <w:pPr>
              <w:suppressAutoHyphens/>
              <w:spacing w:after="120" w:line="240" w:lineRule="auto"/>
              <w:jc w:val="both"/>
              <w:rPr>
                <w:rFonts w:ascii="Calibri" w:eastAsia="SimSun" w:hAnsi="Calibri" w:cs="Calibri"/>
                <w:szCs w:val="24"/>
                <w:lang w:val="en-GB" w:eastAsia="zh-CN"/>
              </w:rPr>
            </w:pPr>
            <w:r w:rsidRPr="00EC2695">
              <w:rPr>
                <w:rFonts w:ascii="Calibri" w:eastAsia="Calibri" w:hAnsi="Calibri" w:cs="Calibri"/>
                <w:szCs w:val="24"/>
                <w:lang w:val="en-GB" w:eastAsia="zh-CN"/>
              </w:rPr>
              <w:t>7</w:t>
            </w:r>
          </w:p>
        </w:tc>
        <w:tc>
          <w:tcPr>
            <w:tcW w:w="8100" w:type="dxa"/>
            <w:gridSpan w:val="2"/>
            <w:tcBorders>
              <w:top w:val="nil"/>
              <w:left w:val="nil"/>
              <w:bottom w:val="nil"/>
              <w:right w:val="nil"/>
            </w:tcBorders>
          </w:tcPr>
          <w:p w:rsidR="004F33DF" w:rsidRPr="00EC2695" w:rsidRDefault="004F33DF" w:rsidP="005537F1">
            <w:pPr>
              <w:suppressAutoHyphens/>
              <w:spacing w:after="120" w:line="240" w:lineRule="auto"/>
              <w:jc w:val="both"/>
              <w:rPr>
                <w:rFonts w:ascii="Calibri" w:eastAsia="SimSun" w:hAnsi="Calibri" w:cs="Calibri"/>
                <w:szCs w:val="24"/>
                <w:lang w:eastAsia="zh-CN"/>
              </w:rPr>
            </w:pPr>
            <w:r w:rsidRPr="00EC2695">
              <w:rPr>
                <w:rFonts w:ascii="Calibri" w:eastAsia="Calibri" w:hAnsi="Calibri" w:cs="Calibri"/>
                <w:szCs w:val="24"/>
                <w:lang w:eastAsia="zh-CN"/>
              </w:rPr>
              <w:t>Να οριστεί ο χρόνος σύμφωνα με τις κείμενες διατάξεις</w:t>
            </w:r>
          </w:p>
        </w:tc>
      </w:tr>
      <w:tr w:rsidR="004F33DF" w:rsidRPr="00EC2695" w:rsidTr="005537F1">
        <w:tc>
          <w:tcPr>
            <w:tcW w:w="390" w:type="dxa"/>
            <w:tcBorders>
              <w:top w:val="nil"/>
              <w:left w:val="nil"/>
              <w:bottom w:val="nil"/>
              <w:right w:val="nil"/>
            </w:tcBorders>
          </w:tcPr>
          <w:p w:rsidR="004F33DF" w:rsidRPr="00EC2695" w:rsidRDefault="004F33DF" w:rsidP="005537F1">
            <w:pPr>
              <w:suppressAutoHyphens/>
              <w:spacing w:after="120" w:line="240" w:lineRule="auto"/>
              <w:jc w:val="both"/>
              <w:rPr>
                <w:rFonts w:ascii="Calibri" w:eastAsia="SimSun" w:hAnsi="Calibri" w:cs="Calibri"/>
                <w:szCs w:val="24"/>
                <w:lang w:val="en-GB" w:eastAsia="zh-CN"/>
              </w:rPr>
            </w:pPr>
            <w:r w:rsidRPr="00EC2695">
              <w:rPr>
                <w:rFonts w:ascii="Calibri" w:eastAsia="Calibri" w:hAnsi="Calibri" w:cs="Calibri"/>
                <w:szCs w:val="24"/>
                <w:lang w:val="en-GB" w:eastAsia="zh-CN"/>
              </w:rPr>
              <w:t>8</w:t>
            </w:r>
          </w:p>
        </w:tc>
        <w:tc>
          <w:tcPr>
            <w:tcW w:w="8100" w:type="dxa"/>
            <w:gridSpan w:val="2"/>
            <w:tcBorders>
              <w:top w:val="nil"/>
              <w:left w:val="nil"/>
              <w:bottom w:val="nil"/>
              <w:right w:val="nil"/>
            </w:tcBorders>
          </w:tcPr>
          <w:p w:rsidR="004F33DF" w:rsidRPr="00EC2695" w:rsidRDefault="004F33DF" w:rsidP="005537F1">
            <w:pPr>
              <w:suppressAutoHyphens/>
              <w:spacing w:after="120" w:line="240" w:lineRule="auto"/>
              <w:rPr>
                <w:rFonts w:ascii="Calibri" w:eastAsia="SimSun" w:hAnsi="Calibri" w:cs="Calibri"/>
                <w:szCs w:val="24"/>
                <w:lang w:eastAsia="zh-CN"/>
              </w:rPr>
            </w:pPr>
            <w:r w:rsidRPr="00EC2695">
              <w:rPr>
                <w:rFonts w:ascii="Calibri" w:eastAsia="Calibri" w:hAnsi="Calibri" w:cs="Calibri"/>
                <w:szCs w:val="24"/>
                <w:lang w:eastAsia="zh-CN"/>
              </w:rPr>
              <w:t>Σύμφωνα με το άρθρο 72 του Ν. 4412/2016, ο χρόνος ισχύος της εγγύησης πρέπει να είναι μεγαλύτερος από τον συμβατικό χρόνο φόρτωσης ή παράδοσης, για το διάστημα που θα ορίζεται στα έγγραφα της σύμβασης</w:t>
            </w:r>
          </w:p>
        </w:tc>
      </w:tr>
      <w:tr w:rsidR="004F33DF" w:rsidRPr="00EC2695" w:rsidTr="005537F1">
        <w:tc>
          <w:tcPr>
            <w:tcW w:w="390" w:type="dxa"/>
            <w:tcBorders>
              <w:top w:val="nil"/>
              <w:left w:val="nil"/>
              <w:bottom w:val="nil"/>
              <w:right w:val="nil"/>
            </w:tcBorders>
          </w:tcPr>
          <w:p w:rsidR="004F33DF" w:rsidRPr="00EC2695" w:rsidRDefault="004F33DF" w:rsidP="005537F1">
            <w:pPr>
              <w:suppressAutoHyphens/>
              <w:spacing w:after="120" w:line="240" w:lineRule="auto"/>
              <w:jc w:val="both"/>
              <w:rPr>
                <w:rFonts w:ascii="Calibri" w:eastAsia="SimSun" w:hAnsi="Calibri" w:cs="Calibri"/>
                <w:szCs w:val="24"/>
                <w:lang w:val="en-GB" w:eastAsia="zh-CN"/>
              </w:rPr>
            </w:pPr>
            <w:r w:rsidRPr="00EC2695">
              <w:rPr>
                <w:rFonts w:ascii="Calibri" w:eastAsia="Calibri" w:hAnsi="Calibri" w:cs="Calibri"/>
                <w:szCs w:val="24"/>
                <w:lang w:val="en-GB" w:eastAsia="zh-CN"/>
              </w:rPr>
              <w:t>9</w:t>
            </w:r>
          </w:p>
        </w:tc>
        <w:tc>
          <w:tcPr>
            <w:tcW w:w="8100" w:type="dxa"/>
            <w:gridSpan w:val="2"/>
            <w:tcBorders>
              <w:top w:val="nil"/>
              <w:left w:val="nil"/>
              <w:bottom w:val="nil"/>
              <w:right w:val="nil"/>
            </w:tcBorders>
          </w:tcPr>
          <w:p w:rsidR="004F33DF" w:rsidRPr="00EC2695" w:rsidRDefault="004F33DF" w:rsidP="005537F1">
            <w:pPr>
              <w:suppressAutoHyphens/>
              <w:spacing w:after="120" w:line="240" w:lineRule="auto"/>
              <w:jc w:val="both"/>
              <w:rPr>
                <w:rFonts w:ascii="Calibri" w:eastAsia="SimSun" w:hAnsi="Calibri" w:cs="Calibri"/>
                <w:szCs w:val="24"/>
                <w:lang w:eastAsia="zh-CN"/>
              </w:rPr>
            </w:pPr>
            <w:r w:rsidRPr="00EC2695">
              <w:rPr>
                <w:rFonts w:ascii="Calibri" w:eastAsia="Calibri" w:hAnsi="Calibri" w:cs="Calibri"/>
                <w:szCs w:val="24"/>
                <w:lang w:eastAsia="zh-CN"/>
              </w:rPr>
              <w:t xml:space="preserve">Ο καθορισμός ανωτάτου ορίου έκδοσης των εγγυητικών επιστολών από τις τράπεζες που λειτουργούν στην Ελλάδα θεσμοθετήθηκε με την </w:t>
            </w:r>
            <w:proofErr w:type="spellStart"/>
            <w:r w:rsidRPr="00EC2695">
              <w:rPr>
                <w:rFonts w:ascii="Calibri" w:eastAsia="Calibri" w:hAnsi="Calibri" w:cs="Calibri"/>
                <w:szCs w:val="24"/>
                <w:lang w:eastAsia="zh-CN"/>
              </w:rPr>
              <w:t>υπ'αριθ</w:t>
            </w:r>
            <w:proofErr w:type="spellEnd"/>
            <w:r w:rsidRPr="00EC2695">
              <w:rPr>
                <w:rFonts w:ascii="Calibri" w:eastAsia="Calibri" w:hAnsi="Calibri" w:cs="Calibri"/>
                <w:szCs w:val="24"/>
                <w:lang w:eastAsia="zh-CN"/>
              </w:rPr>
              <w:t>. 2028691/4534/03.08.1995 (ΦΕΚ Β' 740/28.08.1995) απόφαση του Υπουργού Οικονομικών, με την οποία και κατέστη υποχρεωτική και η αναγραφή της σχετικής υπεύθυνης δήλωσης στην εγγυητική επιστολή.</w:t>
            </w:r>
          </w:p>
        </w:tc>
      </w:tr>
    </w:tbl>
    <w:p w:rsidR="004F33DF" w:rsidRPr="00EC2695" w:rsidRDefault="004F33DF" w:rsidP="004F33DF">
      <w:pPr>
        <w:suppressAutoHyphens/>
        <w:spacing w:after="0" w:line="240" w:lineRule="auto"/>
        <w:jc w:val="both"/>
        <w:rPr>
          <w:rFonts w:ascii="Calibri" w:eastAsia="SimSun" w:hAnsi="Calibri" w:cs="Calibri"/>
          <w:szCs w:val="24"/>
          <w:lang w:eastAsia="zh-CN"/>
        </w:rPr>
      </w:pPr>
    </w:p>
    <w:p w:rsidR="004F33DF" w:rsidRPr="00EC2695" w:rsidRDefault="004F33DF" w:rsidP="004F33DF">
      <w:pPr>
        <w:suppressAutoHyphens/>
        <w:spacing w:after="240" w:line="240" w:lineRule="auto"/>
        <w:jc w:val="both"/>
        <w:rPr>
          <w:rFonts w:ascii="Calibri" w:eastAsia="SimSun" w:hAnsi="Calibri" w:cs="Calibri"/>
          <w:szCs w:val="24"/>
          <w:lang w:eastAsia="zh-CN"/>
        </w:rPr>
      </w:pPr>
    </w:p>
    <w:p w:rsidR="004F33DF" w:rsidRPr="00EC2695" w:rsidRDefault="004F33DF" w:rsidP="004F33DF">
      <w:pPr>
        <w:suppressAutoHyphens/>
        <w:spacing w:after="240" w:line="240" w:lineRule="auto"/>
        <w:jc w:val="both"/>
        <w:rPr>
          <w:rFonts w:ascii="Calibri" w:eastAsia="SimSun" w:hAnsi="Calibri" w:cs="Calibri"/>
          <w:szCs w:val="24"/>
          <w:lang w:eastAsia="zh-CN"/>
        </w:rPr>
      </w:pPr>
    </w:p>
    <w:p w:rsidR="004F33DF" w:rsidRPr="00EC2695" w:rsidRDefault="004F33DF" w:rsidP="004F33DF">
      <w:pPr>
        <w:suppressAutoHyphens/>
        <w:spacing w:after="240" w:line="240" w:lineRule="auto"/>
        <w:jc w:val="both"/>
        <w:rPr>
          <w:rFonts w:ascii="Calibri" w:eastAsia="SimSun" w:hAnsi="Calibri" w:cs="Calibri"/>
          <w:szCs w:val="24"/>
          <w:lang w:eastAsia="zh-CN"/>
        </w:rPr>
      </w:pPr>
    </w:p>
    <w:p w:rsidR="004F33DF" w:rsidRPr="00EC2695" w:rsidRDefault="004F33DF" w:rsidP="004F33DF">
      <w:pPr>
        <w:suppressAutoHyphens/>
        <w:spacing w:after="240" w:line="240" w:lineRule="auto"/>
        <w:jc w:val="both"/>
        <w:rPr>
          <w:rFonts w:ascii="Calibri" w:eastAsia="SimSun" w:hAnsi="Calibri" w:cs="Calibri"/>
          <w:szCs w:val="24"/>
          <w:lang w:eastAsia="zh-CN"/>
        </w:rPr>
      </w:pPr>
    </w:p>
    <w:p w:rsidR="004F33DF" w:rsidRPr="00EC2695" w:rsidRDefault="004F33DF" w:rsidP="004F33DF">
      <w:pPr>
        <w:suppressAutoHyphens/>
        <w:spacing w:after="240" w:line="240" w:lineRule="auto"/>
        <w:jc w:val="both"/>
        <w:rPr>
          <w:rFonts w:ascii="Calibri" w:eastAsia="SimSun" w:hAnsi="Calibri" w:cs="Calibri"/>
          <w:szCs w:val="24"/>
          <w:lang w:eastAsia="zh-CN"/>
        </w:rPr>
      </w:pPr>
    </w:p>
    <w:p w:rsidR="004F33DF" w:rsidRPr="00EC2695" w:rsidRDefault="004F33DF" w:rsidP="004F33DF">
      <w:pPr>
        <w:suppressAutoHyphens/>
        <w:spacing w:after="240" w:line="240" w:lineRule="auto"/>
        <w:jc w:val="both"/>
        <w:rPr>
          <w:rFonts w:ascii="Calibri" w:eastAsia="SimSun" w:hAnsi="Calibri" w:cs="Calibri"/>
          <w:szCs w:val="24"/>
          <w:lang w:eastAsia="zh-CN"/>
        </w:rPr>
      </w:pPr>
    </w:p>
    <w:p w:rsidR="004F33DF" w:rsidRPr="00EC2695" w:rsidRDefault="004F33DF" w:rsidP="004F33DF">
      <w:pPr>
        <w:suppressAutoHyphens/>
        <w:spacing w:after="240" w:line="240" w:lineRule="auto"/>
        <w:jc w:val="both"/>
        <w:rPr>
          <w:rFonts w:ascii="Calibri" w:eastAsia="SimSun" w:hAnsi="Calibri" w:cs="Calibri"/>
          <w:szCs w:val="24"/>
          <w:lang w:eastAsia="zh-CN"/>
        </w:rPr>
      </w:pPr>
    </w:p>
    <w:p w:rsidR="007B598D" w:rsidRPr="004E7C90" w:rsidRDefault="007B598D" w:rsidP="004F33DF">
      <w:pPr>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Calibri" w:eastAsia="SimSun" w:hAnsi="Calibri" w:cs="Calibri"/>
          <w:color w:val="002060"/>
          <w:sz w:val="24"/>
          <w:lang w:eastAsia="zh-CN"/>
        </w:rPr>
      </w:pPr>
      <w:bookmarkStart w:id="212" w:name="_Toc8337"/>
      <w:bookmarkStart w:id="213" w:name="_Toc16359"/>
      <w:bookmarkStart w:id="214" w:name="_Toc5534"/>
      <w:bookmarkStart w:id="215" w:name="_Toc119488280"/>
      <w:bookmarkStart w:id="216" w:name="_Toc74084908"/>
      <w:bookmarkStart w:id="217" w:name="_Toc4704"/>
    </w:p>
    <w:p w:rsidR="007B598D" w:rsidRPr="004E7C90" w:rsidRDefault="007B598D" w:rsidP="004F33DF">
      <w:pPr>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Calibri" w:eastAsia="SimSun" w:hAnsi="Calibri" w:cs="Calibri"/>
          <w:color w:val="002060"/>
          <w:sz w:val="24"/>
          <w:lang w:eastAsia="zh-CN"/>
        </w:rPr>
      </w:pPr>
    </w:p>
    <w:p w:rsidR="007B598D" w:rsidRPr="004E7C90" w:rsidRDefault="007B598D" w:rsidP="004F33DF">
      <w:pPr>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Calibri" w:eastAsia="SimSun" w:hAnsi="Calibri" w:cs="Calibri"/>
          <w:color w:val="002060"/>
          <w:sz w:val="24"/>
          <w:lang w:eastAsia="zh-CN"/>
        </w:rPr>
      </w:pPr>
    </w:p>
    <w:p w:rsidR="004F33DF" w:rsidRPr="00EC2695" w:rsidRDefault="004F33DF" w:rsidP="004F33DF">
      <w:pPr>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Calibri" w:eastAsia="SimSun" w:hAnsi="Calibri" w:cs="Calibri"/>
          <w:i/>
          <w:color w:val="538135"/>
          <w:sz w:val="24"/>
          <w:lang w:eastAsia="zh-CN"/>
        </w:rPr>
      </w:pPr>
      <w:r w:rsidRPr="00EC2695">
        <w:rPr>
          <w:rFonts w:ascii="Calibri" w:eastAsia="SimSun" w:hAnsi="Calibri" w:cs="Calibri"/>
          <w:color w:val="002060"/>
          <w:sz w:val="24"/>
          <w:lang w:eastAsia="zh-CN"/>
        </w:rPr>
        <w:t>ΠΑΡΑΡΤΗΜΑ VΙ – Ενημέρωση φυσικών προσώπων για την επεξεργασία προσωπικών δεδομένων</w:t>
      </w:r>
      <w:bookmarkEnd w:id="212"/>
      <w:bookmarkEnd w:id="213"/>
      <w:bookmarkEnd w:id="214"/>
      <w:bookmarkEnd w:id="215"/>
      <w:r w:rsidRPr="00EC2695">
        <w:rPr>
          <w:rFonts w:ascii="Calibri" w:eastAsia="SimSun" w:hAnsi="Calibri" w:cs="Calibri"/>
          <w:color w:val="002060"/>
          <w:sz w:val="24"/>
          <w:lang w:eastAsia="zh-CN"/>
        </w:rPr>
        <w:t xml:space="preserve"> </w:t>
      </w:r>
      <w:bookmarkEnd w:id="216"/>
    </w:p>
    <w:bookmarkEnd w:id="217"/>
    <w:p w:rsidR="004F33DF" w:rsidRPr="00EC2695" w:rsidRDefault="004F33DF" w:rsidP="004F33DF">
      <w:pPr>
        <w:suppressAutoHyphens/>
        <w:spacing w:after="0" w:line="240" w:lineRule="auto"/>
        <w:jc w:val="both"/>
        <w:rPr>
          <w:rFonts w:ascii="Calibri" w:eastAsia="SimSun" w:hAnsi="Calibri" w:cs="Calibri"/>
          <w:szCs w:val="24"/>
          <w:lang w:eastAsia="zh-CN"/>
        </w:rPr>
      </w:pPr>
    </w:p>
    <w:p w:rsidR="004F33DF" w:rsidRPr="00EC2695" w:rsidRDefault="004F33DF" w:rsidP="004F33DF">
      <w:pPr>
        <w:suppressAutoHyphens/>
        <w:spacing w:after="120" w:line="240" w:lineRule="auto"/>
        <w:jc w:val="both"/>
        <w:rPr>
          <w:rFonts w:ascii="Calibri" w:eastAsia="SimSun" w:hAnsi="Calibri" w:cs="Calibri"/>
          <w:b/>
          <w:szCs w:val="24"/>
          <w:lang w:eastAsia="zh-CN"/>
        </w:rPr>
      </w:pPr>
      <w:r w:rsidRPr="00EC2695">
        <w:rPr>
          <w:rFonts w:ascii="Calibri" w:eastAsia="SimSun" w:hAnsi="Calibri" w:cs="Calibri"/>
          <w:b/>
          <w:szCs w:val="24"/>
          <w:lang w:eastAsia="zh-CN"/>
        </w:rPr>
        <w:t>ΕΝΗΜΕΡΩΣΗ ΓΙΑ ΤΗΝ ΕΠΕΞΕΡΓΑΣΙΑ ΠΡΟΣΩΠΙΚΩΝ ΔΕΔΟΜΕΝΩΝ</w:t>
      </w:r>
    </w:p>
    <w:p w:rsidR="004F33DF" w:rsidRPr="00EC2695" w:rsidRDefault="004F33DF" w:rsidP="004F33DF">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Η Αναθέτουσα Αρχή ενημερώνει υπό την ιδιότητά της ως υπεύθυνης επεξεργασίας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τα ακόλουθα δεδομένα ως εξής:</w:t>
      </w:r>
    </w:p>
    <w:p w:rsidR="004F33DF" w:rsidRPr="00EC2695" w:rsidRDefault="004F33DF" w:rsidP="004F33DF">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Ι. Αντικείμενο επεξεργασίας είναι τα δεδομένα προσωπικού χαρακτήρα που περιέχονται στους φακέλους της προσφοράς και τα αποδεικτικά μέσα τα οποία υποβάλλονται στην Αναθέτουσα Αρχή, στο πλαίσιο του παρόντος Διαγωνισμού, από το φυσικό πρόσωπο το οποίο είναι το ίδιο Προσφέρων ή Νόμιμος Εκπρόσωπος Προσφέροντος.</w:t>
      </w:r>
    </w:p>
    <w:p w:rsidR="004F33DF" w:rsidRPr="00EC2695" w:rsidRDefault="004F33DF" w:rsidP="004F33DF">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ΙΙ. Σκοπός της επεξεργασίας είναι η αξιολόγηση του Φακέλου Προσφοράς, η ανάθεση της Σύμβασης, η προάσπιση των δικαιωμάτων της Αναθέτουσας Αρχής, η εκπλήρωση των εκ του νόμου υποχρεώσεων της Αναθέτουσας Αρχής και η εν γένει ασφάλεια και προστασία των συναλλαγών. Τα δεδομένα ταυτοπροσωπίας και επικοινωνίας θα χρησιμοποιηθούν από την Αναθέτουσα Αρχή και για την ενημέρωση των Προσφερόντων σχετικά με την αξιολόγηση των προσφορών.</w:t>
      </w:r>
    </w:p>
    <w:p w:rsidR="004F33DF" w:rsidRPr="00EC2695" w:rsidRDefault="004F33DF" w:rsidP="004F33DF">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 xml:space="preserve">ΙΙΙ. Αποδέκτες των ανωτέρω (υπό Α) δεδομένων στους οποίους κοινοποιούνται είναι: </w:t>
      </w:r>
    </w:p>
    <w:p w:rsidR="004F33DF" w:rsidRPr="00EC2695" w:rsidRDefault="004F33DF" w:rsidP="004F33DF">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 xml:space="preserve">(α) Φορείς στους οποίους η Αναθέτουσα Αρχή αναθέτει την εκτέλεση συγκεκριμένων ενεργειών για λογαριασμό της, δηλαδή οι Σύμβουλοι, τα υπηρεσιακά στελέχη, μέλη Επιτροπών Αξιολόγησης, Χειριστές του Ηλεκτρονικού Διαγωνισμού και λοιποί εν γένει </w:t>
      </w:r>
      <w:proofErr w:type="spellStart"/>
      <w:r w:rsidRPr="00EC2695">
        <w:rPr>
          <w:rFonts w:ascii="Calibri" w:eastAsia="SimSun" w:hAnsi="Calibri" w:cs="Calibri"/>
          <w:szCs w:val="24"/>
          <w:lang w:eastAsia="zh-CN"/>
        </w:rPr>
        <w:t>προστηθέντες</w:t>
      </w:r>
      <w:proofErr w:type="spellEnd"/>
      <w:r w:rsidRPr="00EC2695">
        <w:rPr>
          <w:rFonts w:ascii="Calibri" w:eastAsia="SimSun" w:hAnsi="Calibri" w:cs="Calibri"/>
          <w:szCs w:val="24"/>
          <w:lang w:eastAsia="zh-CN"/>
        </w:rPr>
        <w:t xml:space="preserve"> της, υπό τον όρο της τήρησης σε κάθε περίπτωση του απορρήτου.</w:t>
      </w:r>
    </w:p>
    <w:p w:rsidR="004F33DF" w:rsidRPr="00EC2695" w:rsidRDefault="004F33DF" w:rsidP="004F33DF">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(β) Το Δημόσιο, άλλοι δημόσιοι φορείς ή δικαστικές αρχές ή άλλες αρχές ή δικαιοδοτικά όργανα, στο πλαίσιο των αρμοδιοτήτων τους.</w:t>
      </w:r>
    </w:p>
    <w:p w:rsidR="004F33DF" w:rsidRPr="00EC2695" w:rsidRDefault="004F33DF" w:rsidP="004F33DF">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eastAsia="zh-CN"/>
        </w:rPr>
        <w:t>(γ) Έτεροι συμμετέχοντες στο Διαγωνισμό, στο πλαίσιο της αρχής της διαφάνειας και του δικαιώματος προδικαστικής και δικαστικής προστασίας των συμμετεχόντων στο Διαγωνισμό, σύμφωνα με το νόμο.</w:t>
      </w:r>
    </w:p>
    <w:p w:rsidR="004F33DF" w:rsidRPr="00EC2695" w:rsidRDefault="004F33DF" w:rsidP="004F33DF">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val="en-GB" w:eastAsia="zh-CN"/>
        </w:rPr>
        <w:t>IV</w:t>
      </w:r>
      <w:r w:rsidRPr="00EC2695">
        <w:rPr>
          <w:rFonts w:ascii="Calibri" w:eastAsia="SimSun" w:hAnsi="Calibri" w:cs="Calibri"/>
          <w:szCs w:val="24"/>
          <w:lang w:eastAsia="zh-CN"/>
        </w:rPr>
        <w:t>. Τα δεδομένα θα τηρούνται για χρονικό διάστημα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 Μετά τη λήξη των ανωτέρω περιόδων, τα προσωπικά δεδομένα θα καταστρέφονται.</w:t>
      </w:r>
    </w:p>
    <w:p w:rsidR="004F33DF" w:rsidRPr="00EC2695" w:rsidRDefault="004F33DF" w:rsidP="004F33DF">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val="en-GB" w:eastAsia="zh-CN"/>
        </w:rPr>
        <w:t>V</w:t>
      </w:r>
      <w:r w:rsidRPr="00EC2695">
        <w:rPr>
          <w:rFonts w:ascii="Calibri" w:eastAsia="SimSun" w:hAnsi="Calibri" w:cs="Calibri"/>
          <w:szCs w:val="24"/>
          <w:lang w:eastAsia="zh-CN"/>
        </w:rPr>
        <w:t>. Το φυσικό πρόσωπο που είναι είτε Προσφέρων είτε Νόμιμος Εκπρόσωπος του Προσφέροντος, μπορεί να ασκεί κάθε νόμιμο δικαίωμά του σχετικά με τα δεδομένα προσωπικού χαρακτήρα που το αφορούν, απευθυνόμενο στον υπεύθυνο προστασίας προσωπικών δεδομένων της Αναθέτουσας Αρχής.</w:t>
      </w:r>
    </w:p>
    <w:p w:rsidR="004F33DF" w:rsidRPr="00EC2695" w:rsidRDefault="004F33DF" w:rsidP="004F33DF">
      <w:pPr>
        <w:suppressAutoHyphens/>
        <w:spacing w:after="120" w:line="240" w:lineRule="auto"/>
        <w:jc w:val="both"/>
        <w:rPr>
          <w:rFonts w:ascii="Calibri" w:eastAsia="SimSun" w:hAnsi="Calibri" w:cs="Calibri"/>
          <w:szCs w:val="24"/>
          <w:lang w:eastAsia="zh-CN"/>
        </w:rPr>
      </w:pPr>
      <w:r w:rsidRPr="00EC2695">
        <w:rPr>
          <w:rFonts w:ascii="Calibri" w:eastAsia="SimSun" w:hAnsi="Calibri" w:cs="Calibri"/>
          <w:szCs w:val="24"/>
          <w:lang w:val="en-GB" w:eastAsia="zh-CN"/>
        </w:rPr>
        <w:t>VI</w:t>
      </w:r>
      <w:r w:rsidRPr="00EC2695">
        <w:rPr>
          <w:rFonts w:ascii="Calibri" w:eastAsia="SimSun" w:hAnsi="Calibri" w:cs="Calibri"/>
          <w:szCs w:val="24"/>
          <w:lang w:eastAsia="zh-CN"/>
        </w:rPr>
        <w:t xml:space="preserve">. </w:t>
      </w:r>
      <w:r w:rsidRPr="00EC2695">
        <w:rPr>
          <w:rFonts w:ascii="Calibri" w:eastAsia="SimSun" w:hAnsi="Calibri" w:cs="Calibri"/>
          <w:szCs w:val="24"/>
          <w:lang w:val="en-GB" w:eastAsia="zh-CN"/>
        </w:rPr>
        <w:t>H</w:t>
      </w:r>
      <w:r w:rsidRPr="00EC2695">
        <w:rPr>
          <w:rFonts w:ascii="Calibri" w:eastAsia="SimSun" w:hAnsi="Calibri" w:cs="Calibri"/>
          <w:szCs w:val="24"/>
          <w:lang w:eastAsia="zh-CN"/>
        </w:rPr>
        <w:t xml:space="preserve"> Αναθέτουσα Αρχή έχει υποχρέωση να λαμβάνει κάθε εύλογο μέτρο για τη διασφάλιση του απόρρητου και της ασφάλειας της επεξεργασίας των δεδομένων και της προστασίας τους από τυχαία ή αθέμιτη καταστροφή, τυχαία απώλεια, αλλοίωση, απαγορευμένη διάδοση ή πρόσβαση από οποιονδήποτε και κάθε άλλης μορφή αθέμιτη επεξεργασία.</w:t>
      </w:r>
    </w:p>
    <w:p w:rsidR="004F33DF" w:rsidRPr="00EC2695" w:rsidRDefault="004F33DF" w:rsidP="004F33DF">
      <w:pPr>
        <w:suppressAutoHyphens/>
        <w:spacing w:after="240" w:line="240" w:lineRule="auto"/>
        <w:jc w:val="both"/>
        <w:rPr>
          <w:rFonts w:ascii="Calibri" w:eastAsia="SimSun" w:hAnsi="Calibri" w:cs="Calibri"/>
          <w:lang w:eastAsia="zh-CN"/>
        </w:rPr>
      </w:pPr>
    </w:p>
    <w:p w:rsidR="004F33DF" w:rsidRPr="00EC2695" w:rsidRDefault="004F33DF" w:rsidP="004F33DF">
      <w:pPr>
        <w:suppressAutoHyphens/>
        <w:spacing w:after="240" w:line="240" w:lineRule="auto"/>
        <w:jc w:val="both"/>
        <w:rPr>
          <w:rFonts w:ascii="Calibri" w:eastAsia="SimSun" w:hAnsi="Calibri" w:cs="Calibri"/>
          <w:lang w:eastAsia="zh-CN"/>
        </w:rPr>
      </w:pPr>
    </w:p>
    <w:p w:rsidR="004F33DF" w:rsidRPr="00EC2695" w:rsidRDefault="004F33DF" w:rsidP="004F33DF">
      <w:pPr>
        <w:suppressAutoHyphens/>
        <w:spacing w:after="240" w:line="240" w:lineRule="auto"/>
        <w:jc w:val="both"/>
        <w:rPr>
          <w:rFonts w:ascii="Calibri" w:eastAsia="SimSun" w:hAnsi="Calibri" w:cs="Calibri"/>
          <w:szCs w:val="24"/>
          <w:lang w:eastAsia="zh-CN"/>
        </w:rPr>
      </w:pPr>
    </w:p>
    <w:p w:rsidR="004F33DF" w:rsidRPr="00EC2695" w:rsidRDefault="004F33DF" w:rsidP="004F33DF">
      <w:pPr>
        <w:suppressAutoHyphens/>
        <w:spacing w:after="240" w:line="240" w:lineRule="auto"/>
        <w:jc w:val="both"/>
        <w:rPr>
          <w:rFonts w:ascii="Calibri" w:eastAsia="SimSun" w:hAnsi="Calibri" w:cs="Calibri"/>
          <w:szCs w:val="24"/>
          <w:lang w:eastAsia="zh-CN"/>
        </w:rPr>
      </w:pPr>
    </w:p>
    <w:p w:rsidR="00F870E4" w:rsidRPr="00486230" w:rsidRDefault="00F870E4" w:rsidP="004F33DF">
      <w:pPr>
        <w:pBdr>
          <w:top w:val="none" w:sz="0" w:space="0" w:color="000000"/>
          <w:left w:val="none" w:sz="0" w:space="0" w:color="000000"/>
          <w:bottom w:val="single" w:sz="12" w:space="1" w:color="000080"/>
          <w:right w:val="none" w:sz="0" w:space="0" w:color="000000"/>
        </w:pBdr>
        <w:tabs>
          <w:tab w:val="left" w:pos="0"/>
        </w:tabs>
        <w:suppressAutoHyphens/>
        <w:spacing w:before="240" w:after="80" w:line="240" w:lineRule="auto"/>
        <w:jc w:val="both"/>
        <w:outlineLvl w:val="1"/>
        <w:rPr>
          <w:rFonts w:ascii="Calibri" w:eastAsia="SimSun" w:hAnsi="Calibri" w:cs="Calibri"/>
          <w:color w:val="002060"/>
          <w:lang w:eastAsia="zh-CN"/>
        </w:rPr>
      </w:pPr>
      <w:bookmarkStart w:id="218" w:name="_Toc30503"/>
      <w:bookmarkStart w:id="219" w:name="_Toc3467"/>
    </w:p>
    <w:p w:rsidR="004F33DF" w:rsidRPr="00EC2695" w:rsidRDefault="004F33DF" w:rsidP="004F33DF">
      <w:pPr>
        <w:pBdr>
          <w:top w:val="none" w:sz="0" w:space="0" w:color="000000"/>
          <w:left w:val="none" w:sz="0" w:space="0" w:color="000000"/>
          <w:bottom w:val="single" w:sz="12" w:space="1" w:color="000080"/>
          <w:right w:val="none" w:sz="0" w:space="0" w:color="000000"/>
        </w:pBdr>
        <w:tabs>
          <w:tab w:val="left" w:pos="0"/>
        </w:tabs>
        <w:suppressAutoHyphens/>
        <w:spacing w:before="240" w:after="80" w:line="240" w:lineRule="auto"/>
        <w:jc w:val="both"/>
        <w:outlineLvl w:val="1"/>
        <w:rPr>
          <w:rFonts w:ascii="Calibri" w:eastAsia="SimSun" w:hAnsi="Calibri" w:cs="Calibri"/>
          <w:color w:val="002060"/>
          <w:lang w:eastAsia="zh-CN"/>
        </w:rPr>
      </w:pPr>
      <w:r w:rsidRPr="00EC2695">
        <w:rPr>
          <w:rFonts w:ascii="Calibri" w:eastAsia="SimSun" w:hAnsi="Calibri" w:cs="Calibri"/>
          <w:color w:val="002060"/>
          <w:lang w:eastAsia="zh-CN"/>
        </w:rPr>
        <w:t xml:space="preserve">ΠΑΡΑΡΤΗΜΑ </w:t>
      </w:r>
      <w:r w:rsidRPr="00EC2695">
        <w:rPr>
          <w:rFonts w:ascii="Calibri" w:eastAsia="SimSun" w:hAnsi="Calibri" w:cs="Calibri"/>
          <w:color w:val="002060"/>
          <w:sz w:val="24"/>
          <w:lang w:val="en-US" w:eastAsia="zh-CN"/>
        </w:rPr>
        <w:t>V</w:t>
      </w:r>
      <w:r w:rsidRPr="00EC2695">
        <w:rPr>
          <w:rFonts w:ascii="Calibri" w:eastAsia="SimSun" w:hAnsi="Calibri" w:cs="Calibri"/>
          <w:color w:val="002060"/>
          <w:sz w:val="24"/>
          <w:lang w:eastAsia="zh-CN"/>
        </w:rPr>
        <w:t>Ι</w:t>
      </w:r>
      <w:r w:rsidR="00F870E4" w:rsidRPr="00F870E4">
        <w:rPr>
          <w:rFonts w:ascii="Calibri" w:eastAsia="SimSun" w:hAnsi="Calibri" w:cs="Calibri"/>
          <w:color w:val="002060"/>
          <w:sz w:val="24"/>
          <w:szCs w:val="24"/>
          <w:lang w:eastAsia="zh-CN"/>
        </w:rPr>
        <w:t>Ι</w:t>
      </w:r>
      <w:r w:rsidRPr="00EC2695">
        <w:rPr>
          <w:rFonts w:ascii="Calibri" w:eastAsia="SimSun" w:hAnsi="Calibri" w:cs="Calibri"/>
          <w:color w:val="002060"/>
          <w:lang w:eastAsia="zh-CN"/>
        </w:rPr>
        <w:t xml:space="preserve"> – Υπεύθυνη δήλωση συμμόρφωσης με τον Κανονισμό (ΕΕ) 2022/576 του Συμβουλίου της 8ης Απριλίου 2022</w:t>
      </w:r>
      <w:bookmarkEnd w:id="218"/>
      <w:bookmarkEnd w:id="219"/>
      <w:r w:rsidRPr="00EC2695">
        <w:rPr>
          <w:rFonts w:ascii="Calibri" w:eastAsia="SimSun" w:hAnsi="Calibri" w:cs="Calibri"/>
          <w:color w:val="002060"/>
          <w:lang w:eastAsia="zh-CN"/>
        </w:rPr>
        <w:t xml:space="preserve"> </w:t>
      </w:r>
    </w:p>
    <w:p w:rsidR="004F33DF" w:rsidRPr="00EC2695" w:rsidRDefault="004F33DF" w:rsidP="004F33DF">
      <w:pPr>
        <w:suppressAutoHyphens/>
        <w:spacing w:after="240" w:line="240" w:lineRule="auto"/>
        <w:jc w:val="both"/>
        <w:rPr>
          <w:rFonts w:ascii="Calibri" w:eastAsia="SimSun" w:hAnsi="Calibri" w:cs="Calibri"/>
          <w:lang w:eastAsia="zh-CN"/>
        </w:rPr>
      </w:pPr>
    </w:p>
    <w:p w:rsidR="004F33DF" w:rsidRPr="00EC2695" w:rsidRDefault="004F33DF" w:rsidP="004F33DF">
      <w:pPr>
        <w:suppressAutoHyphens/>
        <w:spacing w:after="120" w:line="240" w:lineRule="auto"/>
        <w:jc w:val="both"/>
        <w:rPr>
          <w:rFonts w:ascii="Calibri" w:eastAsia="SimSun" w:hAnsi="Calibri" w:cs="Calibri"/>
          <w:lang w:eastAsia="zh-CN"/>
        </w:rPr>
      </w:pPr>
      <w:r w:rsidRPr="00EC2695">
        <w:rPr>
          <w:rFonts w:ascii="Calibri" w:eastAsia="SimSun" w:hAnsi="Calibri" w:cs="Calibri"/>
          <w:lang w:eastAsia="zh-CN"/>
        </w:rPr>
        <w:t>Δηλώνω υπεύθυνα ότι δεν υπάρχει ρωσική συμμετοχή στην εταιρεία που εκπροσωπώ και υπέβαλε προσφορά στην εν λόγω διαδικασία σύναψης σύμβασης, κατόπιν της υπ’ αρ</w:t>
      </w:r>
      <w:r w:rsidR="001E1F83">
        <w:rPr>
          <w:rFonts w:ascii="Calibri" w:eastAsia="SimSun" w:hAnsi="Calibri" w:cs="Calibri"/>
          <w:lang w:eastAsia="zh-CN"/>
        </w:rPr>
        <w:t xml:space="preserve">. πρωτ. οικ. </w:t>
      </w:r>
      <w:r w:rsidR="001D7775">
        <w:rPr>
          <w:rFonts w:ascii="Calibri" w:eastAsia="SimSun" w:hAnsi="Calibri" w:cs="Calibri"/>
          <w:lang w:eastAsia="zh-CN"/>
        </w:rPr>
        <w:t xml:space="preserve">10117/17-05-2023 </w:t>
      </w:r>
      <w:r w:rsidRPr="00EC2695">
        <w:rPr>
          <w:rFonts w:ascii="Calibri" w:eastAsia="SimSun" w:hAnsi="Calibri" w:cs="Calibri"/>
          <w:lang w:eastAsia="zh-CN"/>
        </w:rPr>
        <w:t>διακήρυξης, σύμφωνα με τους περιορισμούς που περιλαμβάνονται στο άρθρο 5(ια) του Κανονισμού του Συμβουλίου (ΕΕ) αριθ. 833/2014 της 31ης Ιουλίου 2014 σχετικά με περιοριστικά μέτρα λόγω των ενεργειών της Ρωσίας που αποσταθεροποιούν την κατάσταση στην Ουκρανία, όπως τροποποιήθηκε από τον με αριθ. 2022/576 Κανονισμό του Συμβουλίου (ΕΕ) της 8ης Απριλίου 2022.</w:t>
      </w:r>
    </w:p>
    <w:p w:rsidR="004F33DF" w:rsidRPr="00EC2695" w:rsidRDefault="004F33DF" w:rsidP="004F33DF">
      <w:pPr>
        <w:suppressAutoHyphens/>
        <w:spacing w:after="120" w:line="240" w:lineRule="auto"/>
        <w:jc w:val="both"/>
        <w:rPr>
          <w:rFonts w:ascii="Calibri" w:eastAsia="SimSun" w:hAnsi="Calibri" w:cs="Calibri"/>
          <w:lang w:eastAsia="zh-CN"/>
        </w:rPr>
      </w:pPr>
    </w:p>
    <w:p w:rsidR="004F33DF" w:rsidRPr="00EC2695" w:rsidRDefault="004F33DF" w:rsidP="004F33DF">
      <w:pPr>
        <w:suppressAutoHyphens/>
        <w:spacing w:after="120" w:line="240" w:lineRule="auto"/>
        <w:jc w:val="both"/>
        <w:rPr>
          <w:rFonts w:ascii="Calibri" w:eastAsia="SimSun" w:hAnsi="Calibri" w:cs="Calibri"/>
          <w:lang w:eastAsia="zh-CN"/>
        </w:rPr>
      </w:pPr>
      <w:r w:rsidRPr="00EC2695">
        <w:rPr>
          <w:rFonts w:ascii="Calibri" w:eastAsia="SimSun" w:hAnsi="Calibri" w:cs="Calibri"/>
          <w:lang w:eastAsia="zh-CN"/>
        </w:rPr>
        <w:t xml:space="preserve"> Συγκεκριμένα δηλώνω ότι:</w:t>
      </w:r>
    </w:p>
    <w:p w:rsidR="004F33DF" w:rsidRPr="00EC2695" w:rsidRDefault="004F33DF" w:rsidP="004F33DF">
      <w:pPr>
        <w:suppressAutoHyphens/>
        <w:spacing w:after="120" w:line="240" w:lineRule="auto"/>
        <w:jc w:val="both"/>
        <w:rPr>
          <w:rFonts w:ascii="Calibri" w:eastAsia="SimSun" w:hAnsi="Calibri" w:cs="Calibri"/>
          <w:lang w:eastAsia="zh-CN"/>
        </w:rPr>
      </w:pPr>
    </w:p>
    <w:p w:rsidR="004F33DF" w:rsidRPr="00EC2695" w:rsidRDefault="004F33DF" w:rsidP="004F33DF">
      <w:pPr>
        <w:suppressAutoHyphens/>
        <w:spacing w:after="120" w:line="240" w:lineRule="auto"/>
        <w:jc w:val="both"/>
        <w:rPr>
          <w:rFonts w:ascii="Calibri" w:eastAsia="SimSun" w:hAnsi="Calibri" w:cs="Calibri"/>
          <w:lang w:eastAsia="zh-CN"/>
        </w:rPr>
      </w:pPr>
      <w:r w:rsidRPr="00EC2695">
        <w:rPr>
          <w:rFonts w:ascii="Calibri" w:eastAsia="SimSun" w:hAnsi="Calibri" w:cs="Calibri"/>
          <w:lang w:eastAsia="zh-CN"/>
        </w:rPr>
        <w:t xml:space="preserve"> (α) ο προσφέρων που εκπροσωπώ </w:t>
      </w:r>
      <w:r w:rsidRPr="0023642B">
        <w:rPr>
          <w:rFonts w:ascii="Calibri" w:eastAsia="SimSun" w:hAnsi="Calibri" w:cs="Calibri"/>
          <w:lang w:eastAsia="zh-CN"/>
        </w:rPr>
        <w:t>(και καμία από τις εταιρείες που εκπροσωπούν μέλη της κοινοπραξίας μας)</w:t>
      </w:r>
      <w:r w:rsidRPr="00EC2695">
        <w:rPr>
          <w:rFonts w:ascii="Calibri" w:eastAsia="SimSun" w:hAnsi="Calibri" w:cs="Calibri"/>
          <w:lang w:eastAsia="zh-CN"/>
        </w:rPr>
        <w:t xml:space="preserve"> δεν είναι Ρώσος υπήκοος, ούτε φυσικό ή νομικό πρόσωπο, οντότητα ή φορέας εγκατεστημένος στη Ρωσία,</w:t>
      </w:r>
    </w:p>
    <w:p w:rsidR="004F33DF" w:rsidRPr="00EC2695" w:rsidRDefault="004F33DF" w:rsidP="004F33DF">
      <w:pPr>
        <w:suppressAutoHyphens/>
        <w:spacing w:after="120" w:line="240" w:lineRule="auto"/>
        <w:jc w:val="both"/>
        <w:rPr>
          <w:rFonts w:ascii="Calibri" w:eastAsia="SimSun" w:hAnsi="Calibri" w:cs="Calibri"/>
          <w:lang w:eastAsia="zh-CN"/>
        </w:rPr>
      </w:pPr>
      <w:r w:rsidRPr="00EC2695">
        <w:rPr>
          <w:rFonts w:ascii="Calibri" w:eastAsia="SimSun" w:hAnsi="Calibri" w:cs="Calibri"/>
          <w:lang w:eastAsia="zh-CN"/>
        </w:rPr>
        <w:t xml:space="preserve"> (β) ο προσφέρων που εκπροσωπώ </w:t>
      </w:r>
      <w:r w:rsidRPr="0023642B">
        <w:rPr>
          <w:rFonts w:ascii="Calibri" w:eastAsia="SimSun" w:hAnsi="Calibri" w:cs="Calibri"/>
          <w:lang w:eastAsia="zh-CN"/>
        </w:rPr>
        <w:t>(και καμία από τις εταιρείες που εκπροσωπούν μέλη της κοινοπραξίας μας)</w:t>
      </w:r>
      <w:r w:rsidRPr="00EC2695">
        <w:rPr>
          <w:rFonts w:ascii="Calibri" w:eastAsia="SimSun" w:hAnsi="Calibri" w:cs="Calibri"/>
          <w:lang w:eastAsia="zh-CN"/>
        </w:rPr>
        <w:t xml:space="preserve"> δεν είναι νομικό πρόσωπο, οντότητα ή φορέας του οποίου τα δικαιώματα ιδιοκτησίας κατέχει άμεσα ή έμμεσα σε ποσοστό άνω του πενήντα τοις εκατό (50%) οντότητα αναφερόμενη στο στοιχείο α) της παρούσας παραγράφου,</w:t>
      </w:r>
    </w:p>
    <w:p w:rsidR="004F33DF" w:rsidRPr="00EC2695" w:rsidRDefault="004F33DF" w:rsidP="004F33DF">
      <w:pPr>
        <w:suppressAutoHyphens/>
        <w:spacing w:after="120" w:line="240" w:lineRule="auto"/>
        <w:jc w:val="both"/>
        <w:rPr>
          <w:rFonts w:ascii="Calibri" w:eastAsia="SimSun" w:hAnsi="Calibri" w:cs="Calibri"/>
          <w:lang w:eastAsia="zh-CN"/>
        </w:rPr>
      </w:pPr>
      <w:r w:rsidRPr="00EC2695">
        <w:rPr>
          <w:rFonts w:ascii="Calibri" w:eastAsia="SimSun" w:hAnsi="Calibri" w:cs="Calibri"/>
          <w:lang w:eastAsia="zh-CN"/>
        </w:rPr>
        <w:t xml:space="preserve"> (γ) ούτε ο υπεύθυνα δηλώνων ούτε η εταιρεία που εκπροσωπώ δεν είμαστε φυσικό ή νομικό πρόσωπο, οντότητα ή όργανο που ενεργεί εξ ονόματος ή κατ’ εντολή οντότητας που αναφέρεται στο σημείο (α) ή (β) παραπάνω,</w:t>
      </w:r>
    </w:p>
    <w:p w:rsidR="004F33DF" w:rsidRPr="00EC2695" w:rsidRDefault="004F33DF" w:rsidP="004F33DF">
      <w:pPr>
        <w:suppressAutoHyphens/>
        <w:spacing w:after="120" w:line="240" w:lineRule="auto"/>
        <w:jc w:val="both"/>
        <w:rPr>
          <w:rFonts w:ascii="Calibri" w:eastAsia="SimSun" w:hAnsi="Calibri" w:cs="Calibri"/>
          <w:lang w:eastAsia="zh-CN"/>
        </w:rPr>
      </w:pPr>
      <w:r w:rsidRPr="00EC2695">
        <w:rPr>
          <w:rFonts w:ascii="Calibri" w:eastAsia="SimSun" w:hAnsi="Calibri" w:cs="Calibri"/>
          <w:lang w:eastAsia="zh-CN"/>
        </w:rPr>
        <w:t xml:space="preserve"> (δ) δεν υπάρχει συμμετοχή φορέων και οντοτήτων που απαριθμούνται στα ανωτέρω στοιχεία α) έως γ), άνω του 10 % της αξίας της σύμβασης των υπεργολάβων, προμηθευτών ή φορέων στις ικανότητες των οποίων να στηρίζεται ο προσφέρων τον οποίον εκπροσωπώ.</w:t>
      </w:r>
    </w:p>
    <w:p w:rsidR="004F33DF" w:rsidRPr="00EC2695" w:rsidRDefault="004F33DF" w:rsidP="004F33DF">
      <w:pPr>
        <w:suppressAutoHyphens/>
        <w:spacing w:after="120" w:line="240" w:lineRule="auto"/>
        <w:jc w:val="both"/>
        <w:rPr>
          <w:rFonts w:ascii="Calibri" w:eastAsia="SimSun" w:hAnsi="Calibri" w:cs="Calibri"/>
          <w:lang w:eastAsia="zh-CN"/>
        </w:rPr>
      </w:pPr>
    </w:p>
    <w:p w:rsidR="004F33DF" w:rsidRPr="00EC2695" w:rsidRDefault="004F33DF" w:rsidP="004F33DF">
      <w:pPr>
        <w:suppressAutoHyphens/>
        <w:spacing w:after="120" w:line="240" w:lineRule="auto"/>
        <w:jc w:val="both"/>
        <w:rPr>
          <w:rFonts w:ascii="Calibri" w:eastAsia="SimSun" w:hAnsi="Calibri" w:cs="Calibri"/>
          <w:lang w:eastAsia="zh-CN"/>
        </w:rPr>
      </w:pPr>
    </w:p>
    <w:p w:rsidR="004F33DF" w:rsidRPr="00EC2695" w:rsidRDefault="004F33DF" w:rsidP="004F33DF">
      <w:pPr>
        <w:suppressAutoHyphens/>
        <w:spacing w:after="120" w:line="240" w:lineRule="auto"/>
        <w:jc w:val="both"/>
        <w:rPr>
          <w:rFonts w:ascii="Calibri" w:eastAsia="SimSun" w:hAnsi="Calibri" w:cs="Calibri"/>
          <w:lang w:eastAsia="zh-CN"/>
        </w:rPr>
      </w:pPr>
    </w:p>
    <w:p w:rsidR="004F33DF" w:rsidRPr="00EC2695" w:rsidRDefault="004F33DF" w:rsidP="004F33DF">
      <w:pPr>
        <w:suppressAutoHyphens/>
        <w:spacing w:after="120" w:line="240" w:lineRule="auto"/>
        <w:jc w:val="right"/>
        <w:rPr>
          <w:rFonts w:ascii="Calibri" w:eastAsia="SimSun" w:hAnsi="Calibri" w:cs="Calibri"/>
          <w:lang w:eastAsia="zh-CN"/>
        </w:rPr>
      </w:pPr>
      <w:r w:rsidRPr="00EC2695">
        <w:rPr>
          <w:rFonts w:ascii="Calibri" w:eastAsia="SimSun" w:hAnsi="Calibri" w:cs="Calibri"/>
          <w:lang w:eastAsia="zh-CN"/>
        </w:rPr>
        <w:t>ΗΜΕΡΟΜΗΝΙΑ</w:t>
      </w:r>
    </w:p>
    <w:p w:rsidR="004F33DF" w:rsidRPr="00EC2695" w:rsidRDefault="004F33DF" w:rsidP="004F33DF">
      <w:pPr>
        <w:suppressAutoHyphens/>
        <w:spacing w:after="120" w:line="240" w:lineRule="auto"/>
        <w:jc w:val="right"/>
        <w:rPr>
          <w:rFonts w:ascii="Calibri" w:eastAsia="SimSun" w:hAnsi="Calibri" w:cs="Calibri"/>
          <w:lang w:eastAsia="zh-CN"/>
        </w:rPr>
      </w:pPr>
    </w:p>
    <w:p w:rsidR="00EC2695" w:rsidRPr="00B10F6C" w:rsidRDefault="00A84E6F" w:rsidP="00A84E6F">
      <w:pPr>
        <w:suppressAutoHyphens/>
        <w:spacing w:after="120" w:line="240" w:lineRule="auto"/>
        <w:jc w:val="center"/>
        <w:rPr>
          <w:rFonts w:ascii="Calibri" w:eastAsia="SimSun" w:hAnsi="Calibri" w:cs="Calibri"/>
          <w:sz w:val="19"/>
          <w:szCs w:val="24"/>
          <w:lang w:eastAsia="zh-CN"/>
        </w:rPr>
      </w:pPr>
      <w:r>
        <w:rPr>
          <w:rFonts w:ascii="Calibri" w:eastAsia="SimSun" w:hAnsi="Calibri" w:cs="Calibri"/>
          <w:lang w:val="en-US" w:eastAsia="zh-CN"/>
        </w:rPr>
        <w:tab/>
      </w:r>
      <w:r>
        <w:rPr>
          <w:rFonts w:ascii="Calibri" w:eastAsia="SimSun" w:hAnsi="Calibri" w:cs="Calibri"/>
          <w:lang w:val="en-US" w:eastAsia="zh-CN"/>
        </w:rPr>
        <w:tab/>
      </w:r>
      <w:r>
        <w:rPr>
          <w:rFonts w:ascii="Calibri" w:eastAsia="SimSun" w:hAnsi="Calibri" w:cs="Calibri"/>
          <w:lang w:val="en-US" w:eastAsia="zh-CN"/>
        </w:rPr>
        <w:tab/>
      </w:r>
      <w:r>
        <w:rPr>
          <w:rFonts w:ascii="Calibri" w:eastAsia="SimSun" w:hAnsi="Calibri" w:cs="Calibri"/>
          <w:lang w:val="en-US" w:eastAsia="zh-CN"/>
        </w:rPr>
        <w:tab/>
      </w:r>
      <w:r>
        <w:rPr>
          <w:rFonts w:ascii="Calibri" w:eastAsia="SimSun" w:hAnsi="Calibri" w:cs="Calibri"/>
          <w:lang w:val="en-US" w:eastAsia="zh-CN"/>
        </w:rPr>
        <w:tab/>
      </w:r>
      <w:r>
        <w:rPr>
          <w:rFonts w:ascii="Calibri" w:eastAsia="SimSun" w:hAnsi="Calibri" w:cs="Calibri"/>
          <w:lang w:val="en-US" w:eastAsia="zh-CN"/>
        </w:rPr>
        <w:tab/>
      </w:r>
      <w:r>
        <w:rPr>
          <w:rFonts w:ascii="Calibri" w:eastAsia="SimSun" w:hAnsi="Calibri" w:cs="Calibri"/>
          <w:lang w:val="en-US" w:eastAsia="zh-CN"/>
        </w:rPr>
        <w:tab/>
      </w:r>
      <w:r>
        <w:rPr>
          <w:rFonts w:ascii="Calibri" w:eastAsia="SimSun" w:hAnsi="Calibri" w:cs="Calibri"/>
          <w:lang w:val="en-US" w:eastAsia="zh-CN"/>
        </w:rPr>
        <w:tab/>
      </w:r>
      <w:r>
        <w:rPr>
          <w:rFonts w:ascii="Calibri" w:eastAsia="SimSun" w:hAnsi="Calibri" w:cs="Calibri"/>
          <w:lang w:val="en-US" w:eastAsia="zh-CN"/>
        </w:rPr>
        <w:tab/>
      </w:r>
      <w:r>
        <w:rPr>
          <w:rFonts w:ascii="Calibri" w:eastAsia="SimSun" w:hAnsi="Calibri" w:cs="Calibri"/>
          <w:lang w:val="en-US" w:eastAsia="zh-CN"/>
        </w:rPr>
        <w:tab/>
      </w:r>
      <w:r>
        <w:rPr>
          <w:rFonts w:ascii="Calibri" w:eastAsia="SimSun" w:hAnsi="Calibri" w:cs="Calibri"/>
          <w:lang w:val="en-US" w:eastAsia="zh-CN"/>
        </w:rPr>
        <w:tab/>
        <w:t xml:space="preserve">          </w:t>
      </w:r>
      <w:r w:rsidR="004F33DF" w:rsidRPr="00EC2695">
        <w:rPr>
          <w:rFonts w:ascii="Calibri" w:eastAsia="SimSun" w:hAnsi="Calibri" w:cs="Calibri"/>
          <w:lang w:eastAsia="zh-CN"/>
        </w:rPr>
        <w:t>ΥΠΟΓΡΑΦΗ</w:t>
      </w:r>
    </w:p>
    <w:sectPr w:rsidR="00EC2695" w:rsidRPr="00B10F6C" w:rsidSect="008F06C7">
      <w:footerReference w:type="default" r:id="rId26"/>
      <w:pgSz w:w="11906" w:h="16838"/>
      <w:pgMar w:top="1134" w:right="1133" w:bottom="993"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CDC" w:rsidRDefault="00B82CDC">
      <w:pPr>
        <w:spacing w:after="0" w:line="240" w:lineRule="auto"/>
      </w:pPr>
      <w:r>
        <w:separator/>
      </w:r>
    </w:p>
  </w:endnote>
  <w:endnote w:type="continuationSeparator" w:id="0">
    <w:p w:rsidR="00B82CDC" w:rsidRDefault="00B82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panose1 w:val="02020603050405020304"/>
    <w:charset w:val="DE"/>
    <w:family w:val="roman"/>
    <w:notTrueType/>
    <w:pitch w:val="variable"/>
    <w:sig w:usb0="01000001" w:usb1="00000000" w:usb2="00000000" w:usb3="00000000" w:csb0="00010000"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EFF" w:usb1="C000247B" w:usb2="00000009" w:usb3="00000000" w:csb0="000001FF" w:csb1="00000000"/>
  </w:font>
  <w:font w:name="Arial MT">
    <w:altName w:val="Arial"/>
    <w:charset w:val="01"/>
    <w:family w:val="swiss"/>
    <w:pitch w:val="default"/>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default"/>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A1"/>
    <w:family w:val="swiss"/>
    <w:pitch w:val="variable"/>
    <w:sig w:usb0="00000687" w:usb1="00000000" w:usb2="00000000" w:usb3="00000000" w:csb0="0000009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Calibri,Italic">
    <w:altName w:val="Calibri"/>
    <w:charset w:val="A1"/>
    <w:family w:val="auto"/>
    <w:pitch w:val="default"/>
    <w:sig w:usb0="00000081" w:usb1="00000000" w:usb2="00000000" w:usb3="00000000" w:csb0="00000008" w:csb1="00000000"/>
  </w:font>
  <w:font w:name="TT5B6t00">
    <w:altName w:val="Calibri"/>
    <w:charset w:val="A1"/>
    <w:family w:val="auto"/>
    <w:pitch w:val="default"/>
    <w:sig w:usb0="00000000" w:usb1="00000000" w:usb2="00000000" w:usb3="00000000" w:csb0="00000008" w:csb1="00000000"/>
  </w:font>
  <w:font w:name="Calibri,Bold">
    <w:altName w:val="Calibri"/>
    <w:charset w:val="A1"/>
    <w:family w:val="auto"/>
    <w:pitch w:val="default"/>
    <w:sig w:usb0="00000081" w:usb1="00000000" w:usb2="00000000" w:usb3="00000000" w:csb0="00000008"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052183"/>
      <w:docPartObj>
        <w:docPartGallery w:val="Page Numbers (Bottom of Page)"/>
        <w:docPartUnique/>
      </w:docPartObj>
    </w:sdtPr>
    <w:sdtEndPr/>
    <w:sdtContent>
      <w:p w:rsidR="00945901" w:rsidRDefault="00945901">
        <w:pPr>
          <w:pStyle w:val="ae"/>
          <w:jc w:val="right"/>
        </w:pPr>
        <w:r>
          <w:fldChar w:fldCharType="begin"/>
        </w:r>
        <w:r>
          <w:instrText>PAGE   \* MERGEFORMAT</w:instrText>
        </w:r>
        <w:r>
          <w:fldChar w:fldCharType="separate"/>
        </w:r>
        <w:r w:rsidR="00FA079D" w:rsidRPr="00FA079D">
          <w:rPr>
            <w:noProof/>
            <w:lang w:val="el-GR"/>
          </w:rPr>
          <w:t>1</w:t>
        </w:r>
        <w:r>
          <w:fldChar w:fldCharType="end"/>
        </w:r>
      </w:p>
    </w:sdtContent>
  </w:sdt>
  <w:p w:rsidR="00945901" w:rsidRDefault="00945901">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5BC" w:rsidRDefault="007975BC">
    <w:pPr>
      <w:pStyle w:val="ae"/>
      <w:spacing w:after="0"/>
      <w:jc w:val="center"/>
      <w:rPr>
        <w:sz w:val="12"/>
        <w:szCs w:val="12"/>
        <w:lang w:val="el-GR"/>
      </w:rPr>
    </w:pPr>
  </w:p>
  <w:p w:rsidR="007975BC" w:rsidRDefault="007975BC">
    <w:pPr>
      <w:pStyle w:val="ae"/>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FA079D">
      <w:rPr>
        <w:noProof/>
        <w:sz w:val="20"/>
        <w:szCs w:val="20"/>
      </w:rPr>
      <w:t>72</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CDC" w:rsidRDefault="00B82CDC">
      <w:pPr>
        <w:spacing w:after="0" w:line="240" w:lineRule="auto"/>
      </w:pPr>
      <w:r>
        <w:separator/>
      </w:r>
    </w:p>
  </w:footnote>
  <w:footnote w:type="continuationSeparator" w:id="0">
    <w:p w:rsidR="00B82CDC" w:rsidRDefault="00B82C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E8D91F"/>
    <w:multiLevelType w:val="singleLevel"/>
    <w:tmpl w:val="8DE8D91F"/>
    <w:lvl w:ilvl="0">
      <w:start w:val="1"/>
      <w:numFmt w:val="lowerRoman"/>
      <w:suff w:val="space"/>
      <w:lvlText w:val="%1)"/>
      <w:lvlJc w:val="left"/>
    </w:lvl>
  </w:abstractNum>
  <w:abstractNum w:abstractNumId="1">
    <w:nsid w:val="B53662B8"/>
    <w:multiLevelType w:val="singleLevel"/>
    <w:tmpl w:val="B53662B8"/>
    <w:lvl w:ilvl="0">
      <w:start w:val="1"/>
      <w:numFmt w:val="bullet"/>
      <w:lvlText w:val=""/>
      <w:lvlJc w:val="left"/>
      <w:pPr>
        <w:tabs>
          <w:tab w:val="num" w:pos="420"/>
        </w:tabs>
        <w:ind w:left="420" w:hanging="420"/>
      </w:pPr>
      <w:rPr>
        <w:rFonts w:ascii="Wingdings" w:hAnsi="Wingdings" w:hint="default"/>
      </w:rPr>
    </w:lvl>
  </w:abstractNum>
  <w:abstractNum w:abstractNumId="2">
    <w:nsid w:val="B5E306ED"/>
    <w:multiLevelType w:val="multilevel"/>
    <w:tmpl w:val="B5E306ED"/>
    <w:lvl w:ilvl="0">
      <w:numFmt w:val="bullet"/>
      <w:lvlText w:val=""/>
      <w:lvlJc w:val="left"/>
      <w:pPr>
        <w:ind w:left="702" w:hanging="240"/>
      </w:pPr>
      <w:rPr>
        <w:rFonts w:ascii="Symbol" w:eastAsia="Symbol" w:hAnsi="Symbol" w:cs="Symbol" w:hint="default"/>
        <w:color w:val="000009"/>
        <w:w w:val="100"/>
        <w:sz w:val="22"/>
        <w:szCs w:val="22"/>
        <w:lang w:val="el-GR" w:eastAsia="en-US" w:bidi="ar-SA"/>
      </w:rPr>
    </w:lvl>
    <w:lvl w:ilvl="1">
      <w:numFmt w:val="bullet"/>
      <w:lvlText w:val=""/>
      <w:lvlJc w:val="left"/>
      <w:pPr>
        <w:ind w:left="1542" w:hanging="360"/>
      </w:pPr>
      <w:rPr>
        <w:rFonts w:ascii="Symbol" w:eastAsia="Symbol" w:hAnsi="Symbol" w:cs="Symbol" w:hint="default"/>
        <w:color w:val="000009"/>
        <w:w w:val="100"/>
        <w:sz w:val="22"/>
        <w:szCs w:val="22"/>
        <w:lang w:val="el-GR" w:eastAsia="en-US" w:bidi="ar-SA"/>
      </w:rPr>
    </w:lvl>
    <w:lvl w:ilvl="2">
      <w:numFmt w:val="bullet"/>
      <w:lvlText w:val="•"/>
      <w:lvlJc w:val="left"/>
      <w:pPr>
        <w:ind w:left="2404" w:hanging="360"/>
      </w:pPr>
      <w:rPr>
        <w:rFonts w:hint="default"/>
        <w:lang w:val="el-GR" w:eastAsia="en-US" w:bidi="ar-SA"/>
      </w:rPr>
    </w:lvl>
    <w:lvl w:ilvl="3">
      <w:numFmt w:val="bullet"/>
      <w:lvlText w:val="•"/>
      <w:lvlJc w:val="left"/>
      <w:pPr>
        <w:ind w:left="3268" w:hanging="360"/>
      </w:pPr>
      <w:rPr>
        <w:rFonts w:hint="default"/>
        <w:lang w:val="el-GR" w:eastAsia="en-US" w:bidi="ar-SA"/>
      </w:rPr>
    </w:lvl>
    <w:lvl w:ilvl="4">
      <w:numFmt w:val="bullet"/>
      <w:lvlText w:val="•"/>
      <w:lvlJc w:val="left"/>
      <w:pPr>
        <w:ind w:left="4133" w:hanging="360"/>
      </w:pPr>
      <w:rPr>
        <w:rFonts w:hint="default"/>
        <w:lang w:val="el-GR" w:eastAsia="en-US" w:bidi="ar-SA"/>
      </w:rPr>
    </w:lvl>
    <w:lvl w:ilvl="5">
      <w:numFmt w:val="bullet"/>
      <w:lvlText w:val="•"/>
      <w:lvlJc w:val="left"/>
      <w:pPr>
        <w:ind w:left="4997" w:hanging="360"/>
      </w:pPr>
      <w:rPr>
        <w:rFonts w:hint="default"/>
        <w:lang w:val="el-GR" w:eastAsia="en-US" w:bidi="ar-SA"/>
      </w:rPr>
    </w:lvl>
    <w:lvl w:ilvl="6">
      <w:numFmt w:val="bullet"/>
      <w:lvlText w:val="•"/>
      <w:lvlJc w:val="left"/>
      <w:pPr>
        <w:ind w:left="5862" w:hanging="360"/>
      </w:pPr>
      <w:rPr>
        <w:rFonts w:hint="default"/>
        <w:lang w:val="el-GR" w:eastAsia="en-US" w:bidi="ar-SA"/>
      </w:rPr>
    </w:lvl>
    <w:lvl w:ilvl="7">
      <w:numFmt w:val="bullet"/>
      <w:lvlText w:val="•"/>
      <w:lvlJc w:val="left"/>
      <w:pPr>
        <w:ind w:left="6726" w:hanging="360"/>
      </w:pPr>
      <w:rPr>
        <w:rFonts w:hint="default"/>
        <w:lang w:val="el-GR" w:eastAsia="en-US" w:bidi="ar-SA"/>
      </w:rPr>
    </w:lvl>
    <w:lvl w:ilvl="8">
      <w:numFmt w:val="bullet"/>
      <w:lvlText w:val="•"/>
      <w:lvlJc w:val="left"/>
      <w:pPr>
        <w:ind w:left="7591" w:hanging="360"/>
      </w:pPr>
      <w:rPr>
        <w:rFonts w:hint="default"/>
        <w:lang w:val="el-GR" w:eastAsia="en-US" w:bidi="ar-SA"/>
      </w:rPr>
    </w:lvl>
  </w:abstractNum>
  <w:abstractNum w:abstractNumId="3">
    <w:nsid w:val="BF205925"/>
    <w:multiLevelType w:val="multilevel"/>
    <w:tmpl w:val="BF205925"/>
    <w:lvl w:ilvl="0">
      <w:numFmt w:val="bullet"/>
      <w:lvlText w:val=""/>
      <w:lvlJc w:val="left"/>
      <w:pPr>
        <w:ind w:left="986" w:hanging="360"/>
      </w:pPr>
      <w:rPr>
        <w:rFonts w:ascii="Symbol" w:eastAsia="Symbol" w:hAnsi="Symbol" w:cs="Symbol" w:hint="default"/>
        <w:color w:val="000009"/>
        <w:w w:val="100"/>
        <w:sz w:val="22"/>
        <w:szCs w:val="22"/>
        <w:lang w:val="el-GR" w:eastAsia="en-US" w:bidi="ar-SA"/>
      </w:rPr>
    </w:lvl>
    <w:lvl w:ilvl="1">
      <w:numFmt w:val="bullet"/>
      <w:lvlText w:val="•"/>
      <w:lvlJc w:val="left"/>
      <w:pPr>
        <w:ind w:left="1814" w:hanging="360"/>
      </w:pPr>
      <w:rPr>
        <w:rFonts w:hint="default"/>
        <w:lang w:val="el-GR" w:eastAsia="en-US" w:bidi="ar-SA"/>
      </w:rPr>
    </w:lvl>
    <w:lvl w:ilvl="2">
      <w:numFmt w:val="bullet"/>
      <w:lvlText w:val="•"/>
      <w:lvlJc w:val="left"/>
      <w:pPr>
        <w:ind w:left="2648" w:hanging="360"/>
      </w:pPr>
      <w:rPr>
        <w:rFonts w:hint="default"/>
        <w:lang w:val="el-GR" w:eastAsia="en-US" w:bidi="ar-SA"/>
      </w:rPr>
    </w:lvl>
    <w:lvl w:ilvl="3">
      <w:numFmt w:val="bullet"/>
      <w:lvlText w:val="•"/>
      <w:lvlJc w:val="left"/>
      <w:pPr>
        <w:ind w:left="3482" w:hanging="360"/>
      </w:pPr>
      <w:rPr>
        <w:rFonts w:hint="default"/>
        <w:lang w:val="el-GR" w:eastAsia="en-US" w:bidi="ar-SA"/>
      </w:rPr>
    </w:lvl>
    <w:lvl w:ilvl="4">
      <w:numFmt w:val="bullet"/>
      <w:lvlText w:val="•"/>
      <w:lvlJc w:val="left"/>
      <w:pPr>
        <w:ind w:left="4316" w:hanging="360"/>
      </w:pPr>
      <w:rPr>
        <w:rFonts w:hint="default"/>
        <w:lang w:val="el-GR" w:eastAsia="en-US" w:bidi="ar-SA"/>
      </w:rPr>
    </w:lvl>
    <w:lvl w:ilvl="5">
      <w:numFmt w:val="bullet"/>
      <w:lvlText w:val="•"/>
      <w:lvlJc w:val="left"/>
      <w:pPr>
        <w:ind w:left="5150" w:hanging="360"/>
      </w:pPr>
      <w:rPr>
        <w:rFonts w:hint="default"/>
        <w:lang w:val="el-GR" w:eastAsia="en-US" w:bidi="ar-SA"/>
      </w:rPr>
    </w:lvl>
    <w:lvl w:ilvl="6">
      <w:numFmt w:val="bullet"/>
      <w:lvlText w:val="•"/>
      <w:lvlJc w:val="left"/>
      <w:pPr>
        <w:ind w:left="5984" w:hanging="360"/>
      </w:pPr>
      <w:rPr>
        <w:rFonts w:hint="default"/>
        <w:lang w:val="el-GR" w:eastAsia="en-US" w:bidi="ar-SA"/>
      </w:rPr>
    </w:lvl>
    <w:lvl w:ilvl="7">
      <w:numFmt w:val="bullet"/>
      <w:lvlText w:val="•"/>
      <w:lvlJc w:val="left"/>
      <w:pPr>
        <w:ind w:left="6818" w:hanging="360"/>
      </w:pPr>
      <w:rPr>
        <w:rFonts w:hint="default"/>
        <w:lang w:val="el-GR" w:eastAsia="en-US" w:bidi="ar-SA"/>
      </w:rPr>
    </w:lvl>
    <w:lvl w:ilvl="8">
      <w:numFmt w:val="bullet"/>
      <w:lvlText w:val="•"/>
      <w:lvlJc w:val="left"/>
      <w:pPr>
        <w:ind w:left="7652" w:hanging="360"/>
      </w:pPr>
      <w:rPr>
        <w:rFonts w:hint="default"/>
        <w:lang w:val="el-GR" w:eastAsia="en-US" w:bidi="ar-SA"/>
      </w:rPr>
    </w:lvl>
  </w:abstractNum>
  <w:abstractNum w:abstractNumId="4">
    <w:nsid w:val="CF092B84"/>
    <w:multiLevelType w:val="multilevel"/>
    <w:tmpl w:val="CF092B84"/>
    <w:lvl w:ilvl="0">
      <w:numFmt w:val="bullet"/>
      <w:lvlText w:val=""/>
      <w:lvlJc w:val="left"/>
      <w:pPr>
        <w:ind w:left="1062" w:hanging="360"/>
      </w:pPr>
      <w:rPr>
        <w:rFonts w:ascii="Wingdings" w:eastAsia="Wingdings" w:hAnsi="Wingdings" w:cs="Wingdings" w:hint="default"/>
        <w:color w:val="000009"/>
        <w:w w:val="100"/>
        <w:sz w:val="22"/>
        <w:szCs w:val="22"/>
        <w:lang w:val="el-GR" w:eastAsia="en-US" w:bidi="ar-SA"/>
      </w:rPr>
    </w:lvl>
    <w:lvl w:ilvl="1">
      <w:numFmt w:val="bullet"/>
      <w:lvlText w:val=""/>
      <w:lvlJc w:val="left"/>
      <w:pPr>
        <w:ind w:left="1416" w:hanging="356"/>
      </w:pPr>
      <w:rPr>
        <w:rFonts w:ascii="Symbol" w:eastAsia="Symbol" w:hAnsi="Symbol" w:cs="Symbol" w:hint="default"/>
        <w:color w:val="000009"/>
        <w:w w:val="100"/>
        <w:sz w:val="22"/>
        <w:szCs w:val="22"/>
        <w:lang w:val="el-GR" w:eastAsia="en-US" w:bidi="ar-SA"/>
      </w:rPr>
    </w:lvl>
    <w:lvl w:ilvl="2">
      <w:numFmt w:val="bullet"/>
      <w:lvlText w:val="•"/>
      <w:lvlJc w:val="left"/>
      <w:pPr>
        <w:ind w:left="2297" w:hanging="356"/>
      </w:pPr>
      <w:rPr>
        <w:rFonts w:hint="default"/>
        <w:lang w:val="el-GR" w:eastAsia="en-US" w:bidi="ar-SA"/>
      </w:rPr>
    </w:lvl>
    <w:lvl w:ilvl="3">
      <w:numFmt w:val="bullet"/>
      <w:lvlText w:val="•"/>
      <w:lvlJc w:val="left"/>
      <w:pPr>
        <w:ind w:left="3175" w:hanging="356"/>
      </w:pPr>
      <w:rPr>
        <w:rFonts w:hint="default"/>
        <w:lang w:val="el-GR" w:eastAsia="en-US" w:bidi="ar-SA"/>
      </w:rPr>
    </w:lvl>
    <w:lvl w:ilvl="4">
      <w:numFmt w:val="bullet"/>
      <w:lvlText w:val="•"/>
      <w:lvlJc w:val="left"/>
      <w:pPr>
        <w:ind w:left="4053" w:hanging="356"/>
      </w:pPr>
      <w:rPr>
        <w:rFonts w:hint="default"/>
        <w:lang w:val="el-GR" w:eastAsia="en-US" w:bidi="ar-SA"/>
      </w:rPr>
    </w:lvl>
    <w:lvl w:ilvl="5">
      <w:numFmt w:val="bullet"/>
      <w:lvlText w:val="•"/>
      <w:lvlJc w:val="left"/>
      <w:pPr>
        <w:ind w:left="4931" w:hanging="356"/>
      </w:pPr>
      <w:rPr>
        <w:rFonts w:hint="default"/>
        <w:lang w:val="el-GR" w:eastAsia="en-US" w:bidi="ar-SA"/>
      </w:rPr>
    </w:lvl>
    <w:lvl w:ilvl="6">
      <w:numFmt w:val="bullet"/>
      <w:lvlText w:val="•"/>
      <w:lvlJc w:val="left"/>
      <w:pPr>
        <w:ind w:left="5808" w:hanging="356"/>
      </w:pPr>
      <w:rPr>
        <w:rFonts w:hint="default"/>
        <w:lang w:val="el-GR" w:eastAsia="en-US" w:bidi="ar-SA"/>
      </w:rPr>
    </w:lvl>
    <w:lvl w:ilvl="7">
      <w:numFmt w:val="bullet"/>
      <w:lvlText w:val="•"/>
      <w:lvlJc w:val="left"/>
      <w:pPr>
        <w:ind w:left="6686" w:hanging="356"/>
      </w:pPr>
      <w:rPr>
        <w:rFonts w:hint="default"/>
        <w:lang w:val="el-GR" w:eastAsia="en-US" w:bidi="ar-SA"/>
      </w:rPr>
    </w:lvl>
    <w:lvl w:ilvl="8">
      <w:numFmt w:val="bullet"/>
      <w:lvlText w:val="•"/>
      <w:lvlJc w:val="left"/>
      <w:pPr>
        <w:ind w:left="7564" w:hanging="356"/>
      </w:pPr>
      <w:rPr>
        <w:rFonts w:hint="default"/>
        <w:lang w:val="el-GR" w:eastAsia="en-US" w:bidi="ar-SA"/>
      </w:rPr>
    </w:lvl>
  </w:abstractNum>
  <w:abstractNum w:abstractNumId="5">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00000002"/>
    <w:multiLevelType w:val="singleLevel"/>
    <w:tmpl w:val="00000002"/>
    <w:lvl w:ilvl="0">
      <w:start w:val="1"/>
      <w:numFmt w:val="bullet"/>
      <w:pStyle w:val="2"/>
      <w:lvlText w:val=""/>
      <w:lvlJc w:val="left"/>
      <w:pPr>
        <w:tabs>
          <w:tab w:val="num" w:pos="643"/>
        </w:tabs>
        <w:ind w:left="643" w:hanging="360"/>
      </w:pPr>
      <w:rPr>
        <w:rFonts w:ascii="Symbol" w:hAnsi="Symbol" w:cs="Symbol"/>
        <w:lang w:val="el-GR"/>
      </w:rPr>
    </w:lvl>
  </w:abstractNum>
  <w:abstractNum w:abstractNumId="7">
    <w:nsid w:val="00000003"/>
    <w:multiLevelType w:val="singleLevel"/>
    <w:tmpl w:val="00000003"/>
    <w:lvl w:ilvl="0">
      <w:start w:val="1"/>
      <w:numFmt w:val="decimal"/>
      <w:lvlText w:val="%1."/>
      <w:lvlJc w:val="left"/>
      <w:pPr>
        <w:tabs>
          <w:tab w:val="num" w:pos="0"/>
        </w:tabs>
        <w:ind w:left="720" w:hanging="360"/>
      </w:pPr>
      <w:rPr>
        <w:lang w:val="el-GR"/>
      </w:rPr>
    </w:lvl>
  </w:abstractNum>
  <w:abstractNum w:abstractNumId="8">
    <w:nsid w:val="00000004"/>
    <w:multiLevelType w:val="singleLevel"/>
    <w:tmpl w:val="0000000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9">
    <w:nsid w:val="00000009"/>
    <w:multiLevelType w:val="singleLevel"/>
    <w:tmpl w:val="0000000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1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B"/>
    <w:multiLevelType w:val="singleLevel"/>
    <w:tmpl w:val="0000000B"/>
    <w:lvl w:ilvl="0">
      <w:start w:val="1"/>
      <w:numFmt w:val="bullet"/>
      <w:lvlText w:val=""/>
      <w:lvlJc w:val="left"/>
      <w:pPr>
        <w:tabs>
          <w:tab w:val="num" w:pos="0"/>
        </w:tabs>
        <w:ind w:left="720" w:hanging="360"/>
      </w:pPr>
      <w:rPr>
        <w:rFonts w:ascii="Symbol" w:hAnsi="Symbol" w:cs="Symbol" w:hint="default"/>
        <w:lang w:val="el-GR"/>
      </w:rPr>
    </w:lvl>
  </w:abstractNum>
  <w:abstractNum w:abstractNumId="12">
    <w:nsid w:val="00000069"/>
    <w:multiLevelType w:val="multilevel"/>
    <w:tmpl w:val="00000069"/>
    <w:lvl w:ilvl="0">
      <w:start w:val="1"/>
      <w:numFmt w:val="bullet"/>
      <w:lvlText w:val="Η"/>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nsid w:val="048B6636"/>
    <w:multiLevelType w:val="multilevel"/>
    <w:tmpl w:val="048B6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081365FE"/>
    <w:multiLevelType w:val="multilevel"/>
    <w:tmpl w:val="081365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12FE4200"/>
    <w:multiLevelType w:val="multilevel"/>
    <w:tmpl w:val="12FE4200"/>
    <w:lvl w:ilvl="0">
      <w:numFmt w:val="decimal"/>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15E1131"/>
    <w:multiLevelType w:val="multilevel"/>
    <w:tmpl w:val="315E11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35263656"/>
    <w:multiLevelType w:val="multilevel"/>
    <w:tmpl w:val="35263656"/>
    <w:lvl w:ilvl="0">
      <w:start w:val="1"/>
      <w:numFmt w:val="bullet"/>
      <w:lvlText w:val="­"/>
      <w:lvlJc w:val="left"/>
      <w:pPr>
        <w:ind w:left="720" w:hanging="360"/>
      </w:pPr>
      <w:rPr>
        <w:rFonts w:ascii="Angsana New" w:hAnsi="Angsana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74D44D1"/>
    <w:multiLevelType w:val="multilevel"/>
    <w:tmpl w:val="374D44D1"/>
    <w:lvl w:ilvl="0">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DA6571F"/>
    <w:multiLevelType w:val="multilevel"/>
    <w:tmpl w:val="3DA6571F"/>
    <w:lvl w:ilvl="0">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5523FC"/>
    <w:multiLevelType w:val="multilevel"/>
    <w:tmpl w:val="4F5523F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9ADCABA"/>
    <w:multiLevelType w:val="multilevel"/>
    <w:tmpl w:val="59ADCABA"/>
    <w:lvl w:ilvl="0">
      <w:numFmt w:val="bullet"/>
      <w:lvlText w:val="-"/>
      <w:lvlJc w:val="left"/>
      <w:pPr>
        <w:ind w:left="1542" w:hanging="360"/>
      </w:pPr>
      <w:rPr>
        <w:rFonts w:ascii="Arial MT" w:eastAsia="Arial MT" w:hAnsi="Arial MT" w:cs="Arial MT" w:hint="default"/>
        <w:color w:val="000009"/>
        <w:w w:val="100"/>
        <w:sz w:val="22"/>
        <w:szCs w:val="22"/>
        <w:lang w:val="el-GR" w:eastAsia="en-US" w:bidi="ar-SA"/>
      </w:rPr>
    </w:lvl>
    <w:lvl w:ilvl="1">
      <w:numFmt w:val="bullet"/>
      <w:lvlText w:val="•"/>
      <w:lvlJc w:val="left"/>
      <w:pPr>
        <w:ind w:left="2318" w:hanging="360"/>
      </w:pPr>
      <w:rPr>
        <w:rFonts w:hint="default"/>
        <w:lang w:val="el-GR" w:eastAsia="en-US" w:bidi="ar-SA"/>
      </w:rPr>
    </w:lvl>
    <w:lvl w:ilvl="2">
      <w:numFmt w:val="bullet"/>
      <w:lvlText w:val="•"/>
      <w:lvlJc w:val="left"/>
      <w:pPr>
        <w:ind w:left="3096" w:hanging="360"/>
      </w:pPr>
      <w:rPr>
        <w:rFonts w:hint="default"/>
        <w:lang w:val="el-GR" w:eastAsia="en-US" w:bidi="ar-SA"/>
      </w:rPr>
    </w:lvl>
    <w:lvl w:ilvl="3">
      <w:numFmt w:val="bullet"/>
      <w:lvlText w:val="•"/>
      <w:lvlJc w:val="left"/>
      <w:pPr>
        <w:ind w:left="3874" w:hanging="360"/>
      </w:pPr>
      <w:rPr>
        <w:rFonts w:hint="default"/>
        <w:lang w:val="el-GR" w:eastAsia="en-US" w:bidi="ar-SA"/>
      </w:rPr>
    </w:lvl>
    <w:lvl w:ilvl="4">
      <w:numFmt w:val="bullet"/>
      <w:lvlText w:val="•"/>
      <w:lvlJc w:val="left"/>
      <w:pPr>
        <w:ind w:left="4652" w:hanging="360"/>
      </w:pPr>
      <w:rPr>
        <w:rFonts w:hint="default"/>
        <w:lang w:val="el-GR" w:eastAsia="en-US" w:bidi="ar-SA"/>
      </w:rPr>
    </w:lvl>
    <w:lvl w:ilvl="5">
      <w:numFmt w:val="bullet"/>
      <w:lvlText w:val="•"/>
      <w:lvlJc w:val="left"/>
      <w:pPr>
        <w:ind w:left="5430" w:hanging="360"/>
      </w:pPr>
      <w:rPr>
        <w:rFonts w:hint="default"/>
        <w:lang w:val="el-GR" w:eastAsia="en-US" w:bidi="ar-SA"/>
      </w:rPr>
    </w:lvl>
    <w:lvl w:ilvl="6">
      <w:numFmt w:val="bullet"/>
      <w:lvlText w:val="•"/>
      <w:lvlJc w:val="left"/>
      <w:pPr>
        <w:ind w:left="6208" w:hanging="360"/>
      </w:pPr>
      <w:rPr>
        <w:rFonts w:hint="default"/>
        <w:lang w:val="el-GR" w:eastAsia="en-US" w:bidi="ar-SA"/>
      </w:rPr>
    </w:lvl>
    <w:lvl w:ilvl="7">
      <w:numFmt w:val="bullet"/>
      <w:lvlText w:val="•"/>
      <w:lvlJc w:val="left"/>
      <w:pPr>
        <w:ind w:left="6986" w:hanging="360"/>
      </w:pPr>
      <w:rPr>
        <w:rFonts w:hint="default"/>
        <w:lang w:val="el-GR" w:eastAsia="en-US" w:bidi="ar-SA"/>
      </w:rPr>
    </w:lvl>
    <w:lvl w:ilvl="8">
      <w:numFmt w:val="bullet"/>
      <w:lvlText w:val="•"/>
      <w:lvlJc w:val="left"/>
      <w:pPr>
        <w:ind w:left="7764" w:hanging="360"/>
      </w:pPr>
      <w:rPr>
        <w:rFonts w:hint="default"/>
        <w:lang w:val="el-GR" w:eastAsia="en-US" w:bidi="ar-SA"/>
      </w:rPr>
    </w:lvl>
  </w:abstractNum>
  <w:abstractNum w:abstractNumId="22">
    <w:nsid w:val="63B446F8"/>
    <w:multiLevelType w:val="multilevel"/>
    <w:tmpl w:val="63B446F8"/>
    <w:lvl w:ilvl="0">
      <w:start w:val="1"/>
      <w:numFmt w:val="bullet"/>
      <w:lvlText w:val="-"/>
      <w:lvlJc w:val="left"/>
      <w:pPr>
        <w:ind w:left="720" w:hanging="360"/>
      </w:pPr>
      <w:rPr>
        <w:rFonts w:ascii="Calibri" w:eastAsia="Times New Roman" w:hAnsi="Calibri" w:cs="Calibri" w:hint="default"/>
        <w:i w:val="0"/>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68721E63"/>
    <w:multiLevelType w:val="multilevel"/>
    <w:tmpl w:val="68721E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6EA322DC"/>
    <w:multiLevelType w:val="multilevel"/>
    <w:tmpl w:val="6EA322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ADB7617"/>
    <w:multiLevelType w:val="multilevel"/>
    <w:tmpl w:val="7ADB7617"/>
    <w:lvl w:ilvl="0">
      <w:start w:val="2"/>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7"/>
  </w:num>
  <w:num w:numId="5">
    <w:abstractNumId w:val="25"/>
  </w:num>
  <w:num w:numId="6">
    <w:abstractNumId w:val="17"/>
  </w:num>
  <w:num w:numId="7">
    <w:abstractNumId w:val="9"/>
  </w:num>
  <w:num w:numId="8">
    <w:abstractNumId w:val="22"/>
  </w:num>
  <w:num w:numId="9">
    <w:abstractNumId w:val="24"/>
  </w:num>
  <w:num w:numId="10">
    <w:abstractNumId w:val="15"/>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0"/>
  </w:num>
  <w:num w:numId="14">
    <w:abstractNumId w:val="18"/>
  </w:num>
  <w:num w:numId="15">
    <w:abstractNumId w:val="4"/>
  </w:num>
  <w:num w:numId="16">
    <w:abstractNumId w:val="1"/>
  </w:num>
  <w:num w:numId="17">
    <w:abstractNumId w:val="21"/>
  </w:num>
  <w:num w:numId="18">
    <w:abstractNumId w:val="3"/>
  </w:num>
  <w:num w:numId="19">
    <w:abstractNumId w:val="2"/>
  </w:num>
  <w:num w:numId="20">
    <w:abstractNumId w:val="14"/>
  </w:num>
  <w:num w:numId="21">
    <w:abstractNumId w:val="16"/>
  </w:num>
  <w:num w:numId="22">
    <w:abstractNumId w:val="13"/>
  </w:num>
  <w:num w:numId="23">
    <w:abstractNumId w:val="19"/>
  </w:num>
  <w:num w:numId="24">
    <w:abstractNumId w:val="23"/>
  </w:num>
  <w:num w:numId="25">
    <w:abstractNumId w:val="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193"/>
    <w:rsid w:val="00070C78"/>
    <w:rsid w:val="00073AE6"/>
    <w:rsid w:val="000A140B"/>
    <w:rsid w:val="000F2C6E"/>
    <w:rsid w:val="00100B35"/>
    <w:rsid w:val="00107EAB"/>
    <w:rsid w:val="001954AE"/>
    <w:rsid w:val="001C4193"/>
    <w:rsid w:val="001D7775"/>
    <w:rsid w:val="001E1F83"/>
    <w:rsid w:val="00207C7A"/>
    <w:rsid w:val="0023642B"/>
    <w:rsid w:val="00271213"/>
    <w:rsid w:val="002F70A6"/>
    <w:rsid w:val="00324E05"/>
    <w:rsid w:val="0033706E"/>
    <w:rsid w:val="003A4070"/>
    <w:rsid w:val="004133AC"/>
    <w:rsid w:val="00456AAC"/>
    <w:rsid w:val="00486230"/>
    <w:rsid w:val="004B3A25"/>
    <w:rsid w:val="004D0C90"/>
    <w:rsid w:val="004E7C90"/>
    <w:rsid w:val="004F33DF"/>
    <w:rsid w:val="00554E37"/>
    <w:rsid w:val="005816F1"/>
    <w:rsid w:val="00593935"/>
    <w:rsid w:val="00663FD8"/>
    <w:rsid w:val="006C0A4B"/>
    <w:rsid w:val="006C4B3E"/>
    <w:rsid w:val="006E0498"/>
    <w:rsid w:val="00706DD3"/>
    <w:rsid w:val="0071209E"/>
    <w:rsid w:val="007324F3"/>
    <w:rsid w:val="00734D2B"/>
    <w:rsid w:val="0076248D"/>
    <w:rsid w:val="00771363"/>
    <w:rsid w:val="007975BC"/>
    <w:rsid w:val="007B598D"/>
    <w:rsid w:val="007D295D"/>
    <w:rsid w:val="0080094B"/>
    <w:rsid w:val="00804751"/>
    <w:rsid w:val="00814E6D"/>
    <w:rsid w:val="008B0BFC"/>
    <w:rsid w:val="008B0F60"/>
    <w:rsid w:val="008B3832"/>
    <w:rsid w:val="008E3F27"/>
    <w:rsid w:val="008F06C7"/>
    <w:rsid w:val="008F73FF"/>
    <w:rsid w:val="00923D88"/>
    <w:rsid w:val="00945901"/>
    <w:rsid w:val="009667AF"/>
    <w:rsid w:val="00973959"/>
    <w:rsid w:val="009B3413"/>
    <w:rsid w:val="009B5610"/>
    <w:rsid w:val="009F7420"/>
    <w:rsid w:val="009F7C75"/>
    <w:rsid w:val="00A36AD6"/>
    <w:rsid w:val="00A37B1D"/>
    <w:rsid w:val="00A42703"/>
    <w:rsid w:val="00A55F82"/>
    <w:rsid w:val="00A8449A"/>
    <w:rsid w:val="00A84E6F"/>
    <w:rsid w:val="00A9503D"/>
    <w:rsid w:val="00AB4A71"/>
    <w:rsid w:val="00AE182D"/>
    <w:rsid w:val="00B10F6C"/>
    <w:rsid w:val="00B24871"/>
    <w:rsid w:val="00B42D3E"/>
    <w:rsid w:val="00B60E99"/>
    <w:rsid w:val="00B75B88"/>
    <w:rsid w:val="00B82CDC"/>
    <w:rsid w:val="00BA2E96"/>
    <w:rsid w:val="00BA69AB"/>
    <w:rsid w:val="00BB17E9"/>
    <w:rsid w:val="00C87806"/>
    <w:rsid w:val="00C94585"/>
    <w:rsid w:val="00CC45AC"/>
    <w:rsid w:val="00CD4EEB"/>
    <w:rsid w:val="00CF369F"/>
    <w:rsid w:val="00D3020F"/>
    <w:rsid w:val="00D5425E"/>
    <w:rsid w:val="00D5511A"/>
    <w:rsid w:val="00D813B4"/>
    <w:rsid w:val="00DA1672"/>
    <w:rsid w:val="00DF003C"/>
    <w:rsid w:val="00E34266"/>
    <w:rsid w:val="00E40F26"/>
    <w:rsid w:val="00E52BD4"/>
    <w:rsid w:val="00E54499"/>
    <w:rsid w:val="00E96D68"/>
    <w:rsid w:val="00EC2695"/>
    <w:rsid w:val="00EF627D"/>
    <w:rsid w:val="00F202CC"/>
    <w:rsid w:val="00F23571"/>
    <w:rsid w:val="00F270B0"/>
    <w:rsid w:val="00F50C46"/>
    <w:rsid w:val="00F870E4"/>
    <w:rsid w:val="00F9417F"/>
    <w:rsid w:val="00FA079D"/>
    <w:rsid w:val="00FD0FE8"/>
    <w:rsid w:val="00FF6A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Normal (Web)" w:uiPriority="0" w:qFormat="1"/>
    <w:lsdException w:name="annotation subject" w:uiPriority="0"/>
    <w:lsdException w:name="Balloon Text" w:uiPriority="0"/>
    <w:lsdException w:name="Table Grid" w:semiHidden="0" w:uiPriority="39" w:unhideWhenUsed="0" w:qFormat="1"/>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EC2695"/>
    <w:pPr>
      <w:keepNext/>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outlineLvl w:val="0"/>
    </w:pPr>
    <w:rPr>
      <w:rFonts w:ascii="Arial" w:eastAsia="SimSun" w:hAnsi="Arial" w:cs="Arial"/>
      <w:b/>
      <w:bCs/>
      <w:color w:val="333399"/>
      <w:sz w:val="28"/>
      <w:szCs w:val="32"/>
      <w:lang w:val="en-US" w:eastAsia="zh-CN"/>
    </w:rPr>
  </w:style>
  <w:style w:type="paragraph" w:styleId="20">
    <w:name w:val="heading 2"/>
    <w:basedOn w:val="a"/>
    <w:next w:val="a"/>
    <w:link w:val="2Char"/>
    <w:qFormat/>
    <w:rsid w:val="00EC2695"/>
    <w:p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pPr>
    <w:rPr>
      <w:rFonts w:ascii="Calibri" w:eastAsia="SimSun" w:hAnsi="Calibri" w:cs="Calibri"/>
      <w:color w:val="002060"/>
      <w:sz w:val="24"/>
      <w:lang w:val="en-GB" w:eastAsia="zh-CN"/>
    </w:rPr>
  </w:style>
  <w:style w:type="paragraph" w:styleId="3">
    <w:name w:val="heading 3"/>
    <w:basedOn w:val="a"/>
    <w:next w:val="a"/>
    <w:link w:val="3Char"/>
    <w:uiPriority w:val="9"/>
    <w:qFormat/>
    <w:rsid w:val="00EC2695"/>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4">
    <w:name w:val="heading 4"/>
    <w:basedOn w:val="a"/>
    <w:next w:val="a"/>
    <w:link w:val="4Char"/>
    <w:uiPriority w:val="9"/>
    <w:qFormat/>
    <w:rsid w:val="00EC2695"/>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basedOn w:val="a"/>
    <w:next w:val="a"/>
    <w:link w:val="5Char"/>
    <w:qFormat/>
    <w:rsid w:val="00EC2695"/>
    <w:pPr>
      <w:numPr>
        <w:ilvl w:val="4"/>
        <w:numId w:val="1"/>
      </w:numPr>
      <w:tabs>
        <w:tab w:val="left" w:pos="3050"/>
      </w:tabs>
      <w:suppressAutoHyphens/>
      <w:spacing w:before="200" w:line="280" w:lineRule="exact"/>
      <w:jc w:val="both"/>
      <w:outlineLvl w:val="4"/>
    </w:pPr>
    <w:rPr>
      <w:rFonts w:ascii="Lucida Sans" w:eastAsia="SimSun" w:hAnsi="Lucida Sans" w:cs="Lucida Sans"/>
      <w:b/>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C2695"/>
    <w:rPr>
      <w:rFonts w:ascii="Arial" w:eastAsia="SimSun" w:hAnsi="Arial" w:cs="Arial"/>
      <w:b/>
      <w:bCs/>
      <w:color w:val="333399"/>
      <w:sz w:val="28"/>
      <w:szCs w:val="32"/>
      <w:lang w:val="en-US" w:eastAsia="zh-CN"/>
    </w:rPr>
  </w:style>
  <w:style w:type="character" w:customStyle="1" w:styleId="2Char">
    <w:name w:val="Επικεφαλίδα 2 Char"/>
    <w:basedOn w:val="a0"/>
    <w:link w:val="20"/>
    <w:rsid w:val="00EC2695"/>
    <w:rPr>
      <w:rFonts w:ascii="Calibri" w:eastAsia="SimSun" w:hAnsi="Calibri" w:cs="Calibri"/>
      <w:color w:val="002060"/>
      <w:sz w:val="24"/>
      <w:lang w:val="en-GB" w:eastAsia="zh-CN"/>
    </w:rPr>
  </w:style>
  <w:style w:type="character" w:customStyle="1" w:styleId="3Char">
    <w:name w:val="Επικεφαλίδα 3 Char"/>
    <w:basedOn w:val="a0"/>
    <w:link w:val="3"/>
    <w:uiPriority w:val="9"/>
    <w:rsid w:val="00EC2695"/>
    <w:rPr>
      <w:rFonts w:ascii="Arial" w:eastAsia="Times New Roman" w:hAnsi="Arial" w:cs="Times New Roman"/>
      <w:b/>
      <w:bCs/>
      <w:szCs w:val="26"/>
      <w:lang w:val="en-GB" w:eastAsia="zh-CN"/>
    </w:rPr>
  </w:style>
  <w:style w:type="character" w:customStyle="1" w:styleId="4Char">
    <w:name w:val="Επικεφαλίδα 4 Char"/>
    <w:basedOn w:val="a0"/>
    <w:link w:val="4"/>
    <w:uiPriority w:val="9"/>
    <w:rsid w:val="00EC2695"/>
    <w:rPr>
      <w:rFonts w:ascii="Arial" w:eastAsia="Times New Roman" w:hAnsi="Arial" w:cs="Times New Roman"/>
      <w:b/>
      <w:bCs/>
      <w:szCs w:val="28"/>
      <w:lang w:val="en-GB" w:eastAsia="zh-CN"/>
    </w:rPr>
  </w:style>
  <w:style w:type="character" w:customStyle="1" w:styleId="5Char">
    <w:name w:val="Επικεφαλίδα 5 Char"/>
    <w:basedOn w:val="a0"/>
    <w:link w:val="5"/>
    <w:rsid w:val="00EC2695"/>
    <w:rPr>
      <w:rFonts w:ascii="Lucida Sans" w:eastAsia="SimSun" w:hAnsi="Lucida Sans" w:cs="Lucida Sans"/>
      <w:b/>
      <w:szCs w:val="20"/>
      <w:lang w:val="en-US" w:eastAsia="zh-CN"/>
    </w:rPr>
  </w:style>
  <w:style w:type="numbering" w:customStyle="1" w:styleId="10">
    <w:name w:val="Χωρίς λίστα1"/>
    <w:next w:val="a2"/>
    <w:uiPriority w:val="99"/>
    <w:semiHidden/>
    <w:unhideWhenUsed/>
    <w:rsid w:val="00EC2695"/>
  </w:style>
  <w:style w:type="paragraph" w:styleId="a3">
    <w:name w:val="Body Text"/>
    <w:basedOn w:val="a"/>
    <w:link w:val="Char"/>
    <w:rsid w:val="00EC2695"/>
    <w:pPr>
      <w:suppressAutoHyphens/>
      <w:spacing w:after="240" w:line="240" w:lineRule="auto"/>
      <w:jc w:val="both"/>
    </w:pPr>
    <w:rPr>
      <w:rFonts w:ascii="Calibri" w:eastAsia="SimSun" w:hAnsi="Calibri" w:cs="Calibri"/>
      <w:szCs w:val="24"/>
      <w:lang w:val="en-GB" w:eastAsia="zh-CN"/>
    </w:rPr>
  </w:style>
  <w:style w:type="character" w:customStyle="1" w:styleId="Char">
    <w:name w:val="Σώμα κειμένου Char"/>
    <w:basedOn w:val="a0"/>
    <w:link w:val="a3"/>
    <w:rsid w:val="00EC2695"/>
    <w:rPr>
      <w:rFonts w:ascii="Calibri" w:eastAsia="SimSun" w:hAnsi="Calibri" w:cs="Calibri"/>
      <w:szCs w:val="24"/>
      <w:lang w:val="en-GB" w:eastAsia="zh-CN"/>
    </w:rPr>
  </w:style>
  <w:style w:type="paragraph" w:styleId="a4">
    <w:name w:val="Balloon Text"/>
    <w:basedOn w:val="a"/>
    <w:link w:val="Char0"/>
    <w:rsid w:val="00EC2695"/>
    <w:pPr>
      <w:suppressAutoHyphens/>
      <w:spacing w:after="120" w:line="240" w:lineRule="auto"/>
      <w:jc w:val="both"/>
    </w:pPr>
    <w:rPr>
      <w:rFonts w:ascii="Tahoma" w:eastAsia="SimSun" w:hAnsi="Tahoma" w:cs="Tahoma"/>
      <w:sz w:val="16"/>
      <w:szCs w:val="16"/>
      <w:lang w:val="en-GB" w:eastAsia="zh-CN"/>
    </w:rPr>
  </w:style>
  <w:style w:type="character" w:customStyle="1" w:styleId="Char0">
    <w:name w:val="Κείμενο πλαισίου Char"/>
    <w:basedOn w:val="a0"/>
    <w:link w:val="a4"/>
    <w:rsid w:val="00EC2695"/>
    <w:rPr>
      <w:rFonts w:ascii="Tahoma" w:eastAsia="SimSun" w:hAnsi="Tahoma" w:cs="Tahoma"/>
      <w:sz w:val="16"/>
      <w:szCs w:val="16"/>
      <w:lang w:val="en-GB" w:eastAsia="zh-CN"/>
    </w:rPr>
  </w:style>
  <w:style w:type="paragraph" w:styleId="30">
    <w:name w:val="Body Text 3"/>
    <w:basedOn w:val="a"/>
    <w:link w:val="3Char0"/>
    <w:rsid w:val="00EC2695"/>
    <w:pPr>
      <w:suppressAutoHyphens/>
      <w:spacing w:after="120" w:line="240" w:lineRule="auto"/>
      <w:jc w:val="both"/>
    </w:pPr>
    <w:rPr>
      <w:rFonts w:ascii="Calibri" w:eastAsia="SimSun" w:hAnsi="Calibri" w:cs="Calibri"/>
      <w:sz w:val="16"/>
      <w:szCs w:val="16"/>
      <w:lang w:val="en-GB" w:eastAsia="zh-CN"/>
    </w:rPr>
  </w:style>
  <w:style w:type="character" w:customStyle="1" w:styleId="3Char0">
    <w:name w:val="Σώμα κείμενου 3 Char"/>
    <w:basedOn w:val="a0"/>
    <w:link w:val="30"/>
    <w:rsid w:val="00EC2695"/>
    <w:rPr>
      <w:rFonts w:ascii="Calibri" w:eastAsia="SimSun" w:hAnsi="Calibri" w:cs="Calibri"/>
      <w:sz w:val="16"/>
      <w:szCs w:val="16"/>
      <w:lang w:val="en-GB" w:eastAsia="zh-CN"/>
    </w:rPr>
  </w:style>
  <w:style w:type="paragraph" w:styleId="a5">
    <w:name w:val="Body Text Indent"/>
    <w:basedOn w:val="a"/>
    <w:link w:val="Char1"/>
    <w:rsid w:val="00EC2695"/>
    <w:pPr>
      <w:suppressAutoHyphens/>
      <w:spacing w:after="120" w:line="240" w:lineRule="auto"/>
      <w:ind w:firstLine="1134"/>
      <w:jc w:val="both"/>
    </w:pPr>
    <w:rPr>
      <w:rFonts w:ascii="Arial" w:eastAsia="SimSun" w:hAnsi="Arial" w:cs="Arial"/>
      <w:szCs w:val="24"/>
      <w:lang w:val="en-GB" w:eastAsia="zh-CN"/>
    </w:rPr>
  </w:style>
  <w:style w:type="character" w:customStyle="1" w:styleId="Char1">
    <w:name w:val="Σώμα κείμενου με εσοχή Char"/>
    <w:basedOn w:val="a0"/>
    <w:link w:val="a5"/>
    <w:rsid w:val="00EC2695"/>
    <w:rPr>
      <w:rFonts w:ascii="Arial" w:eastAsia="SimSun" w:hAnsi="Arial" w:cs="Arial"/>
      <w:szCs w:val="24"/>
      <w:lang w:val="en-GB" w:eastAsia="zh-CN"/>
    </w:rPr>
  </w:style>
  <w:style w:type="paragraph" w:styleId="31">
    <w:name w:val="Body Text Indent 3"/>
    <w:basedOn w:val="a"/>
    <w:link w:val="3Char1"/>
    <w:rsid w:val="00EC2695"/>
    <w:pPr>
      <w:spacing w:after="120" w:line="312" w:lineRule="auto"/>
      <w:ind w:left="283"/>
      <w:jc w:val="both"/>
    </w:pPr>
    <w:rPr>
      <w:rFonts w:ascii="Calibri" w:eastAsia="SimSun" w:hAnsi="Calibri" w:cs="Times New Roman"/>
      <w:sz w:val="16"/>
      <w:szCs w:val="16"/>
      <w:lang w:val="en-GB" w:eastAsia="zh-CN"/>
    </w:rPr>
  </w:style>
  <w:style w:type="character" w:customStyle="1" w:styleId="3Char1">
    <w:name w:val="Σώμα κείμενου με εσοχή 3 Char"/>
    <w:basedOn w:val="a0"/>
    <w:link w:val="31"/>
    <w:rsid w:val="00EC2695"/>
    <w:rPr>
      <w:rFonts w:ascii="Calibri" w:eastAsia="SimSun" w:hAnsi="Calibri" w:cs="Times New Roman"/>
      <w:sz w:val="16"/>
      <w:szCs w:val="16"/>
      <w:lang w:val="en-GB" w:eastAsia="zh-CN"/>
    </w:rPr>
  </w:style>
  <w:style w:type="paragraph" w:styleId="a6">
    <w:name w:val="caption"/>
    <w:basedOn w:val="a"/>
    <w:qFormat/>
    <w:rsid w:val="00EC2695"/>
    <w:pPr>
      <w:suppressLineNumbers/>
      <w:suppressAutoHyphens/>
      <w:spacing w:before="120" w:after="120" w:line="240" w:lineRule="auto"/>
      <w:jc w:val="both"/>
    </w:pPr>
    <w:rPr>
      <w:rFonts w:ascii="Calibri" w:eastAsia="SimSun" w:hAnsi="Calibri" w:cs="Mangal"/>
      <w:i/>
      <w:iCs/>
      <w:sz w:val="24"/>
      <w:szCs w:val="24"/>
      <w:lang w:val="en-GB" w:eastAsia="zh-CN"/>
    </w:rPr>
  </w:style>
  <w:style w:type="character" w:styleId="a7">
    <w:name w:val="annotation reference"/>
    <w:uiPriority w:val="99"/>
    <w:rsid w:val="00EC2695"/>
    <w:rPr>
      <w:sz w:val="16"/>
    </w:rPr>
  </w:style>
  <w:style w:type="paragraph" w:styleId="a8">
    <w:name w:val="annotation text"/>
    <w:basedOn w:val="a"/>
    <w:link w:val="Char10"/>
    <w:uiPriority w:val="99"/>
    <w:rsid w:val="00EC2695"/>
    <w:pPr>
      <w:suppressAutoHyphens/>
      <w:spacing w:after="120" w:line="240" w:lineRule="auto"/>
      <w:jc w:val="both"/>
    </w:pPr>
    <w:rPr>
      <w:rFonts w:ascii="Calibri" w:eastAsia="SimSun" w:hAnsi="Calibri" w:cs="Calibri"/>
      <w:sz w:val="20"/>
      <w:szCs w:val="20"/>
      <w:lang w:val="en-GB" w:eastAsia="zh-CN"/>
    </w:rPr>
  </w:style>
  <w:style w:type="character" w:customStyle="1" w:styleId="Char2">
    <w:name w:val="Κείμενο σχολίου Char"/>
    <w:basedOn w:val="a0"/>
    <w:rsid w:val="00EC2695"/>
    <w:rPr>
      <w:sz w:val="20"/>
      <w:szCs w:val="20"/>
    </w:rPr>
  </w:style>
  <w:style w:type="character" w:customStyle="1" w:styleId="Char10">
    <w:name w:val="Κείμενο σχολίου Char1"/>
    <w:link w:val="a8"/>
    <w:uiPriority w:val="99"/>
    <w:rsid w:val="00EC2695"/>
    <w:rPr>
      <w:rFonts w:ascii="Calibri" w:eastAsia="SimSun" w:hAnsi="Calibri" w:cs="Calibri"/>
      <w:sz w:val="20"/>
      <w:szCs w:val="20"/>
      <w:lang w:val="en-GB" w:eastAsia="zh-CN"/>
    </w:rPr>
  </w:style>
  <w:style w:type="paragraph" w:styleId="a9">
    <w:name w:val="annotation subject"/>
    <w:basedOn w:val="a8"/>
    <w:next w:val="a8"/>
    <w:link w:val="Char3"/>
    <w:rsid w:val="00EC2695"/>
    <w:rPr>
      <w:b/>
      <w:bCs/>
    </w:rPr>
  </w:style>
  <w:style w:type="character" w:customStyle="1" w:styleId="Char3">
    <w:name w:val="Θέμα σχολίου Char"/>
    <w:basedOn w:val="Char2"/>
    <w:link w:val="a9"/>
    <w:rsid w:val="00EC2695"/>
    <w:rPr>
      <w:rFonts w:ascii="Calibri" w:eastAsia="SimSun" w:hAnsi="Calibri" w:cs="Calibri"/>
      <w:b/>
      <w:bCs/>
      <w:sz w:val="20"/>
      <w:szCs w:val="20"/>
      <w:lang w:val="en-GB" w:eastAsia="zh-CN"/>
    </w:rPr>
  </w:style>
  <w:style w:type="paragraph" w:styleId="aa">
    <w:name w:val="Date"/>
    <w:basedOn w:val="a"/>
    <w:next w:val="a"/>
    <w:link w:val="Char4"/>
    <w:rsid w:val="00EC2695"/>
    <w:pPr>
      <w:suppressAutoHyphens/>
      <w:spacing w:after="100" w:line="240" w:lineRule="auto"/>
      <w:jc w:val="both"/>
    </w:pPr>
    <w:rPr>
      <w:rFonts w:ascii="Calibri" w:eastAsia="MS Mincho" w:hAnsi="Calibri" w:cs="Calibri"/>
      <w:szCs w:val="24"/>
      <w:lang w:val="en-US" w:eastAsia="ja-JP"/>
    </w:rPr>
  </w:style>
  <w:style w:type="character" w:customStyle="1" w:styleId="Char4">
    <w:name w:val="Ημερομηνία Char"/>
    <w:basedOn w:val="a0"/>
    <w:link w:val="aa"/>
    <w:rsid w:val="00EC2695"/>
    <w:rPr>
      <w:rFonts w:ascii="Calibri" w:eastAsia="MS Mincho" w:hAnsi="Calibri" w:cs="Calibri"/>
      <w:szCs w:val="24"/>
      <w:lang w:val="en-US" w:eastAsia="ja-JP"/>
    </w:rPr>
  </w:style>
  <w:style w:type="character" w:styleId="ab">
    <w:name w:val="Emphasis"/>
    <w:qFormat/>
    <w:rsid w:val="00EC2695"/>
    <w:rPr>
      <w:i/>
      <w:iCs/>
    </w:rPr>
  </w:style>
  <w:style w:type="character" w:styleId="ac">
    <w:name w:val="endnote reference"/>
    <w:rsid w:val="00EC2695"/>
    <w:rPr>
      <w:vertAlign w:val="superscript"/>
    </w:rPr>
  </w:style>
  <w:style w:type="paragraph" w:styleId="ad">
    <w:name w:val="endnote text"/>
    <w:basedOn w:val="a"/>
    <w:link w:val="Char5"/>
    <w:rsid w:val="00EC2695"/>
    <w:pPr>
      <w:suppressAutoHyphens/>
      <w:spacing w:after="120" w:line="240" w:lineRule="auto"/>
      <w:jc w:val="both"/>
    </w:pPr>
    <w:rPr>
      <w:rFonts w:ascii="Calibri" w:eastAsia="SimSun" w:hAnsi="Calibri" w:cs="Calibri"/>
      <w:sz w:val="20"/>
      <w:szCs w:val="20"/>
      <w:lang w:val="en-GB" w:eastAsia="zh-CN"/>
    </w:rPr>
  </w:style>
  <w:style w:type="character" w:customStyle="1" w:styleId="Char5">
    <w:name w:val="Κείμενο σημείωσης τέλους Char"/>
    <w:basedOn w:val="a0"/>
    <w:link w:val="ad"/>
    <w:rsid w:val="00EC2695"/>
    <w:rPr>
      <w:rFonts w:ascii="Calibri" w:eastAsia="SimSun" w:hAnsi="Calibri" w:cs="Calibri"/>
      <w:sz w:val="20"/>
      <w:szCs w:val="20"/>
      <w:lang w:val="en-GB" w:eastAsia="zh-CN"/>
    </w:rPr>
  </w:style>
  <w:style w:type="character" w:styleId="-">
    <w:name w:val="FollowedHyperlink"/>
    <w:rsid w:val="00EC2695"/>
    <w:rPr>
      <w:color w:val="800000"/>
      <w:u w:val="single"/>
    </w:rPr>
  </w:style>
  <w:style w:type="paragraph" w:styleId="ae">
    <w:name w:val="footer"/>
    <w:basedOn w:val="a"/>
    <w:link w:val="Char6"/>
    <w:uiPriority w:val="99"/>
    <w:rsid w:val="00EC2695"/>
    <w:pPr>
      <w:suppressAutoHyphens/>
      <w:spacing w:after="100" w:line="240" w:lineRule="auto"/>
      <w:jc w:val="both"/>
    </w:pPr>
    <w:rPr>
      <w:rFonts w:ascii="Calibri" w:eastAsia="MS Mincho" w:hAnsi="Calibri" w:cs="Calibri"/>
      <w:szCs w:val="24"/>
      <w:lang w:val="en-US" w:eastAsia="ja-JP"/>
    </w:rPr>
  </w:style>
  <w:style w:type="character" w:customStyle="1" w:styleId="Char6">
    <w:name w:val="Υποσέλιδο Char"/>
    <w:basedOn w:val="a0"/>
    <w:link w:val="ae"/>
    <w:uiPriority w:val="99"/>
    <w:rsid w:val="00EC2695"/>
    <w:rPr>
      <w:rFonts w:ascii="Calibri" w:eastAsia="MS Mincho" w:hAnsi="Calibri" w:cs="Calibri"/>
      <w:szCs w:val="24"/>
      <w:lang w:val="en-US" w:eastAsia="ja-JP"/>
    </w:rPr>
  </w:style>
  <w:style w:type="character" w:styleId="af">
    <w:name w:val="footnote reference"/>
    <w:uiPriority w:val="99"/>
    <w:rsid w:val="00EC2695"/>
    <w:rPr>
      <w:vertAlign w:val="superscript"/>
    </w:rPr>
  </w:style>
  <w:style w:type="paragraph" w:styleId="af0">
    <w:name w:val="footnote text"/>
    <w:basedOn w:val="a"/>
    <w:link w:val="Char7"/>
    <w:rsid w:val="00EC2695"/>
    <w:pPr>
      <w:suppressAutoHyphens/>
      <w:spacing w:after="0" w:line="240" w:lineRule="auto"/>
      <w:ind w:left="425" w:hanging="425"/>
      <w:jc w:val="both"/>
    </w:pPr>
    <w:rPr>
      <w:rFonts w:ascii="Calibri" w:eastAsia="SimSun" w:hAnsi="Calibri" w:cs="Calibri"/>
      <w:sz w:val="18"/>
      <w:szCs w:val="20"/>
      <w:lang w:val="en-IE" w:eastAsia="zh-CN"/>
    </w:rPr>
  </w:style>
  <w:style w:type="character" w:customStyle="1" w:styleId="Char7">
    <w:name w:val="Κείμενο υποσημείωσης Char"/>
    <w:basedOn w:val="a0"/>
    <w:link w:val="af0"/>
    <w:rsid w:val="00EC2695"/>
    <w:rPr>
      <w:rFonts w:ascii="Calibri" w:eastAsia="SimSun" w:hAnsi="Calibri" w:cs="Calibri"/>
      <w:sz w:val="18"/>
      <w:szCs w:val="20"/>
      <w:lang w:val="en-IE" w:eastAsia="zh-CN"/>
    </w:rPr>
  </w:style>
  <w:style w:type="paragraph" w:styleId="af1">
    <w:name w:val="header"/>
    <w:basedOn w:val="a"/>
    <w:link w:val="Char8"/>
    <w:rsid w:val="00EC2695"/>
    <w:pPr>
      <w:suppressAutoHyphens/>
      <w:spacing w:after="120" w:line="240" w:lineRule="auto"/>
      <w:jc w:val="both"/>
    </w:pPr>
    <w:rPr>
      <w:rFonts w:ascii="Calibri" w:eastAsia="SimSun" w:hAnsi="Calibri" w:cs="Calibri"/>
      <w:szCs w:val="24"/>
      <w:lang w:val="en-GB" w:eastAsia="zh-CN"/>
    </w:rPr>
  </w:style>
  <w:style w:type="character" w:customStyle="1" w:styleId="Char8">
    <w:name w:val="Κεφαλίδα Char"/>
    <w:basedOn w:val="a0"/>
    <w:link w:val="af1"/>
    <w:rsid w:val="00EC2695"/>
    <w:rPr>
      <w:rFonts w:ascii="Calibri" w:eastAsia="SimSun" w:hAnsi="Calibri" w:cs="Calibri"/>
      <w:szCs w:val="24"/>
      <w:lang w:val="en-GB" w:eastAsia="zh-CN"/>
    </w:rPr>
  </w:style>
  <w:style w:type="paragraph" w:styleId="-HTML">
    <w:name w:val="HTML Preformatted"/>
    <w:basedOn w:val="a"/>
    <w:link w:val="-HTMLChar"/>
    <w:uiPriority w:val="99"/>
    <w:rsid w:val="00EC2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zh-CN"/>
    </w:rPr>
  </w:style>
  <w:style w:type="character" w:customStyle="1" w:styleId="-HTMLChar">
    <w:name w:val="Προ-διαμορφωμένο HTML Char"/>
    <w:basedOn w:val="a0"/>
    <w:link w:val="-HTML"/>
    <w:uiPriority w:val="99"/>
    <w:rsid w:val="00EC2695"/>
    <w:rPr>
      <w:rFonts w:ascii="Courier New" w:eastAsia="SimSun" w:hAnsi="Courier New" w:cs="Courier New"/>
      <w:sz w:val="20"/>
      <w:szCs w:val="20"/>
      <w:lang w:eastAsia="zh-CN"/>
    </w:rPr>
  </w:style>
  <w:style w:type="character" w:styleId="-0">
    <w:name w:val="Hyperlink"/>
    <w:uiPriority w:val="99"/>
    <w:rsid w:val="00EC2695"/>
    <w:rPr>
      <w:color w:val="0000FF"/>
      <w:u w:val="single"/>
    </w:rPr>
  </w:style>
  <w:style w:type="paragraph" w:styleId="af2">
    <w:name w:val="List"/>
    <w:basedOn w:val="a3"/>
    <w:rsid w:val="00EC2695"/>
    <w:rPr>
      <w:rFonts w:cs="Mangal"/>
    </w:rPr>
  </w:style>
  <w:style w:type="paragraph" w:styleId="2">
    <w:name w:val="List Bullet 2"/>
    <w:basedOn w:val="a"/>
    <w:rsid w:val="00EC2695"/>
    <w:pPr>
      <w:numPr>
        <w:numId w:val="2"/>
      </w:numPr>
      <w:tabs>
        <w:tab w:val="left" w:pos="643"/>
      </w:tabs>
      <w:spacing w:after="0" w:line="360" w:lineRule="auto"/>
      <w:jc w:val="both"/>
    </w:pPr>
    <w:rPr>
      <w:rFonts w:ascii="Trebuchet MS" w:eastAsia="SimSun" w:hAnsi="Trebuchet MS" w:cs="Times New Roman"/>
      <w:szCs w:val="20"/>
      <w:lang w:val="en-US" w:eastAsia="zh-CN"/>
    </w:rPr>
  </w:style>
  <w:style w:type="paragraph" w:styleId="Web">
    <w:name w:val="Normal (Web)"/>
    <w:qFormat/>
    <w:rsid w:val="00EC2695"/>
    <w:pPr>
      <w:spacing w:before="100" w:beforeAutospacing="1" w:after="100" w:afterAutospacing="1" w:line="240" w:lineRule="auto"/>
    </w:pPr>
    <w:rPr>
      <w:rFonts w:ascii="Times New Roman" w:eastAsia="SimSun" w:hAnsi="Times New Roman" w:cs="Times New Roman"/>
      <w:sz w:val="24"/>
      <w:szCs w:val="24"/>
      <w:lang w:val="en-US" w:eastAsia="zh-CN"/>
    </w:rPr>
  </w:style>
  <w:style w:type="character" w:styleId="af3">
    <w:name w:val="page number"/>
    <w:rsid w:val="00EC2695"/>
    <w:rPr>
      <w:rFonts w:cs="Times New Roman"/>
    </w:rPr>
  </w:style>
  <w:style w:type="character" w:styleId="af4">
    <w:name w:val="Strong"/>
    <w:qFormat/>
    <w:rsid w:val="00EC2695"/>
    <w:rPr>
      <w:b/>
      <w:bCs/>
    </w:rPr>
  </w:style>
  <w:style w:type="table" w:styleId="af5">
    <w:name w:val="Table Grid"/>
    <w:basedOn w:val="a1"/>
    <w:uiPriority w:val="39"/>
    <w:qFormat/>
    <w:rsid w:val="00EC2695"/>
    <w:pPr>
      <w:widowControl w:val="0"/>
      <w:spacing w:after="0" w:line="240" w:lineRule="auto"/>
      <w:jc w:val="both"/>
    </w:pPr>
    <w:rPr>
      <w:rFonts w:ascii="Times New Roman" w:eastAsia="SimSu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uiPriority w:val="39"/>
    <w:rsid w:val="00EC2695"/>
    <w:pPr>
      <w:suppressAutoHyphens/>
      <w:spacing w:before="120" w:after="120" w:line="240" w:lineRule="auto"/>
    </w:pPr>
    <w:rPr>
      <w:rFonts w:ascii="Calibri" w:eastAsia="SimSun" w:hAnsi="Calibri" w:cs="Calibri"/>
      <w:b/>
      <w:bCs/>
      <w:caps/>
      <w:sz w:val="20"/>
      <w:szCs w:val="20"/>
      <w:lang w:val="en-GB" w:eastAsia="zh-CN"/>
    </w:rPr>
  </w:style>
  <w:style w:type="paragraph" w:styleId="21">
    <w:name w:val="toc 2"/>
    <w:basedOn w:val="a"/>
    <w:next w:val="a"/>
    <w:uiPriority w:val="39"/>
    <w:rsid w:val="00EC2695"/>
    <w:pPr>
      <w:suppressAutoHyphens/>
      <w:spacing w:after="0" w:line="240" w:lineRule="auto"/>
      <w:ind w:left="220"/>
    </w:pPr>
    <w:rPr>
      <w:rFonts w:ascii="Calibri" w:eastAsia="SimSun" w:hAnsi="Calibri" w:cs="Calibri"/>
      <w:smallCaps/>
      <w:sz w:val="20"/>
      <w:szCs w:val="20"/>
      <w:lang w:val="en-GB" w:eastAsia="zh-CN"/>
    </w:rPr>
  </w:style>
  <w:style w:type="paragraph" w:styleId="32">
    <w:name w:val="toc 3"/>
    <w:basedOn w:val="a"/>
    <w:next w:val="a"/>
    <w:uiPriority w:val="39"/>
    <w:rsid w:val="00EC2695"/>
    <w:pPr>
      <w:suppressAutoHyphens/>
      <w:spacing w:after="0" w:line="240" w:lineRule="auto"/>
      <w:ind w:left="440"/>
    </w:pPr>
    <w:rPr>
      <w:rFonts w:ascii="Calibri" w:eastAsia="SimSun" w:hAnsi="Calibri" w:cs="Calibri"/>
      <w:i/>
      <w:iCs/>
      <w:sz w:val="20"/>
      <w:szCs w:val="20"/>
      <w:lang w:val="en-GB" w:eastAsia="zh-CN"/>
    </w:rPr>
  </w:style>
  <w:style w:type="paragraph" w:styleId="40">
    <w:name w:val="toc 4"/>
    <w:basedOn w:val="a"/>
    <w:next w:val="a"/>
    <w:uiPriority w:val="39"/>
    <w:rsid w:val="00EC2695"/>
    <w:pPr>
      <w:suppressAutoHyphens/>
      <w:spacing w:after="0" w:line="240" w:lineRule="auto"/>
      <w:ind w:left="660"/>
    </w:pPr>
    <w:rPr>
      <w:rFonts w:ascii="Calibri" w:eastAsia="SimSun" w:hAnsi="Calibri" w:cs="Calibri"/>
      <w:sz w:val="18"/>
      <w:szCs w:val="18"/>
      <w:lang w:val="en-GB" w:eastAsia="zh-CN"/>
    </w:rPr>
  </w:style>
  <w:style w:type="paragraph" w:styleId="50">
    <w:name w:val="toc 5"/>
    <w:basedOn w:val="a"/>
    <w:next w:val="a"/>
    <w:rsid w:val="00EC2695"/>
    <w:pPr>
      <w:suppressAutoHyphens/>
      <w:spacing w:after="0" w:line="240" w:lineRule="auto"/>
      <w:ind w:left="880"/>
    </w:pPr>
    <w:rPr>
      <w:rFonts w:ascii="Calibri" w:eastAsia="SimSun" w:hAnsi="Calibri" w:cs="Calibri"/>
      <w:sz w:val="18"/>
      <w:szCs w:val="18"/>
      <w:lang w:val="en-GB" w:eastAsia="zh-CN"/>
    </w:rPr>
  </w:style>
  <w:style w:type="paragraph" w:styleId="6">
    <w:name w:val="toc 6"/>
    <w:basedOn w:val="a"/>
    <w:next w:val="a"/>
    <w:rsid w:val="00EC2695"/>
    <w:pPr>
      <w:suppressAutoHyphens/>
      <w:spacing w:after="0" w:line="240" w:lineRule="auto"/>
      <w:ind w:left="1100"/>
    </w:pPr>
    <w:rPr>
      <w:rFonts w:ascii="Calibri" w:eastAsia="SimSun" w:hAnsi="Calibri" w:cs="Calibri"/>
      <w:sz w:val="18"/>
      <w:szCs w:val="18"/>
      <w:lang w:val="en-GB" w:eastAsia="zh-CN"/>
    </w:rPr>
  </w:style>
  <w:style w:type="paragraph" w:styleId="7">
    <w:name w:val="toc 7"/>
    <w:basedOn w:val="a"/>
    <w:next w:val="a"/>
    <w:rsid w:val="00EC2695"/>
    <w:pPr>
      <w:suppressAutoHyphens/>
      <w:spacing w:after="0" w:line="240" w:lineRule="auto"/>
      <w:ind w:left="1320"/>
    </w:pPr>
    <w:rPr>
      <w:rFonts w:ascii="Calibri" w:eastAsia="SimSun" w:hAnsi="Calibri" w:cs="Calibri"/>
      <w:sz w:val="18"/>
      <w:szCs w:val="18"/>
      <w:lang w:val="en-GB" w:eastAsia="zh-CN"/>
    </w:rPr>
  </w:style>
  <w:style w:type="paragraph" w:styleId="8">
    <w:name w:val="toc 8"/>
    <w:basedOn w:val="a"/>
    <w:next w:val="a"/>
    <w:rsid w:val="00EC2695"/>
    <w:pPr>
      <w:suppressAutoHyphens/>
      <w:spacing w:after="0" w:line="240" w:lineRule="auto"/>
      <w:ind w:left="1540"/>
    </w:pPr>
    <w:rPr>
      <w:rFonts w:ascii="Calibri" w:eastAsia="SimSun" w:hAnsi="Calibri" w:cs="Calibri"/>
      <w:sz w:val="18"/>
      <w:szCs w:val="18"/>
      <w:lang w:val="en-GB" w:eastAsia="zh-CN"/>
    </w:rPr>
  </w:style>
  <w:style w:type="paragraph" w:styleId="9">
    <w:name w:val="toc 9"/>
    <w:basedOn w:val="a"/>
    <w:next w:val="a"/>
    <w:rsid w:val="00EC2695"/>
    <w:pPr>
      <w:suppressAutoHyphens/>
      <w:spacing w:after="0" w:line="240" w:lineRule="auto"/>
      <w:ind w:left="1760"/>
    </w:pPr>
    <w:rPr>
      <w:rFonts w:ascii="Calibri" w:eastAsia="SimSun" w:hAnsi="Calibri" w:cs="Calibri"/>
      <w:sz w:val="18"/>
      <w:szCs w:val="18"/>
      <w:lang w:val="en-GB" w:eastAsia="zh-CN"/>
    </w:rPr>
  </w:style>
  <w:style w:type="character" w:customStyle="1" w:styleId="WW8Num1z0">
    <w:name w:val="WW8Num1z0"/>
    <w:rsid w:val="00EC2695"/>
  </w:style>
  <w:style w:type="character" w:customStyle="1" w:styleId="WW8Num1z1">
    <w:name w:val="WW8Num1z1"/>
    <w:rsid w:val="00EC2695"/>
  </w:style>
  <w:style w:type="character" w:customStyle="1" w:styleId="WW8Num1z2">
    <w:name w:val="WW8Num1z2"/>
    <w:rsid w:val="00EC2695"/>
  </w:style>
  <w:style w:type="character" w:customStyle="1" w:styleId="WW8Num1z3">
    <w:name w:val="WW8Num1z3"/>
    <w:rsid w:val="00EC2695"/>
  </w:style>
  <w:style w:type="character" w:customStyle="1" w:styleId="WW8Num1z4">
    <w:name w:val="WW8Num1z4"/>
    <w:rsid w:val="00EC2695"/>
    <w:rPr>
      <w:rFonts w:ascii="Arial" w:hAnsi="Arial" w:cs="Times New Roman"/>
      <w:b w:val="0"/>
      <w:i w:val="0"/>
      <w:sz w:val="20"/>
      <w:szCs w:val="20"/>
    </w:rPr>
  </w:style>
  <w:style w:type="character" w:customStyle="1" w:styleId="WW8Num1z5">
    <w:name w:val="WW8Num1z5"/>
    <w:rsid w:val="00EC2695"/>
  </w:style>
  <w:style w:type="character" w:customStyle="1" w:styleId="WW8Num1z6">
    <w:name w:val="WW8Num1z6"/>
    <w:rsid w:val="00EC2695"/>
  </w:style>
  <w:style w:type="character" w:customStyle="1" w:styleId="WW8Num1z7">
    <w:name w:val="WW8Num1z7"/>
    <w:rsid w:val="00EC2695"/>
  </w:style>
  <w:style w:type="character" w:customStyle="1" w:styleId="WW8Num1z8">
    <w:name w:val="WW8Num1z8"/>
    <w:rsid w:val="00EC2695"/>
  </w:style>
  <w:style w:type="character" w:customStyle="1" w:styleId="WW8Num2z0">
    <w:name w:val="WW8Num2z0"/>
    <w:rsid w:val="00EC2695"/>
    <w:rPr>
      <w:rFonts w:ascii="Symbol" w:hAnsi="Symbol" w:cs="Symbol"/>
      <w:lang w:val="el-GR"/>
    </w:rPr>
  </w:style>
  <w:style w:type="character" w:customStyle="1" w:styleId="WW8Num3z0">
    <w:name w:val="WW8Num3z0"/>
    <w:rsid w:val="00EC2695"/>
    <w:rPr>
      <w:lang w:val="el-GR"/>
    </w:rPr>
  </w:style>
  <w:style w:type="character" w:customStyle="1" w:styleId="WW8Num4z0">
    <w:name w:val="WW8Num4z0"/>
    <w:rsid w:val="00EC2695"/>
    <w:rPr>
      <w:rFonts w:ascii="Webdings" w:hAnsi="Webdings" w:cs="Webdings"/>
      <w:color w:val="333399"/>
      <w:sz w:val="16"/>
    </w:rPr>
  </w:style>
  <w:style w:type="character" w:customStyle="1" w:styleId="WW8Num5z0">
    <w:name w:val="WW8Num5z0"/>
    <w:rsid w:val="00EC2695"/>
    <w:rPr>
      <w:lang w:val="el-GR"/>
    </w:rPr>
  </w:style>
  <w:style w:type="character" w:customStyle="1" w:styleId="WW8Num6z0">
    <w:name w:val="WW8Num6z0"/>
    <w:rsid w:val="00EC2695"/>
    <w:rPr>
      <w:b/>
      <w:bCs/>
      <w:szCs w:val="22"/>
      <w:lang w:val="el-GR"/>
    </w:rPr>
  </w:style>
  <w:style w:type="character" w:customStyle="1" w:styleId="WW8Num6z1">
    <w:name w:val="WW8Num6z1"/>
    <w:rsid w:val="00EC2695"/>
  </w:style>
  <w:style w:type="character" w:customStyle="1" w:styleId="WW8Num6z2">
    <w:name w:val="WW8Num6z2"/>
    <w:rsid w:val="00EC2695"/>
  </w:style>
  <w:style w:type="character" w:customStyle="1" w:styleId="WW8Num6z3">
    <w:name w:val="WW8Num6z3"/>
    <w:rsid w:val="00EC2695"/>
  </w:style>
  <w:style w:type="character" w:customStyle="1" w:styleId="WW8Num6z4">
    <w:name w:val="WW8Num6z4"/>
    <w:rsid w:val="00EC2695"/>
  </w:style>
  <w:style w:type="character" w:customStyle="1" w:styleId="WW8Num6z5">
    <w:name w:val="WW8Num6z5"/>
    <w:rsid w:val="00EC2695"/>
  </w:style>
  <w:style w:type="character" w:customStyle="1" w:styleId="WW8Num6z6">
    <w:name w:val="WW8Num6z6"/>
    <w:rsid w:val="00EC2695"/>
  </w:style>
  <w:style w:type="character" w:customStyle="1" w:styleId="WW8Num6z7">
    <w:name w:val="WW8Num6z7"/>
    <w:rsid w:val="00EC2695"/>
  </w:style>
  <w:style w:type="character" w:customStyle="1" w:styleId="WW8Num6z8">
    <w:name w:val="WW8Num6z8"/>
    <w:rsid w:val="00EC2695"/>
  </w:style>
  <w:style w:type="character" w:customStyle="1" w:styleId="WW8Num7z0">
    <w:name w:val="WW8Num7z0"/>
    <w:rsid w:val="00EC2695"/>
    <w:rPr>
      <w:b/>
      <w:bCs/>
      <w:szCs w:val="22"/>
      <w:lang w:val="el-GR"/>
    </w:rPr>
  </w:style>
  <w:style w:type="character" w:customStyle="1" w:styleId="WW8Num7z1">
    <w:name w:val="WW8Num7z1"/>
    <w:rsid w:val="00EC2695"/>
    <w:rPr>
      <w:rFonts w:eastAsia="Calibri"/>
      <w:lang w:val="el-GR"/>
    </w:rPr>
  </w:style>
  <w:style w:type="character" w:customStyle="1" w:styleId="WW8Num7z2">
    <w:name w:val="WW8Num7z2"/>
    <w:rsid w:val="00EC2695"/>
  </w:style>
  <w:style w:type="character" w:customStyle="1" w:styleId="WW8Num7z3">
    <w:name w:val="WW8Num7z3"/>
    <w:rsid w:val="00EC2695"/>
  </w:style>
  <w:style w:type="character" w:customStyle="1" w:styleId="WW8Num7z4">
    <w:name w:val="WW8Num7z4"/>
    <w:rsid w:val="00EC2695"/>
  </w:style>
  <w:style w:type="character" w:customStyle="1" w:styleId="WW8Num7z5">
    <w:name w:val="WW8Num7z5"/>
    <w:rsid w:val="00EC2695"/>
  </w:style>
  <w:style w:type="character" w:customStyle="1" w:styleId="WW8Num7z6">
    <w:name w:val="WW8Num7z6"/>
    <w:rsid w:val="00EC2695"/>
  </w:style>
  <w:style w:type="character" w:customStyle="1" w:styleId="WW8Num7z7">
    <w:name w:val="WW8Num7z7"/>
    <w:rsid w:val="00EC2695"/>
  </w:style>
  <w:style w:type="character" w:customStyle="1" w:styleId="WW8Num7z8">
    <w:name w:val="WW8Num7z8"/>
    <w:rsid w:val="00EC2695"/>
  </w:style>
  <w:style w:type="character" w:customStyle="1" w:styleId="WW8Num8z0">
    <w:name w:val="WW8Num8z0"/>
    <w:rsid w:val="00EC2695"/>
    <w:rPr>
      <w:rFonts w:ascii="Symbol" w:hAnsi="Symbol" w:cs="OpenSymbol"/>
      <w:color w:val="5B9BD5"/>
    </w:rPr>
  </w:style>
  <w:style w:type="character" w:customStyle="1" w:styleId="WW8Num9z0">
    <w:name w:val="WW8Num9z0"/>
    <w:rsid w:val="00EC2695"/>
    <w:rPr>
      <w:rFonts w:ascii="Angsana New" w:hAnsi="Angsana New" w:cs="Angsana New"/>
      <w:color w:val="000000"/>
      <w:kern w:val="1"/>
      <w:szCs w:val="22"/>
      <w:shd w:val="clear" w:color="auto" w:fill="FFFFFF"/>
      <w:lang w:val="el-GR"/>
    </w:rPr>
  </w:style>
  <w:style w:type="character" w:customStyle="1" w:styleId="WW8Num10z0">
    <w:name w:val="WW8Num10z0"/>
    <w:rsid w:val="00EC2695"/>
    <w:rPr>
      <w:rFonts w:ascii="Symbol" w:hAnsi="Symbol" w:cs="Symbol"/>
      <w:kern w:val="1"/>
      <w:shd w:val="clear" w:color="auto" w:fill="C0C0C0"/>
      <w:lang w:val="el-GR"/>
    </w:rPr>
  </w:style>
  <w:style w:type="character" w:customStyle="1" w:styleId="WW8Num10z1">
    <w:name w:val="WW8Num10z1"/>
    <w:rsid w:val="00EC2695"/>
  </w:style>
  <w:style w:type="character" w:customStyle="1" w:styleId="WW8Num10z2">
    <w:name w:val="WW8Num10z2"/>
    <w:rsid w:val="00EC2695"/>
  </w:style>
  <w:style w:type="character" w:customStyle="1" w:styleId="WW8Num10z3">
    <w:name w:val="WW8Num10z3"/>
    <w:rsid w:val="00EC2695"/>
  </w:style>
  <w:style w:type="character" w:customStyle="1" w:styleId="WW8Num10z4">
    <w:name w:val="WW8Num10z4"/>
    <w:rsid w:val="00EC2695"/>
  </w:style>
  <w:style w:type="character" w:customStyle="1" w:styleId="WW8Num10z5">
    <w:name w:val="WW8Num10z5"/>
    <w:rsid w:val="00EC2695"/>
  </w:style>
  <w:style w:type="character" w:customStyle="1" w:styleId="WW8Num10z6">
    <w:name w:val="WW8Num10z6"/>
    <w:rsid w:val="00EC2695"/>
  </w:style>
  <w:style w:type="character" w:customStyle="1" w:styleId="WW8Num10z7">
    <w:name w:val="WW8Num10z7"/>
    <w:rsid w:val="00EC2695"/>
  </w:style>
  <w:style w:type="character" w:customStyle="1" w:styleId="WW8Num10z8">
    <w:name w:val="WW8Num10z8"/>
    <w:rsid w:val="00EC2695"/>
  </w:style>
  <w:style w:type="character" w:customStyle="1" w:styleId="WW8Num8z1">
    <w:name w:val="WW8Num8z1"/>
    <w:rsid w:val="00EC2695"/>
    <w:rPr>
      <w:rFonts w:eastAsia="Calibri"/>
      <w:lang w:val="el-GR"/>
    </w:rPr>
  </w:style>
  <w:style w:type="character" w:customStyle="1" w:styleId="WW8Num8z2">
    <w:name w:val="WW8Num8z2"/>
    <w:rsid w:val="00EC2695"/>
  </w:style>
  <w:style w:type="character" w:customStyle="1" w:styleId="WW8Num8z3">
    <w:name w:val="WW8Num8z3"/>
    <w:rsid w:val="00EC2695"/>
  </w:style>
  <w:style w:type="character" w:customStyle="1" w:styleId="WW8Num8z4">
    <w:name w:val="WW8Num8z4"/>
    <w:rsid w:val="00EC2695"/>
  </w:style>
  <w:style w:type="character" w:customStyle="1" w:styleId="WW8Num8z5">
    <w:name w:val="WW8Num8z5"/>
    <w:rsid w:val="00EC2695"/>
  </w:style>
  <w:style w:type="character" w:customStyle="1" w:styleId="WW8Num8z6">
    <w:name w:val="WW8Num8z6"/>
    <w:rsid w:val="00EC2695"/>
  </w:style>
  <w:style w:type="character" w:customStyle="1" w:styleId="WW8Num8z7">
    <w:name w:val="WW8Num8z7"/>
    <w:rsid w:val="00EC2695"/>
  </w:style>
  <w:style w:type="character" w:customStyle="1" w:styleId="WW8Num8z8">
    <w:name w:val="WW8Num8z8"/>
    <w:rsid w:val="00EC2695"/>
  </w:style>
  <w:style w:type="character" w:customStyle="1" w:styleId="WW8Num11z0">
    <w:name w:val="WW8Num11z0"/>
    <w:rsid w:val="00EC2695"/>
    <w:rPr>
      <w:rFonts w:ascii="Symbol" w:hAnsi="Symbol" w:cs="Symbol"/>
      <w:kern w:val="1"/>
      <w:shd w:val="clear" w:color="auto" w:fill="C0C0C0"/>
      <w:lang w:val="el-GR"/>
    </w:rPr>
  </w:style>
  <w:style w:type="character" w:customStyle="1" w:styleId="WW8Num11z1">
    <w:name w:val="WW8Num11z1"/>
    <w:rsid w:val="00EC2695"/>
  </w:style>
  <w:style w:type="character" w:customStyle="1" w:styleId="WW8Num11z2">
    <w:name w:val="WW8Num11z2"/>
    <w:rsid w:val="00EC2695"/>
  </w:style>
  <w:style w:type="character" w:customStyle="1" w:styleId="WW8Num11z3">
    <w:name w:val="WW8Num11z3"/>
    <w:rsid w:val="00EC2695"/>
  </w:style>
  <w:style w:type="character" w:customStyle="1" w:styleId="WW8Num11z4">
    <w:name w:val="WW8Num11z4"/>
    <w:rsid w:val="00EC2695"/>
  </w:style>
  <w:style w:type="character" w:customStyle="1" w:styleId="WW8Num11z5">
    <w:name w:val="WW8Num11z5"/>
    <w:rsid w:val="00EC2695"/>
  </w:style>
  <w:style w:type="character" w:customStyle="1" w:styleId="WW8Num11z6">
    <w:name w:val="WW8Num11z6"/>
    <w:rsid w:val="00EC2695"/>
  </w:style>
  <w:style w:type="character" w:customStyle="1" w:styleId="WW8Num11z7">
    <w:name w:val="WW8Num11z7"/>
    <w:rsid w:val="00EC2695"/>
  </w:style>
  <w:style w:type="character" w:customStyle="1" w:styleId="WW8Num11z8">
    <w:name w:val="WW8Num11z8"/>
    <w:rsid w:val="00EC2695"/>
  </w:style>
  <w:style w:type="character" w:customStyle="1" w:styleId="0">
    <w:name w:val="Προεπιλεγμένη γραμματοσειρά_0"/>
    <w:rsid w:val="00EC2695"/>
  </w:style>
  <w:style w:type="character" w:customStyle="1" w:styleId="41">
    <w:name w:val="Προεπιλεγμένη γραμματοσειρά4"/>
    <w:rsid w:val="00EC2695"/>
  </w:style>
  <w:style w:type="character" w:customStyle="1" w:styleId="WW8Num2z1">
    <w:name w:val="WW8Num2z1"/>
    <w:rsid w:val="00EC2695"/>
  </w:style>
  <w:style w:type="character" w:customStyle="1" w:styleId="WW8Num2z2">
    <w:name w:val="WW8Num2z2"/>
    <w:rsid w:val="00EC2695"/>
  </w:style>
  <w:style w:type="character" w:customStyle="1" w:styleId="WW8Num2z3">
    <w:name w:val="WW8Num2z3"/>
    <w:rsid w:val="00EC2695"/>
  </w:style>
  <w:style w:type="character" w:customStyle="1" w:styleId="WW8Num2z4">
    <w:name w:val="WW8Num2z4"/>
    <w:rsid w:val="00EC2695"/>
    <w:rPr>
      <w:rFonts w:ascii="Arial" w:hAnsi="Arial" w:cs="Times New Roman"/>
      <w:b w:val="0"/>
      <w:i w:val="0"/>
      <w:sz w:val="20"/>
      <w:szCs w:val="20"/>
    </w:rPr>
  </w:style>
  <w:style w:type="character" w:customStyle="1" w:styleId="WW8Num2z5">
    <w:name w:val="WW8Num2z5"/>
    <w:rsid w:val="00EC2695"/>
  </w:style>
  <w:style w:type="character" w:customStyle="1" w:styleId="WW8Num2z6">
    <w:name w:val="WW8Num2z6"/>
    <w:rsid w:val="00EC2695"/>
  </w:style>
  <w:style w:type="character" w:customStyle="1" w:styleId="WW8Num2z7">
    <w:name w:val="WW8Num2z7"/>
    <w:rsid w:val="00EC2695"/>
  </w:style>
  <w:style w:type="character" w:customStyle="1" w:styleId="WW8Num2z8">
    <w:name w:val="WW8Num2z8"/>
    <w:rsid w:val="00EC2695"/>
  </w:style>
  <w:style w:type="character" w:customStyle="1" w:styleId="WW8Num9z1">
    <w:name w:val="WW8Num9z1"/>
    <w:rsid w:val="00EC2695"/>
    <w:rPr>
      <w:rFonts w:eastAsia="Calibri"/>
      <w:lang w:val="el-GR"/>
    </w:rPr>
  </w:style>
  <w:style w:type="character" w:customStyle="1" w:styleId="WW8Num9z2">
    <w:name w:val="WW8Num9z2"/>
    <w:rsid w:val="00EC2695"/>
  </w:style>
  <w:style w:type="character" w:customStyle="1" w:styleId="WW8Num9z3">
    <w:name w:val="WW8Num9z3"/>
    <w:rsid w:val="00EC2695"/>
  </w:style>
  <w:style w:type="character" w:customStyle="1" w:styleId="WW8Num9z4">
    <w:name w:val="WW8Num9z4"/>
    <w:rsid w:val="00EC2695"/>
  </w:style>
  <w:style w:type="character" w:customStyle="1" w:styleId="WW8Num9z5">
    <w:name w:val="WW8Num9z5"/>
    <w:rsid w:val="00EC2695"/>
  </w:style>
  <w:style w:type="character" w:customStyle="1" w:styleId="WW8Num9z6">
    <w:name w:val="WW8Num9z6"/>
    <w:rsid w:val="00EC2695"/>
  </w:style>
  <w:style w:type="character" w:customStyle="1" w:styleId="WW8Num9z7">
    <w:name w:val="WW8Num9z7"/>
    <w:rsid w:val="00EC2695"/>
  </w:style>
  <w:style w:type="character" w:customStyle="1" w:styleId="WW8Num9z8">
    <w:name w:val="WW8Num9z8"/>
    <w:rsid w:val="00EC2695"/>
  </w:style>
  <w:style w:type="character" w:customStyle="1" w:styleId="WW-DefaultParagraphFont">
    <w:name w:val="WW-Default Paragraph Font"/>
    <w:rsid w:val="00EC2695"/>
  </w:style>
  <w:style w:type="character" w:customStyle="1" w:styleId="WW8Num12z0">
    <w:name w:val="WW8Num12z0"/>
    <w:rsid w:val="00EC2695"/>
    <w:rPr>
      <w:rFonts w:ascii="Symbol" w:hAnsi="Symbol" w:cs="Symbol"/>
    </w:rPr>
  </w:style>
  <w:style w:type="character" w:customStyle="1" w:styleId="WW8Num12z1">
    <w:name w:val="WW8Num12z1"/>
    <w:rsid w:val="00EC2695"/>
    <w:rPr>
      <w:rFonts w:ascii="Courier New" w:hAnsi="Courier New" w:cs="Courier New"/>
    </w:rPr>
  </w:style>
  <w:style w:type="character" w:customStyle="1" w:styleId="WW8Num12z2">
    <w:name w:val="WW8Num12z2"/>
    <w:rsid w:val="00EC2695"/>
    <w:rPr>
      <w:rFonts w:ascii="Wingdings" w:hAnsi="Wingdings" w:cs="Wingdings"/>
    </w:rPr>
  </w:style>
  <w:style w:type="character" w:customStyle="1" w:styleId="WW-DefaultParagraphFont1">
    <w:name w:val="WW-Default Paragraph Font1"/>
    <w:rsid w:val="00EC2695"/>
  </w:style>
  <w:style w:type="character" w:customStyle="1" w:styleId="WW-DefaultParagraphFont11">
    <w:name w:val="WW-Default Paragraph Font11"/>
    <w:rsid w:val="00EC2695"/>
  </w:style>
  <w:style w:type="character" w:customStyle="1" w:styleId="WW-DefaultParagraphFont111">
    <w:name w:val="WW-Default Paragraph Font111"/>
    <w:rsid w:val="00EC2695"/>
  </w:style>
  <w:style w:type="character" w:customStyle="1" w:styleId="33">
    <w:name w:val="Προεπιλεγμένη γραμματοσειρά3"/>
    <w:rsid w:val="00EC2695"/>
  </w:style>
  <w:style w:type="character" w:customStyle="1" w:styleId="WW-DefaultParagraphFont1111">
    <w:name w:val="WW-Default Paragraph Font1111"/>
    <w:rsid w:val="00EC2695"/>
  </w:style>
  <w:style w:type="character" w:customStyle="1" w:styleId="DefaultParagraphFont2">
    <w:name w:val="Default Paragraph Font2"/>
    <w:rsid w:val="00EC2695"/>
  </w:style>
  <w:style w:type="character" w:customStyle="1" w:styleId="WW8Num12z3">
    <w:name w:val="WW8Num12z3"/>
    <w:rsid w:val="00EC2695"/>
  </w:style>
  <w:style w:type="character" w:customStyle="1" w:styleId="WW8Num12z4">
    <w:name w:val="WW8Num12z4"/>
    <w:rsid w:val="00EC2695"/>
  </w:style>
  <w:style w:type="character" w:customStyle="1" w:styleId="WW8Num12z5">
    <w:name w:val="WW8Num12z5"/>
    <w:rsid w:val="00EC2695"/>
  </w:style>
  <w:style w:type="character" w:customStyle="1" w:styleId="WW8Num12z6">
    <w:name w:val="WW8Num12z6"/>
    <w:rsid w:val="00EC2695"/>
  </w:style>
  <w:style w:type="character" w:customStyle="1" w:styleId="WW8Num12z7">
    <w:name w:val="WW8Num12z7"/>
    <w:rsid w:val="00EC2695"/>
  </w:style>
  <w:style w:type="character" w:customStyle="1" w:styleId="WW8Num12z8">
    <w:name w:val="WW8Num12z8"/>
    <w:rsid w:val="00EC2695"/>
  </w:style>
  <w:style w:type="character" w:customStyle="1" w:styleId="WW8Num13z0">
    <w:name w:val="WW8Num13z0"/>
    <w:rsid w:val="00EC2695"/>
    <w:rPr>
      <w:rFonts w:ascii="Symbol" w:hAnsi="Symbol" w:cs="OpenSymbol"/>
    </w:rPr>
  </w:style>
  <w:style w:type="character" w:customStyle="1" w:styleId="WW-DefaultParagraphFont11111">
    <w:name w:val="WW-Default Paragraph Font11111"/>
    <w:rsid w:val="00EC2695"/>
  </w:style>
  <w:style w:type="character" w:customStyle="1" w:styleId="WW8Num13z1">
    <w:name w:val="WW8Num13z1"/>
    <w:rsid w:val="00EC2695"/>
    <w:rPr>
      <w:rFonts w:eastAsia="Calibri"/>
      <w:lang w:val="el-GR"/>
    </w:rPr>
  </w:style>
  <w:style w:type="character" w:customStyle="1" w:styleId="WW8Num13z2">
    <w:name w:val="WW8Num13z2"/>
    <w:rsid w:val="00EC2695"/>
  </w:style>
  <w:style w:type="character" w:customStyle="1" w:styleId="WW8Num13z3">
    <w:name w:val="WW8Num13z3"/>
    <w:rsid w:val="00EC2695"/>
  </w:style>
  <w:style w:type="character" w:customStyle="1" w:styleId="WW8Num13z4">
    <w:name w:val="WW8Num13z4"/>
    <w:rsid w:val="00EC2695"/>
  </w:style>
  <w:style w:type="character" w:customStyle="1" w:styleId="WW8Num13z5">
    <w:name w:val="WW8Num13z5"/>
    <w:rsid w:val="00EC2695"/>
  </w:style>
  <w:style w:type="character" w:customStyle="1" w:styleId="WW8Num13z6">
    <w:name w:val="WW8Num13z6"/>
    <w:rsid w:val="00EC2695"/>
  </w:style>
  <w:style w:type="character" w:customStyle="1" w:styleId="WW8Num13z7">
    <w:name w:val="WW8Num13z7"/>
    <w:rsid w:val="00EC2695"/>
  </w:style>
  <w:style w:type="character" w:customStyle="1" w:styleId="WW8Num13z8">
    <w:name w:val="WW8Num13z8"/>
    <w:rsid w:val="00EC2695"/>
  </w:style>
  <w:style w:type="character" w:customStyle="1" w:styleId="WW8Num14z0">
    <w:name w:val="WW8Num14z0"/>
    <w:rsid w:val="00EC2695"/>
    <w:rPr>
      <w:rFonts w:ascii="Symbol" w:hAnsi="Symbol" w:cs="OpenSymbol"/>
    </w:rPr>
  </w:style>
  <w:style w:type="character" w:customStyle="1" w:styleId="WW8Num14z1">
    <w:name w:val="WW8Num14z1"/>
    <w:rsid w:val="00EC2695"/>
  </w:style>
  <w:style w:type="character" w:customStyle="1" w:styleId="WW8Num14z2">
    <w:name w:val="WW8Num14z2"/>
    <w:rsid w:val="00EC2695"/>
  </w:style>
  <w:style w:type="character" w:customStyle="1" w:styleId="WW8Num14z3">
    <w:name w:val="WW8Num14z3"/>
    <w:rsid w:val="00EC2695"/>
  </w:style>
  <w:style w:type="character" w:customStyle="1" w:styleId="WW8Num14z4">
    <w:name w:val="WW8Num14z4"/>
    <w:rsid w:val="00EC2695"/>
  </w:style>
  <w:style w:type="character" w:customStyle="1" w:styleId="WW8Num14z5">
    <w:name w:val="WW8Num14z5"/>
    <w:rsid w:val="00EC2695"/>
  </w:style>
  <w:style w:type="character" w:customStyle="1" w:styleId="WW8Num14z6">
    <w:name w:val="WW8Num14z6"/>
    <w:rsid w:val="00EC2695"/>
  </w:style>
  <w:style w:type="character" w:customStyle="1" w:styleId="WW8Num14z7">
    <w:name w:val="WW8Num14z7"/>
    <w:rsid w:val="00EC2695"/>
  </w:style>
  <w:style w:type="character" w:customStyle="1" w:styleId="WW8Num14z8">
    <w:name w:val="WW8Num14z8"/>
    <w:rsid w:val="00EC2695"/>
  </w:style>
  <w:style w:type="character" w:customStyle="1" w:styleId="WW8Num15z0">
    <w:name w:val="WW8Num15z0"/>
    <w:rsid w:val="00EC2695"/>
  </w:style>
  <w:style w:type="character" w:customStyle="1" w:styleId="WW8Num15z1">
    <w:name w:val="WW8Num15z1"/>
    <w:rsid w:val="00EC2695"/>
  </w:style>
  <w:style w:type="character" w:customStyle="1" w:styleId="WW8Num15z2">
    <w:name w:val="WW8Num15z2"/>
    <w:rsid w:val="00EC2695"/>
  </w:style>
  <w:style w:type="character" w:customStyle="1" w:styleId="WW8Num15z3">
    <w:name w:val="WW8Num15z3"/>
    <w:rsid w:val="00EC2695"/>
  </w:style>
  <w:style w:type="character" w:customStyle="1" w:styleId="WW8Num15z4">
    <w:name w:val="WW8Num15z4"/>
    <w:rsid w:val="00EC2695"/>
  </w:style>
  <w:style w:type="character" w:customStyle="1" w:styleId="WW8Num15z5">
    <w:name w:val="WW8Num15z5"/>
    <w:rsid w:val="00EC2695"/>
  </w:style>
  <w:style w:type="character" w:customStyle="1" w:styleId="WW8Num15z6">
    <w:name w:val="WW8Num15z6"/>
    <w:rsid w:val="00EC2695"/>
  </w:style>
  <w:style w:type="character" w:customStyle="1" w:styleId="WW8Num15z7">
    <w:name w:val="WW8Num15z7"/>
    <w:rsid w:val="00EC2695"/>
  </w:style>
  <w:style w:type="character" w:customStyle="1" w:styleId="WW8Num15z8">
    <w:name w:val="WW8Num15z8"/>
    <w:rsid w:val="00EC2695"/>
  </w:style>
  <w:style w:type="character" w:customStyle="1" w:styleId="WW8Num16z0">
    <w:name w:val="WW8Num16z0"/>
    <w:rsid w:val="00EC2695"/>
  </w:style>
  <w:style w:type="character" w:customStyle="1" w:styleId="WW8Num16z1">
    <w:name w:val="WW8Num16z1"/>
    <w:rsid w:val="00EC2695"/>
  </w:style>
  <w:style w:type="character" w:customStyle="1" w:styleId="WW8Num16z2">
    <w:name w:val="WW8Num16z2"/>
    <w:rsid w:val="00EC2695"/>
  </w:style>
  <w:style w:type="character" w:customStyle="1" w:styleId="WW8Num16z3">
    <w:name w:val="WW8Num16z3"/>
    <w:rsid w:val="00EC2695"/>
  </w:style>
  <w:style w:type="character" w:customStyle="1" w:styleId="WW8Num16z4">
    <w:name w:val="WW8Num16z4"/>
    <w:rsid w:val="00EC2695"/>
  </w:style>
  <w:style w:type="character" w:customStyle="1" w:styleId="WW8Num16z5">
    <w:name w:val="WW8Num16z5"/>
    <w:rsid w:val="00EC2695"/>
  </w:style>
  <w:style w:type="character" w:customStyle="1" w:styleId="WW8Num16z6">
    <w:name w:val="WW8Num16z6"/>
    <w:rsid w:val="00EC2695"/>
  </w:style>
  <w:style w:type="character" w:customStyle="1" w:styleId="WW8Num16z7">
    <w:name w:val="WW8Num16z7"/>
    <w:rsid w:val="00EC2695"/>
  </w:style>
  <w:style w:type="character" w:customStyle="1" w:styleId="WW8Num16z8">
    <w:name w:val="WW8Num16z8"/>
    <w:rsid w:val="00EC2695"/>
  </w:style>
  <w:style w:type="character" w:customStyle="1" w:styleId="WW-DefaultParagraphFont111111">
    <w:name w:val="WW-Default Paragraph Font111111"/>
    <w:rsid w:val="00EC2695"/>
  </w:style>
  <w:style w:type="character" w:customStyle="1" w:styleId="WW-DefaultParagraphFont1111111">
    <w:name w:val="WW-Default Paragraph Font1111111"/>
    <w:rsid w:val="00EC2695"/>
  </w:style>
  <w:style w:type="character" w:customStyle="1" w:styleId="WW-DefaultParagraphFont11111111">
    <w:name w:val="WW-Default Paragraph Font11111111"/>
    <w:rsid w:val="00EC2695"/>
  </w:style>
  <w:style w:type="character" w:customStyle="1" w:styleId="WW-DefaultParagraphFont111111111">
    <w:name w:val="WW-Default Paragraph Font111111111"/>
    <w:rsid w:val="00EC2695"/>
  </w:style>
  <w:style w:type="character" w:customStyle="1" w:styleId="WW-DefaultParagraphFont1111111111">
    <w:name w:val="WW-Default Paragraph Font1111111111"/>
    <w:rsid w:val="00EC2695"/>
  </w:style>
  <w:style w:type="character" w:customStyle="1" w:styleId="WW8Num17z0">
    <w:name w:val="WW8Num17z0"/>
    <w:rsid w:val="00EC2695"/>
  </w:style>
  <w:style w:type="character" w:customStyle="1" w:styleId="WW8Num17z1">
    <w:name w:val="WW8Num17z1"/>
    <w:rsid w:val="00EC2695"/>
  </w:style>
  <w:style w:type="character" w:customStyle="1" w:styleId="WW8Num17z2">
    <w:name w:val="WW8Num17z2"/>
    <w:rsid w:val="00EC2695"/>
  </w:style>
  <w:style w:type="character" w:customStyle="1" w:styleId="WW8Num17z3">
    <w:name w:val="WW8Num17z3"/>
    <w:rsid w:val="00EC2695"/>
  </w:style>
  <w:style w:type="character" w:customStyle="1" w:styleId="WW8Num17z4">
    <w:name w:val="WW8Num17z4"/>
    <w:rsid w:val="00EC2695"/>
  </w:style>
  <w:style w:type="character" w:customStyle="1" w:styleId="WW8Num17z5">
    <w:name w:val="WW8Num17z5"/>
    <w:rsid w:val="00EC2695"/>
  </w:style>
  <w:style w:type="character" w:customStyle="1" w:styleId="WW8Num17z6">
    <w:name w:val="WW8Num17z6"/>
    <w:rsid w:val="00EC2695"/>
  </w:style>
  <w:style w:type="character" w:customStyle="1" w:styleId="WW8Num17z7">
    <w:name w:val="WW8Num17z7"/>
    <w:rsid w:val="00EC2695"/>
  </w:style>
  <w:style w:type="character" w:customStyle="1" w:styleId="WW8Num17z8">
    <w:name w:val="WW8Num17z8"/>
    <w:rsid w:val="00EC2695"/>
  </w:style>
  <w:style w:type="character" w:customStyle="1" w:styleId="WW8Num18z0">
    <w:name w:val="WW8Num18z0"/>
    <w:rsid w:val="00EC2695"/>
  </w:style>
  <w:style w:type="character" w:customStyle="1" w:styleId="WW8Num18z1">
    <w:name w:val="WW8Num18z1"/>
    <w:rsid w:val="00EC2695"/>
  </w:style>
  <w:style w:type="character" w:customStyle="1" w:styleId="WW8Num18z2">
    <w:name w:val="WW8Num18z2"/>
    <w:rsid w:val="00EC2695"/>
  </w:style>
  <w:style w:type="character" w:customStyle="1" w:styleId="WW8Num18z3">
    <w:name w:val="WW8Num18z3"/>
    <w:rsid w:val="00EC2695"/>
  </w:style>
  <w:style w:type="character" w:customStyle="1" w:styleId="WW8Num18z4">
    <w:name w:val="WW8Num18z4"/>
    <w:rsid w:val="00EC2695"/>
  </w:style>
  <w:style w:type="character" w:customStyle="1" w:styleId="WW8Num18z5">
    <w:name w:val="WW8Num18z5"/>
    <w:rsid w:val="00EC2695"/>
  </w:style>
  <w:style w:type="character" w:customStyle="1" w:styleId="WW8Num18z6">
    <w:name w:val="WW8Num18z6"/>
    <w:rsid w:val="00EC2695"/>
  </w:style>
  <w:style w:type="character" w:customStyle="1" w:styleId="WW8Num18z7">
    <w:name w:val="WW8Num18z7"/>
    <w:rsid w:val="00EC2695"/>
  </w:style>
  <w:style w:type="character" w:customStyle="1" w:styleId="WW8Num18z8">
    <w:name w:val="WW8Num18z8"/>
    <w:rsid w:val="00EC2695"/>
  </w:style>
  <w:style w:type="character" w:customStyle="1" w:styleId="WW8Num3z1">
    <w:name w:val="WW8Num3z1"/>
    <w:rsid w:val="00EC2695"/>
  </w:style>
  <w:style w:type="character" w:customStyle="1" w:styleId="WW8Num3z2">
    <w:name w:val="WW8Num3z2"/>
    <w:rsid w:val="00EC2695"/>
  </w:style>
  <w:style w:type="character" w:customStyle="1" w:styleId="WW8Num3z3">
    <w:name w:val="WW8Num3z3"/>
    <w:rsid w:val="00EC2695"/>
  </w:style>
  <w:style w:type="character" w:customStyle="1" w:styleId="WW8Num3z4">
    <w:name w:val="WW8Num3z4"/>
    <w:rsid w:val="00EC2695"/>
    <w:rPr>
      <w:rFonts w:ascii="Arial" w:hAnsi="Arial" w:cs="Times New Roman"/>
      <w:b w:val="0"/>
      <w:i w:val="0"/>
      <w:sz w:val="20"/>
      <w:szCs w:val="20"/>
    </w:rPr>
  </w:style>
  <w:style w:type="character" w:customStyle="1" w:styleId="WW8Num3z5">
    <w:name w:val="WW8Num3z5"/>
    <w:rsid w:val="00EC2695"/>
  </w:style>
  <w:style w:type="character" w:customStyle="1" w:styleId="WW8Num3z6">
    <w:name w:val="WW8Num3z6"/>
    <w:rsid w:val="00EC2695"/>
  </w:style>
  <w:style w:type="character" w:customStyle="1" w:styleId="WW8Num3z7">
    <w:name w:val="WW8Num3z7"/>
    <w:rsid w:val="00EC2695"/>
  </w:style>
  <w:style w:type="character" w:customStyle="1" w:styleId="WW8Num3z8">
    <w:name w:val="WW8Num3z8"/>
    <w:rsid w:val="00EC2695"/>
  </w:style>
  <w:style w:type="character" w:customStyle="1" w:styleId="WW-DefaultParagraphFont11111111111">
    <w:name w:val="WW-Default Paragraph Font11111111111"/>
    <w:rsid w:val="00EC2695"/>
  </w:style>
  <w:style w:type="character" w:customStyle="1" w:styleId="WW-DefaultParagraphFont111111111111">
    <w:name w:val="WW-Default Paragraph Font111111111111"/>
    <w:rsid w:val="00EC2695"/>
  </w:style>
  <w:style w:type="character" w:customStyle="1" w:styleId="WW-DefaultParagraphFont1111111111111">
    <w:name w:val="WW-Default Paragraph Font1111111111111"/>
    <w:rsid w:val="00EC2695"/>
  </w:style>
  <w:style w:type="character" w:customStyle="1" w:styleId="WW-DefaultParagraphFont11111111111111">
    <w:name w:val="WW-Default Paragraph Font11111111111111"/>
    <w:rsid w:val="00EC2695"/>
  </w:style>
  <w:style w:type="character" w:customStyle="1" w:styleId="22">
    <w:name w:val="Προεπιλεγμένη γραμματοσειρά2"/>
    <w:rsid w:val="00EC2695"/>
  </w:style>
  <w:style w:type="character" w:customStyle="1" w:styleId="WW8Num19z0">
    <w:name w:val="WW8Num19z0"/>
    <w:rsid w:val="00EC2695"/>
    <w:rPr>
      <w:rFonts w:ascii="Calibri" w:hAnsi="Calibri" w:cs="Calibri"/>
    </w:rPr>
  </w:style>
  <w:style w:type="character" w:customStyle="1" w:styleId="WW8Num19z1">
    <w:name w:val="WW8Num19z1"/>
    <w:rsid w:val="00EC2695"/>
  </w:style>
  <w:style w:type="character" w:customStyle="1" w:styleId="WW8Num20z0">
    <w:name w:val="WW8Num20z0"/>
    <w:rsid w:val="00EC2695"/>
    <w:rPr>
      <w:rFonts w:ascii="Calibri" w:eastAsia="Calibri" w:hAnsi="Calibri" w:cs="Times New Roman"/>
    </w:rPr>
  </w:style>
  <w:style w:type="character" w:customStyle="1" w:styleId="WW8Num20z1">
    <w:name w:val="WW8Num20z1"/>
    <w:rsid w:val="00EC2695"/>
    <w:rPr>
      <w:rFonts w:ascii="Courier New" w:hAnsi="Courier New" w:cs="Courier New"/>
    </w:rPr>
  </w:style>
  <w:style w:type="character" w:customStyle="1" w:styleId="WW8Num20z2">
    <w:name w:val="WW8Num20z2"/>
    <w:rsid w:val="00EC2695"/>
    <w:rPr>
      <w:rFonts w:ascii="Wingdings" w:hAnsi="Wingdings" w:cs="Wingdings"/>
    </w:rPr>
  </w:style>
  <w:style w:type="character" w:customStyle="1" w:styleId="WW8Num20z3">
    <w:name w:val="WW8Num20z3"/>
    <w:rsid w:val="00EC2695"/>
    <w:rPr>
      <w:rFonts w:ascii="Symbol" w:hAnsi="Symbol" w:cs="Symbol"/>
    </w:rPr>
  </w:style>
  <w:style w:type="character" w:customStyle="1" w:styleId="WW-DefaultParagraphFont111111111111111">
    <w:name w:val="WW-Default Paragraph Font111111111111111"/>
    <w:rsid w:val="00EC2695"/>
  </w:style>
  <w:style w:type="character" w:customStyle="1" w:styleId="WW8Num19z2">
    <w:name w:val="WW8Num19z2"/>
    <w:rsid w:val="00EC2695"/>
  </w:style>
  <w:style w:type="character" w:customStyle="1" w:styleId="WW8Num19z3">
    <w:name w:val="WW8Num19z3"/>
    <w:rsid w:val="00EC2695"/>
  </w:style>
  <w:style w:type="character" w:customStyle="1" w:styleId="WW8Num19z4">
    <w:name w:val="WW8Num19z4"/>
    <w:rsid w:val="00EC2695"/>
  </w:style>
  <w:style w:type="character" w:customStyle="1" w:styleId="WW8Num19z5">
    <w:name w:val="WW8Num19z5"/>
    <w:rsid w:val="00EC2695"/>
  </w:style>
  <w:style w:type="character" w:customStyle="1" w:styleId="WW8Num19z6">
    <w:name w:val="WW8Num19z6"/>
    <w:rsid w:val="00EC2695"/>
  </w:style>
  <w:style w:type="character" w:customStyle="1" w:styleId="WW8Num19z7">
    <w:name w:val="WW8Num19z7"/>
    <w:rsid w:val="00EC2695"/>
  </w:style>
  <w:style w:type="character" w:customStyle="1" w:styleId="WW8Num19z8">
    <w:name w:val="WW8Num19z8"/>
    <w:rsid w:val="00EC2695"/>
  </w:style>
  <w:style w:type="character" w:customStyle="1" w:styleId="WW8Num20z4">
    <w:name w:val="WW8Num20z4"/>
    <w:rsid w:val="00EC2695"/>
  </w:style>
  <w:style w:type="character" w:customStyle="1" w:styleId="WW8Num20z5">
    <w:name w:val="WW8Num20z5"/>
    <w:rsid w:val="00EC2695"/>
  </w:style>
  <w:style w:type="character" w:customStyle="1" w:styleId="WW8Num20z6">
    <w:name w:val="WW8Num20z6"/>
    <w:rsid w:val="00EC2695"/>
  </w:style>
  <w:style w:type="character" w:customStyle="1" w:styleId="WW8Num20z7">
    <w:name w:val="WW8Num20z7"/>
    <w:rsid w:val="00EC2695"/>
  </w:style>
  <w:style w:type="character" w:customStyle="1" w:styleId="WW8Num20z8">
    <w:name w:val="WW8Num20z8"/>
    <w:rsid w:val="00EC2695"/>
  </w:style>
  <w:style w:type="character" w:customStyle="1" w:styleId="WW-DefaultParagraphFont1111111111111111">
    <w:name w:val="WW-Default Paragraph Font1111111111111111"/>
    <w:rsid w:val="00EC2695"/>
  </w:style>
  <w:style w:type="character" w:customStyle="1" w:styleId="WW-DefaultParagraphFont11111111111111111">
    <w:name w:val="WW-Default Paragraph Font11111111111111111"/>
    <w:rsid w:val="00EC2695"/>
  </w:style>
  <w:style w:type="character" w:customStyle="1" w:styleId="WW8Num21z0">
    <w:name w:val="WW8Num21z0"/>
    <w:rsid w:val="00EC2695"/>
    <w:rPr>
      <w:rFonts w:ascii="Calibri" w:eastAsia="Times New Roman" w:hAnsi="Calibri" w:cs="Calibri"/>
    </w:rPr>
  </w:style>
  <w:style w:type="character" w:customStyle="1" w:styleId="WW8Num21z1">
    <w:name w:val="WW8Num21z1"/>
    <w:rsid w:val="00EC2695"/>
    <w:rPr>
      <w:rFonts w:ascii="Courier New" w:hAnsi="Courier New" w:cs="Courier New"/>
    </w:rPr>
  </w:style>
  <w:style w:type="character" w:customStyle="1" w:styleId="WW8Num21z2">
    <w:name w:val="WW8Num21z2"/>
    <w:rsid w:val="00EC2695"/>
    <w:rPr>
      <w:rFonts w:ascii="Wingdings" w:hAnsi="Wingdings" w:cs="Wingdings"/>
    </w:rPr>
  </w:style>
  <w:style w:type="character" w:customStyle="1" w:styleId="WW8Num21z3">
    <w:name w:val="WW8Num21z3"/>
    <w:rsid w:val="00EC2695"/>
    <w:rPr>
      <w:rFonts w:ascii="Symbol" w:hAnsi="Symbol" w:cs="Symbol"/>
    </w:rPr>
  </w:style>
  <w:style w:type="character" w:customStyle="1" w:styleId="WW8Num22z0">
    <w:name w:val="WW8Num22z0"/>
    <w:rsid w:val="00EC2695"/>
    <w:rPr>
      <w:rFonts w:ascii="Symbol" w:hAnsi="Symbol" w:cs="Symbol"/>
    </w:rPr>
  </w:style>
  <w:style w:type="character" w:customStyle="1" w:styleId="WW8Num22z1">
    <w:name w:val="WW8Num22z1"/>
    <w:rsid w:val="00EC2695"/>
    <w:rPr>
      <w:rFonts w:ascii="Courier New" w:hAnsi="Courier New" w:cs="Courier New"/>
    </w:rPr>
  </w:style>
  <w:style w:type="character" w:customStyle="1" w:styleId="WW8Num22z2">
    <w:name w:val="WW8Num22z2"/>
    <w:rsid w:val="00EC2695"/>
    <w:rPr>
      <w:rFonts w:ascii="Wingdings" w:hAnsi="Wingdings" w:cs="Wingdings"/>
    </w:rPr>
  </w:style>
  <w:style w:type="character" w:customStyle="1" w:styleId="WW8Num23z0">
    <w:name w:val="WW8Num23z0"/>
    <w:rsid w:val="00EC2695"/>
    <w:rPr>
      <w:rFonts w:ascii="Calibri" w:eastAsia="Times New Roman" w:hAnsi="Calibri" w:cs="Calibri"/>
    </w:rPr>
  </w:style>
  <w:style w:type="character" w:customStyle="1" w:styleId="WW8Num23z1">
    <w:name w:val="WW8Num23z1"/>
    <w:rsid w:val="00EC2695"/>
    <w:rPr>
      <w:rFonts w:ascii="Courier New" w:hAnsi="Courier New" w:cs="Courier New"/>
    </w:rPr>
  </w:style>
  <w:style w:type="character" w:customStyle="1" w:styleId="WW8Num23z2">
    <w:name w:val="WW8Num23z2"/>
    <w:rsid w:val="00EC2695"/>
    <w:rPr>
      <w:rFonts w:ascii="Wingdings" w:hAnsi="Wingdings" w:cs="Wingdings"/>
    </w:rPr>
  </w:style>
  <w:style w:type="character" w:customStyle="1" w:styleId="WW8Num23z3">
    <w:name w:val="WW8Num23z3"/>
    <w:rsid w:val="00EC2695"/>
    <w:rPr>
      <w:rFonts w:ascii="Symbol" w:hAnsi="Symbol" w:cs="Symbol"/>
    </w:rPr>
  </w:style>
  <w:style w:type="character" w:customStyle="1" w:styleId="WW8Num24z0">
    <w:name w:val="WW8Num24z0"/>
    <w:rsid w:val="00EC2695"/>
    <w:rPr>
      <w:rFonts w:ascii="Symbol" w:hAnsi="Symbol" w:cs="Symbol"/>
      <w:strike/>
      <w:color w:val="0070C0"/>
      <w:position w:val="0"/>
      <w:sz w:val="24"/>
      <w:vertAlign w:val="baseline"/>
      <w:lang w:val="el-GR"/>
    </w:rPr>
  </w:style>
  <w:style w:type="character" w:customStyle="1" w:styleId="WW8Num24z1">
    <w:name w:val="WW8Num24z1"/>
    <w:rsid w:val="00EC2695"/>
    <w:rPr>
      <w:rFonts w:ascii="Courier New" w:hAnsi="Courier New" w:cs="Courier New"/>
    </w:rPr>
  </w:style>
  <w:style w:type="character" w:customStyle="1" w:styleId="WW8Num24z2">
    <w:name w:val="WW8Num24z2"/>
    <w:rsid w:val="00EC2695"/>
    <w:rPr>
      <w:rFonts w:ascii="Wingdings" w:hAnsi="Wingdings" w:cs="Wingdings"/>
    </w:rPr>
  </w:style>
  <w:style w:type="character" w:customStyle="1" w:styleId="WW8Num25z0">
    <w:name w:val="WW8Num25z0"/>
    <w:rsid w:val="00EC2695"/>
    <w:rPr>
      <w:rFonts w:ascii="Symbol" w:hAnsi="Symbol" w:cs="Symbol"/>
    </w:rPr>
  </w:style>
  <w:style w:type="character" w:customStyle="1" w:styleId="WW8Num25z1">
    <w:name w:val="WW8Num25z1"/>
    <w:rsid w:val="00EC2695"/>
    <w:rPr>
      <w:rFonts w:ascii="Courier New" w:hAnsi="Courier New" w:cs="Courier New"/>
    </w:rPr>
  </w:style>
  <w:style w:type="character" w:customStyle="1" w:styleId="WW8Num25z2">
    <w:name w:val="WW8Num25z2"/>
    <w:rsid w:val="00EC2695"/>
    <w:rPr>
      <w:rFonts w:ascii="Wingdings" w:hAnsi="Wingdings" w:cs="Wingdings"/>
    </w:rPr>
  </w:style>
  <w:style w:type="character" w:customStyle="1" w:styleId="WW8Num26z0">
    <w:name w:val="WW8Num26z0"/>
    <w:rsid w:val="00EC2695"/>
    <w:rPr>
      <w:rFonts w:ascii="Symbol" w:hAnsi="Symbol" w:cs="Symbol"/>
    </w:rPr>
  </w:style>
  <w:style w:type="character" w:customStyle="1" w:styleId="WW8Num26z1">
    <w:name w:val="WW8Num26z1"/>
    <w:rsid w:val="00EC2695"/>
    <w:rPr>
      <w:rFonts w:ascii="Courier New" w:hAnsi="Courier New" w:cs="Courier New"/>
    </w:rPr>
  </w:style>
  <w:style w:type="character" w:customStyle="1" w:styleId="WW8Num26z2">
    <w:name w:val="WW8Num26z2"/>
    <w:rsid w:val="00EC2695"/>
    <w:rPr>
      <w:rFonts w:ascii="Wingdings" w:hAnsi="Wingdings" w:cs="Wingdings"/>
    </w:rPr>
  </w:style>
  <w:style w:type="character" w:customStyle="1" w:styleId="WW8Num27z0">
    <w:name w:val="WW8Num27z0"/>
    <w:rsid w:val="00EC2695"/>
    <w:rPr>
      <w:rFonts w:ascii="Calibri" w:eastAsia="Times New Roman" w:hAnsi="Calibri" w:cs="Calibri"/>
    </w:rPr>
  </w:style>
  <w:style w:type="character" w:customStyle="1" w:styleId="WW8Num27z1">
    <w:name w:val="WW8Num27z1"/>
    <w:rsid w:val="00EC2695"/>
    <w:rPr>
      <w:rFonts w:ascii="Courier New" w:hAnsi="Courier New" w:cs="Courier New"/>
    </w:rPr>
  </w:style>
  <w:style w:type="character" w:customStyle="1" w:styleId="WW8Num27z2">
    <w:name w:val="WW8Num27z2"/>
    <w:rsid w:val="00EC2695"/>
    <w:rPr>
      <w:rFonts w:ascii="Wingdings" w:hAnsi="Wingdings" w:cs="Wingdings"/>
    </w:rPr>
  </w:style>
  <w:style w:type="character" w:customStyle="1" w:styleId="WW8Num27z3">
    <w:name w:val="WW8Num27z3"/>
    <w:rsid w:val="00EC2695"/>
    <w:rPr>
      <w:rFonts w:ascii="Symbol" w:hAnsi="Symbol" w:cs="Symbol"/>
    </w:rPr>
  </w:style>
  <w:style w:type="character" w:customStyle="1" w:styleId="WW8Num28z0">
    <w:name w:val="WW8Num28z0"/>
    <w:rsid w:val="00EC2695"/>
    <w:rPr>
      <w:rFonts w:ascii="Symbol" w:hAnsi="Symbol" w:cs="Symbol"/>
    </w:rPr>
  </w:style>
  <w:style w:type="character" w:customStyle="1" w:styleId="WW8Num28z1">
    <w:name w:val="WW8Num28z1"/>
    <w:rsid w:val="00EC2695"/>
    <w:rPr>
      <w:rFonts w:ascii="Courier New" w:hAnsi="Courier New" w:cs="Courier New"/>
    </w:rPr>
  </w:style>
  <w:style w:type="character" w:customStyle="1" w:styleId="WW8Num28z2">
    <w:name w:val="WW8Num28z2"/>
    <w:rsid w:val="00EC2695"/>
    <w:rPr>
      <w:rFonts w:ascii="Wingdings" w:hAnsi="Wingdings" w:cs="Wingdings"/>
    </w:rPr>
  </w:style>
  <w:style w:type="character" w:customStyle="1" w:styleId="WW8Num29z0">
    <w:name w:val="WW8Num29z0"/>
    <w:rsid w:val="00EC2695"/>
    <w:rPr>
      <w:rFonts w:ascii="Calibri" w:eastAsia="Times New Roman" w:hAnsi="Calibri" w:cs="Calibri"/>
    </w:rPr>
  </w:style>
  <w:style w:type="character" w:customStyle="1" w:styleId="WW8Num29z1">
    <w:name w:val="WW8Num29z1"/>
    <w:rsid w:val="00EC2695"/>
    <w:rPr>
      <w:rFonts w:ascii="Courier New" w:hAnsi="Courier New" w:cs="Courier New"/>
    </w:rPr>
  </w:style>
  <w:style w:type="character" w:customStyle="1" w:styleId="WW8Num29z2">
    <w:name w:val="WW8Num29z2"/>
    <w:rsid w:val="00EC2695"/>
    <w:rPr>
      <w:rFonts w:ascii="Wingdings" w:hAnsi="Wingdings" w:cs="Wingdings"/>
    </w:rPr>
  </w:style>
  <w:style w:type="character" w:customStyle="1" w:styleId="WW8Num29z3">
    <w:name w:val="WW8Num29z3"/>
    <w:rsid w:val="00EC2695"/>
    <w:rPr>
      <w:rFonts w:ascii="Symbol" w:hAnsi="Symbol" w:cs="Symbol"/>
    </w:rPr>
  </w:style>
  <w:style w:type="character" w:customStyle="1" w:styleId="WW8Num30z0">
    <w:name w:val="WW8Num30z0"/>
    <w:rsid w:val="00EC2695"/>
    <w:rPr>
      <w:rFonts w:ascii="Symbol" w:hAnsi="Symbol" w:cs="Symbol"/>
      <w:shd w:val="clear" w:color="auto" w:fill="FFFF00"/>
    </w:rPr>
  </w:style>
  <w:style w:type="character" w:customStyle="1" w:styleId="WW8Num30z1">
    <w:name w:val="WW8Num30z1"/>
    <w:rsid w:val="00EC2695"/>
    <w:rPr>
      <w:rFonts w:ascii="Courier New" w:hAnsi="Courier New" w:cs="Courier New"/>
    </w:rPr>
  </w:style>
  <w:style w:type="character" w:customStyle="1" w:styleId="WW8Num30z2">
    <w:name w:val="WW8Num30z2"/>
    <w:rsid w:val="00EC2695"/>
    <w:rPr>
      <w:rFonts w:ascii="Wingdings" w:hAnsi="Wingdings" w:cs="Wingdings"/>
    </w:rPr>
  </w:style>
  <w:style w:type="character" w:customStyle="1" w:styleId="WW8Num31z0">
    <w:name w:val="WW8Num31z0"/>
    <w:rsid w:val="00EC2695"/>
    <w:rPr>
      <w:rFonts w:cs="Times New Roman"/>
    </w:rPr>
  </w:style>
  <w:style w:type="character" w:customStyle="1" w:styleId="WW8Num32z0">
    <w:name w:val="WW8Num32z0"/>
    <w:rsid w:val="00EC2695"/>
  </w:style>
  <w:style w:type="character" w:customStyle="1" w:styleId="WW8Num32z1">
    <w:name w:val="WW8Num32z1"/>
    <w:rsid w:val="00EC2695"/>
  </w:style>
  <w:style w:type="character" w:customStyle="1" w:styleId="WW8Num32z2">
    <w:name w:val="WW8Num32z2"/>
    <w:rsid w:val="00EC2695"/>
  </w:style>
  <w:style w:type="character" w:customStyle="1" w:styleId="WW8Num32z3">
    <w:name w:val="WW8Num32z3"/>
    <w:rsid w:val="00EC2695"/>
  </w:style>
  <w:style w:type="character" w:customStyle="1" w:styleId="WW8Num32z4">
    <w:name w:val="WW8Num32z4"/>
    <w:rsid w:val="00EC2695"/>
  </w:style>
  <w:style w:type="character" w:customStyle="1" w:styleId="WW8Num32z5">
    <w:name w:val="WW8Num32z5"/>
    <w:rsid w:val="00EC2695"/>
  </w:style>
  <w:style w:type="character" w:customStyle="1" w:styleId="WW8Num32z6">
    <w:name w:val="WW8Num32z6"/>
    <w:rsid w:val="00EC2695"/>
  </w:style>
  <w:style w:type="character" w:customStyle="1" w:styleId="WW8Num32z7">
    <w:name w:val="WW8Num32z7"/>
    <w:rsid w:val="00EC2695"/>
  </w:style>
  <w:style w:type="character" w:customStyle="1" w:styleId="WW8Num32z8">
    <w:name w:val="WW8Num32z8"/>
    <w:rsid w:val="00EC2695"/>
  </w:style>
  <w:style w:type="character" w:customStyle="1" w:styleId="WW8Num33z0">
    <w:name w:val="WW8Num33z0"/>
    <w:rsid w:val="00EC2695"/>
    <w:rPr>
      <w:rFonts w:ascii="Symbol" w:eastAsia="Calibri" w:hAnsi="Symbol" w:cs="Symbol"/>
    </w:rPr>
  </w:style>
  <w:style w:type="character" w:customStyle="1" w:styleId="WW8Num33z1">
    <w:name w:val="WW8Num33z1"/>
    <w:rsid w:val="00EC2695"/>
    <w:rPr>
      <w:rFonts w:ascii="Courier New" w:hAnsi="Courier New" w:cs="Courier New"/>
    </w:rPr>
  </w:style>
  <w:style w:type="character" w:customStyle="1" w:styleId="WW8Num33z2">
    <w:name w:val="WW8Num33z2"/>
    <w:rsid w:val="00EC2695"/>
    <w:rPr>
      <w:rFonts w:ascii="Wingdings" w:hAnsi="Wingdings" w:cs="Wingdings"/>
    </w:rPr>
  </w:style>
  <w:style w:type="character" w:customStyle="1" w:styleId="WW8Num34z0">
    <w:name w:val="WW8Num34z0"/>
    <w:rsid w:val="00EC2695"/>
    <w:rPr>
      <w:rFonts w:ascii="Symbol" w:hAnsi="Symbol" w:cs="Symbol"/>
    </w:rPr>
  </w:style>
  <w:style w:type="character" w:customStyle="1" w:styleId="WW8Num34z1">
    <w:name w:val="WW8Num34z1"/>
    <w:rsid w:val="00EC2695"/>
    <w:rPr>
      <w:rFonts w:ascii="Courier New" w:hAnsi="Courier New" w:cs="Courier New"/>
    </w:rPr>
  </w:style>
  <w:style w:type="character" w:customStyle="1" w:styleId="WW8Num34z2">
    <w:name w:val="WW8Num34z2"/>
    <w:rsid w:val="00EC2695"/>
    <w:rPr>
      <w:rFonts w:ascii="Wingdings" w:hAnsi="Wingdings" w:cs="Wingdings"/>
    </w:rPr>
  </w:style>
  <w:style w:type="character" w:customStyle="1" w:styleId="WW8Num35z0">
    <w:name w:val="WW8Num35z0"/>
    <w:rsid w:val="00EC2695"/>
    <w:rPr>
      <w:rFonts w:ascii="Calibri" w:eastAsia="Times New Roman" w:hAnsi="Calibri" w:cs="Calibri"/>
    </w:rPr>
  </w:style>
  <w:style w:type="character" w:customStyle="1" w:styleId="WW8Num35z1">
    <w:name w:val="WW8Num35z1"/>
    <w:rsid w:val="00EC2695"/>
    <w:rPr>
      <w:rFonts w:ascii="Courier New" w:hAnsi="Courier New" w:cs="Courier New"/>
    </w:rPr>
  </w:style>
  <w:style w:type="character" w:customStyle="1" w:styleId="WW8Num35z2">
    <w:name w:val="WW8Num35z2"/>
    <w:rsid w:val="00EC2695"/>
    <w:rPr>
      <w:rFonts w:ascii="Wingdings" w:hAnsi="Wingdings" w:cs="Wingdings"/>
    </w:rPr>
  </w:style>
  <w:style w:type="character" w:customStyle="1" w:styleId="WW8Num35z3">
    <w:name w:val="WW8Num35z3"/>
    <w:rsid w:val="00EC2695"/>
    <w:rPr>
      <w:rFonts w:ascii="Symbol" w:hAnsi="Symbol" w:cs="Symbol"/>
    </w:rPr>
  </w:style>
  <w:style w:type="character" w:customStyle="1" w:styleId="WW8Num36z0">
    <w:name w:val="WW8Num36z0"/>
    <w:rsid w:val="00EC2695"/>
    <w:rPr>
      <w:lang w:val="el-GR"/>
    </w:rPr>
  </w:style>
  <w:style w:type="character" w:customStyle="1" w:styleId="WW8Num36z1">
    <w:name w:val="WW8Num36z1"/>
    <w:rsid w:val="00EC2695"/>
  </w:style>
  <w:style w:type="character" w:customStyle="1" w:styleId="WW8Num36z2">
    <w:name w:val="WW8Num36z2"/>
    <w:rsid w:val="00EC2695"/>
  </w:style>
  <w:style w:type="character" w:customStyle="1" w:styleId="WW8Num36z3">
    <w:name w:val="WW8Num36z3"/>
    <w:rsid w:val="00EC2695"/>
  </w:style>
  <w:style w:type="character" w:customStyle="1" w:styleId="WW8Num36z4">
    <w:name w:val="WW8Num36z4"/>
    <w:rsid w:val="00EC2695"/>
  </w:style>
  <w:style w:type="character" w:customStyle="1" w:styleId="WW8Num36z5">
    <w:name w:val="WW8Num36z5"/>
    <w:rsid w:val="00EC2695"/>
  </w:style>
  <w:style w:type="character" w:customStyle="1" w:styleId="WW8Num36z6">
    <w:name w:val="WW8Num36z6"/>
    <w:rsid w:val="00EC2695"/>
  </w:style>
  <w:style w:type="character" w:customStyle="1" w:styleId="WW8Num36z7">
    <w:name w:val="WW8Num36z7"/>
    <w:rsid w:val="00EC2695"/>
  </w:style>
  <w:style w:type="character" w:customStyle="1" w:styleId="WW8Num36z8">
    <w:name w:val="WW8Num36z8"/>
    <w:rsid w:val="00EC2695"/>
  </w:style>
  <w:style w:type="character" w:customStyle="1" w:styleId="WW8Num37z0">
    <w:name w:val="WW8Num37z0"/>
    <w:rsid w:val="00EC2695"/>
    <w:rPr>
      <w:rFonts w:ascii="Calibri" w:eastAsia="Times New Roman" w:hAnsi="Calibri" w:cs="Calibri"/>
    </w:rPr>
  </w:style>
  <w:style w:type="character" w:customStyle="1" w:styleId="WW8Num37z1">
    <w:name w:val="WW8Num37z1"/>
    <w:rsid w:val="00EC2695"/>
    <w:rPr>
      <w:rFonts w:ascii="Courier New" w:hAnsi="Courier New" w:cs="Courier New"/>
    </w:rPr>
  </w:style>
  <w:style w:type="character" w:customStyle="1" w:styleId="WW8Num37z2">
    <w:name w:val="WW8Num37z2"/>
    <w:rsid w:val="00EC2695"/>
    <w:rPr>
      <w:rFonts w:ascii="Wingdings" w:hAnsi="Wingdings" w:cs="Wingdings"/>
    </w:rPr>
  </w:style>
  <w:style w:type="character" w:customStyle="1" w:styleId="WW8Num37z3">
    <w:name w:val="WW8Num37z3"/>
    <w:rsid w:val="00EC2695"/>
    <w:rPr>
      <w:rFonts w:ascii="Symbol" w:hAnsi="Symbol" w:cs="Symbol"/>
    </w:rPr>
  </w:style>
  <w:style w:type="character" w:customStyle="1" w:styleId="WW8Num38z0">
    <w:name w:val="WW8Num38z0"/>
    <w:rsid w:val="00EC2695"/>
  </w:style>
  <w:style w:type="character" w:customStyle="1" w:styleId="WW8Num38z1">
    <w:name w:val="WW8Num38z1"/>
    <w:rsid w:val="00EC2695"/>
  </w:style>
  <w:style w:type="character" w:customStyle="1" w:styleId="WW8Num38z2">
    <w:name w:val="WW8Num38z2"/>
    <w:rsid w:val="00EC2695"/>
  </w:style>
  <w:style w:type="character" w:customStyle="1" w:styleId="WW8Num38z3">
    <w:name w:val="WW8Num38z3"/>
    <w:rsid w:val="00EC2695"/>
  </w:style>
  <w:style w:type="character" w:customStyle="1" w:styleId="WW8Num38z4">
    <w:name w:val="WW8Num38z4"/>
    <w:rsid w:val="00EC2695"/>
  </w:style>
  <w:style w:type="character" w:customStyle="1" w:styleId="WW8Num38z5">
    <w:name w:val="WW8Num38z5"/>
    <w:rsid w:val="00EC2695"/>
  </w:style>
  <w:style w:type="character" w:customStyle="1" w:styleId="WW8Num38z6">
    <w:name w:val="WW8Num38z6"/>
    <w:rsid w:val="00EC2695"/>
  </w:style>
  <w:style w:type="character" w:customStyle="1" w:styleId="WW8Num38z7">
    <w:name w:val="WW8Num38z7"/>
    <w:rsid w:val="00EC2695"/>
  </w:style>
  <w:style w:type="character" w:customStyle="1" w:styleId="WW8Num38z8">
    <w:name w:val="WW8Num38z8"/>
    <w:rsid w:val="00EC2695"/>
  </w:style>
  <w:style w:type="character" w:customStyle="1" w:styleId="WW-DefaultParagraphFont111111111111111111">
    <w:name w:val="WW-Default Paragraph Font111111111111111111"/>
    <w:rsid w:val="00EC2695"/>
  </w:style>
  <w:style w:type="character" w:customStyle="1" w:styleId="WW8Num4z1">
    <w:name w:val="WW8Num4z1"/>
    <w:rsid w:val="00EC2695"/>
    <w:rPr>
      <w:rFonts w:cs="Times New Roman"/>
    </w:rPr>
  </w:style>
  <w:style w:type="character" w:customStyle="1" w:styleId="WW8Num5z1">
    <w:name w:val="WW8Num5z1"/>
    <w:rsid w:val="00EC2695"/>
    <w:rPr>
      <w:rFonts w:cs="Times New Roman"/>
    </w:rPr>
  </w:style>
  <w:style w:type="character" w:customStyle="1" w:styleId="WW8Num29z4">
    <w:name w:val="WW8Num29z4"/>
    <w:rsid w:val="00EC2695"/>
  </w:style>
  <w:style w:type="character" w:customStyle="1" w:styleId="WW8Num29z5">
    <w:name w:val="WW8Num29z5"/>
    <w:rsid w:val="00EC2695"/>
  </w:style>
  <w:style w:type="character" w:customStyle="1" w:styleId="WW8Num29z6">
    <w:name w:val="WW8Num29z6"/>
    <w:rsid w:val="00EC2695"/>
  </w:style>
  <w:style w:type="character" w:customStyle="1" w:styleId="WW8Num29z7">
    <w:name w:val="WW8Num29z7"/>
    <w:rsid w:val="00EC2695"/>
  </w:style>
  <w:style w:type="character" w:customStyle="1" w:styleId="WW8Num29z8">
    <w:name w:val="WW8Num29z8"/>
    <w:rsid w:val="00EC2695"/>
  </w:style>
  <w:style w:type="character" w:customStyle="1" w:styleId="WW8Num30z3">
    <w:name w:val="WW8Num30z3"/>
    <w:rsid w:val="00EC2695"/>
    <w:rPr>
      <w:rFonts w:ascii="Symbol" w:hAnsi="Symbol" w:cs="Symbol"/>
    </w:rPr>
  </w:style>
  <w:style w:type="character" w:customStyle="1" w:styleId="WW8Num31z1">
    <w:name w:val="WW8Num31z1"/>
    <w:rsid w:val="00EC2695"/>
  </w:style>
  <w:style w:type="character" w:customStyle="1" w:styleId="WW8Num31z2">
    <w:name w:val="WW8Num31z2"/>
    <w:rsid w:val="00EC2695"/>
  </w:style>
  <w:style w:type="character" w:customStyle="1" w:styleId="WW8Num31z3">
    <w:name w:val="WW8Num31z3"/>
    <w:rsid w:val="00EC2695"/>
  </w:style>
  <w:style w:type="character" w:customStyle="1" w:styleId="WW8Num31z4">
    <w:name w:val="WW8Num31z4"/>
    <w:rsid w:val="00EC2695"/>
  </w:style>
  <w:style w:type="character" w:customStyle="1" w:styleId="WW8Num31z5">
    <w:name w:val="WW8Num31z5"/>
    <w:rsid w:val="00EC2695"/>
  </w:style>
  <w:style w:type="character" w:customStyle="1" w:styleId="WW8Num31z6">
    <w:name w:val="WW8Num31z6"/>
    <w:rsid w:val="00EC2695"/>
  </w:style>
  <w:style w:type="character" w:customStyle="1" w:styleId="WW8Num31z7">
    <w:name w:val="WW8Num31z7"/>
    <w:rsid w:val="00EC2695"/>
  </w:style>
  <w:style w:type="character" w:customStyle="1" w:styleId="WW8Num31z8">
    <w:name w:val="WW8Num31z8"/>
    <w:rsid w:val="00EC2695"/>
  </w:style>
  <w:style w:type="character" w:customStyle="1" w:styleId="WW8Num39z0">
    <w:name w:val="WW8Num39z0"/>
    <w:rsid w:val="00EC2695"/>
    <w:rPr>
      <w:rFonts w:ascii="Calibri" w:eastAsia="Times New Roman" w:hAnsi="Calibri" w:cs="Calibri"/>
    </w:rPr>
  </w:style>
  <w:style w:type="character" w:customStyle="1" w:styleId="WW8Num39z1">
    <w:name w:val="WW8Num39z1"/>
    <w:rsid w:val="00EC2695"/>
    <w:rPr>
      <w:rFonts w:ascii="Courier New" w:hAnsi="Courier New" w:cs="Courier New"/>
    </w:rPr>
  </w:style>
  <w:style w:type="character" w:customStyle="1" w:styleId="WW8Num39z2">
    <w:name w:val="WW8Num39z2"/>
    <w:rsid w:val="00EC2695"/>
    <w:rPr>
      <w:rFonts w:ascii="Wingdings" w:hAnsi="Wingdings" w:cs="Wingdings"/>
    </w:rPr>
  </w:style>
  <w:style w:type="character" w:customStyle="1" w:styleId="WW8Num39z3">
    <w:name w:val="WW8Num39z3"/>
    <w:rsid w:val="00EC2695"/>
    <w:rPr>
      <w:rFonts w:ascii="Symbol" w:hAnsi="Symbol" w:cs="Symbol"/>
    </w:rPr>
  </w:style>
  <w:style w:type="character" w:customStyle="1" w:styleId="WW8Num40z0">
    <w:name w:val="WW8Num40z0"/>
    <w:rsid w:val="00EC2695"/>
    <w:rPr>
      <w:rFonts w:ascii="Symbol" w:hAnsi="Symbol" w:cs="Symbol"/>
    </w:rPr>
  </w:style>
  <w:style w:type="character" w:customStyle="1" w:styleId="WW8Num40z1">
    <w:name w:val="WW8Num40z1"/>
    <w:rsid w:val="00EC2695"/>
    <w:rPr>
      <w:rFonts w:ascii="Courier New" w:hAnsi="Courier New" w:cs="Courier New"/>
    </w:rPr>
  </w:style>
  <w:style w:type="character" w:customStyle="1" w:styleId="WW8Num40z2">
    <w:name w:val="WW8Num40z2"/>
    <w:rsid w:val="00EC2695"/>
    <w:rPr>
      <w:rFonts w:ascii="Wingdings" w:hAnsi="Wingdings" w:cs="Wingdings"/>
    </w:rPr>
  </w:style>
  <w:style w:type="character" w:customStyle="1" w:styleId="WW8Num41z0">
    <w:name w:val="WW8Num41z0"/>
    <w:rsid w:val="00EC2695"/>
    <w:rPr>
      <w:rFonts w:ascii="Arial" w:hAnsi="Arial" w:cs="Times New Roman"/>
      <w:b/>
      <w:i w:val="0"/>
      <w:sz w:val="20"/>
      <w:szCs w:val="20"/>
    </w:rPr>
  </w:style>
  <w:style w:type="character" w:customStyle="1" w:styleId="WW8Num41z1">
    <w:name w:val="WW8Num41z1"/>
    <w:rsid w:val="00EC2695"/>
    <w:rPr>
      <w:rFonts w:cs="Times New Roman"/>
    </w:rPr>
  </w:style>
  <w:style w:type="character" w:customStyle="1" w:styleId="WW8Num41z2">
    <w:name w:val="WW8Num41z2"/>
    <w:rsid w:val="00EC2695"/>
    <w:rPr>
      <w:rFonts w:ascii="Arial" w:hAnsi="Arial" w:cs="Times New Roman"/>
      <w:b w:val="0"/>
      <w:i w:val="0"/>
    </w:rPr>
  </w:style>
  <w:style w:type="character" w:customStyle="1" w:styleId="WW8Num41z3">
    <w:name w:val="WW8Num41z3"/>
    <w:rsid w:val="00EC2695"/>
    <w:rPr>
      <w:rFonts w:ascii="Arial" w:hAnsi="Arial" w:cs="Times New Roman"/>
      <w:b w:val="0"/>
      <w:i w:val="0"/>
      <w:sz w:val="20"/>
      <w:szCs w:val="20"/>
    </w:rPr>
  </w:style>
  <w:style w:type="character" w:customStyle="1" w:styleId="DefaultParagraphFont1">
    <w:name w:val="Default Paragraph Font1"/>
    <w:rsid w:val="00EC2695"/>
  </w:style>
  <w:style w:type="character" w:customStyle="1" w:styleId="Heading1Char">
    <w:name w:val="Heading 1 Char"/>
    <w:rsid w:val="00EC2695"/>
    <w:rPr>
      <w:rFonts w:ascii="Arial" w:hAnsi="Arial" w:cs="Arial"/>
      <w:b/>
      <w:bCs/>
      <w:color w:val="333399"/>
      <w:sz w:val="28"/>
      <w:szCs w:val="32"/>
      <w:lang w:val="en-US"/>
    </w:rPr>
  </w:style>
  <w:style w:type="character" w:customStyle="1" w:styleId="Heading2Char">
    <w:name w:val="Heading 2 Char"/>
    <w:rsid w:val="00EC2695"/>
    <w:rPr>
      <w:rFonts w:ascii="Arial" w:hAnsi="Arial" w:cs="Arial"/>
      <w:b/>
      <w:color w:val="002060"/>
      <w:sz w:val="24"/>
      <w:szCs w:val="22"/>
      <w:lang w:val="en-GB"/>
    </w:rPr>
  </w:style>
  <w:style w:type="character" w:customStyle="1" w:styleId="Heading5Char">
    <w:name w:val="Heading 5 Char"/>
    <w:rsid w:val="00EC2695"/>
    <w:rPr>
      <w:rFonts w:ascii="Calibri" w:eastAsia="Times New Roman" w:hAnsi="Calibri" w:cs="Times New Roman"/>
      <w:b/>
      <w:bCs/>
      <w:i/>
      <w:iCs/>
      <w:sz w:val="26"/>
      <w:szCs w:val="26"/>
      <w:lang w:val="en-GB"/>
    </w:rPr>
  </w:style>
  <w:style w:type="character" w:customStyle="1" w:styleId="DateChar">
    <w:name w:val="Date Char"/>
    <w:rsid w:val="00EC2695"/>
    <w:rPr>
      <w:sz w:val="24"/>
      <w:szCs w:val="24"/>
      <w:lang w:val="en-GB"/>
    </w:rPr>
  </w:style>
  <w:style w:type="character" w:customStyle="1" w:styleId="FooterChar">
    <w:name w:val="Footer Char"/>
    <w:rsid w:val="00EC2695"/>
    <w:rPr>
      <w:rFonts w:eastAsia="MS Mincho" w:cs="Times New Roman"/>
      <w:sz w:val="24"/>
      <w:szCs w:val="24"/>
      <w:lang w:val="en-US" w:eastAsia="ja-JP"/>
    </w:rPr>
  </w:style>
  <w:style w:type="character" w:customStyle="1" w:styleId="HeaderChar">
    <w:name w:val="Header Char"/>
    <w:rsid w:val="00EC2695"/>
    <w:rPr>
      <w:rFonts w:cs="Times New Roman"/>
      <w:sz w:val="24"/>
      <w:szCs w:val="24"/>
      <w:lang w:val="en-GB"/>
    </w:rPr>
  </w:style>
  <w:style w:type="character" w:customStyle="1" w:styleId="BalloonTextChar">
    <w:name w:val="Balloon Text Char"/>
    <w:rsid w:val="00EC2695"/>
    <w:rPr>
      <w:rFonts w:ascii="Tahoma" w:hAnsi="Tahoma" w:cs="Tahoma"/>
      <w:sz w:val="16"/>
      <w:szCs w:val="16"/>
      <w:lang w:val="en-GB"/>
    </w:rPr>
  </w:style>
  <w:style w:type="character" w:customStyle="1" w:styleId="CommentTextChar">
    <w:name w:val="Comment Text Char"/>
    <w:rsid w:val="00EC2695"/>
    <w:rPr>
      <w:rFonts w:cs="Times New Roman"/>
      <w:lang w:val="en-GB"/>
    </w:rPr>
  </w:style>
  <w:style w:type="character" w:customStyle="1" w:styleId="CommentSubjectChar">
    <w:name w:val="Comment Subject Char"/>
    <w:rsid w:val="00EC2695"/>
    <w:rPr>
      <w:rFonts w:cs="Times New Roman"/>
      <w:b/>
      <w:bCs/>
      <w:lang w:val="en-GB"/>
    </w:rPr>
  </w:style>
  <w:style w:type="character" w:customStyle="1" w:styleId="BodyTextChar">
    <w:name w:val="Body Text Char"/>
    <w:rsid w:val="00EC2695"/>
    <w:rPr>
      <w:rFonts w:cs="Times New Roman"/>
      <w:sz w:val="24"/>
      <w:szCs w:val="24"/>
      <w:lang w:val="en-GB"/>
    </w:rPr>
  </w:style>
  <w:style w:type="character" w:styleId="af6">
    <w:name w:val="Placeholder Text"/>
    <w:rsid w:val="00EC2695"/>
    <w:rPr>
      <w:rFonts w:cs="Times New Roman"/>
      <w:color w:val="808080"/>
    </w:rPr>
  </w:style>
  <w:style w:type="character" w:customStyle="1" w:styleId="af7">
    <w:name w:val="Χαρακτήρες υποσημείωσης"/>
    <w:rsid w:val="00EC2695"/>
    <w:rPr>
      <w:rFonts w:cs="Times New Roman"/>
      <w:vertAlign w:val="superscript"/>
    </w:rPr>
  </w:style>
  <w:style w:type="character" w:customStyle="1" w:styleId="FootnoteTextChar">
    <w:name w:val="Footnote Text Char"/>
    <w:rsid w:val="00EC2695"/>
    <w:rPr>
      <w:rFonts w:ascii="Calibri" w:hAnsi="Calibri" w:cs="Times New Roman"/>
    </w:rPr>
  </w:style>
  <w:style w:type="character" w:customStyle="1" w:styleId="Heading3Char">
    <w:name w:val="Heading 3 Char"/>
    <w:rsid w:val="00EC2695"/>
    <w:rPr>
      <w:rFonts w:ascii="Arial" w:hAnsi="Arial" w:cs="Arial"/>
      <w:b/>
      <w:bCs/>
      <w:sz w:val="22"/>
      <w:szCs w:val="26"/>
      <w:lang w:val="en-GB"/>
    </w:rPr>
  </w:style>
  <w:style w:type="character" w:customStyle="1" w:styleId="Heading4Char">
    <w:name w:val="Heading 4 Char"/>
    <w:rsid w:val="00EC2695"/>
    <w:rPr>
      <w:rFonts w:ascii="Arial" w:eastAsia="Times New Roman" w:hAnsi="Arial" w:cs="Times New Roman"/>
      <w:b/>
      <w:bCs/>
      <w:sz w:val="22"/>
      <w:szCs w:val="28"/>
      <w:lang w:val="en-GB"/>
    </w:rPr>
  </w:style>
  <w:style w:type="character" w:customStyle="1" w:styleId="DocTitleChar">
    <w:name w:val="Doc Title Char"/>
    <w:basedOn w:val="Heading1Char"/>
    <w:rsid w:val="00EC2695"/>
    <w:rPr>
      <w:rFonts w:ascii="Arial" w:hAnsi="Arial" w:cs="Arial"/>
      <w:b/>
      <w:bCs/>
      <w:color w:val="333399"/>
      <w:sz w:val="28"/>
      <w:szCs w:val="32"/>
      <w:lang w:val="en-US"/>
    </w:rPr>
  </w:style>
  <w:style w:type="character" w:customStyle="1" w:styleId="Style1Char">
    <w:name w:val="Style1 Char"/>
    <w:rsid w:val="00EC2695"/>
    <w:rPr>
      <w:rFonts w:ascii="Calibri" w:hAnsi="Calibri" w:cs="Calibri"/>
      <w:b/>
      <w:bCs/>
      <w:color w:val="333399"/>
      <w:sz w:val="40"/>
      <w:szCs w:val="40"/>
      <w:lang w:val="en-US"/>
    </w:rPr>
  </w:style>
  <w:style w:type="character" w:customStyle="1" w:styleId="ContentsChar">
    <w:name w:val="Contents Char"/>
    <w:rsid w:val="00EC2695"/>
    <w:rPr>
      <w:rFonts w:ascii="Calibri" w:hAnsi="Calibri" w:cs="Calibri"/>
      <w:b/>
      <w:bCs/>
      <w:color w:val="333399"/>
      <w:sz w:val="28"/>
      <w:szCs w:val="32"/>
      <w:lang w:val="en-US"/>
    </w:rPr>
  </w:style>
  <w:style w:type="character" w:customStyle="1" w:styleId="EndnoteTextChar">
    <w:name w:val="Endnote Text Char"/>
    <w:rsid w:val="00EC2695"/>
    <w:rPr>
      <w:rFonts w:ascii="Calibri" w:hAnsi="Calibri" w:cs="Calibri"/>
      <w:lang w:val="en-GB"/>
    </w:rPr>
  </w:style>
  <w:style w:type="character" w:customStyle="1" w:styleId="af8">
    <w:name w:val="Χαρακτήρες σημείωσης τέλους"/>
    <w:rsid w:val="00EC2695"/>
    <w:rPr>
      <w:vertAlign w:val="superscript"/>
    </w:rPr>
  </w:style>
  <w:style w:type="character" w:customStyle="1" w:styleId="FootnoteReference2">
    <w:name w:val="Footnote Reference2"/>
    <w:rsid w:val="00EC2695"/>
    <w:rPr>
      <w:vertAlign w:val="superscript"/>
    </w:rPr>
  </w:style>
  <w:style w:type="character" w:customStyle="1" w:styleId="EndnoteReference1">
    <w:name w:val="Endnote Reference1"/>
    <w:rsid w:val="00EC2695"/>
    <w:rPr>
      <w:vertAlign w:val="superscript"/>
    </w:rPr>
  </w:style>
  <w:style w:type="character" w:customStyle="1" w:styleId="af9">
    <w:name w:val="Κουκκίδες"/>
    <w:rsid w:val="00EC2695"/>
    <w:rPr>
      <w:rFonts w:ascii="OpenSymbol" w:eastAsia="OpenSymbol" w:hAnsi="OpenSymbol" w:cs="OpenSymbol"/>
    </w:rPr>
  </w:style>
  <w:style w:type="character" w:customStyle="1" w:styleId="12">
    <w:name w:val="Προεπιλεγμένη γραμματοσειρά1"/>
    <w:rsid w:val="00EC2695"/>
  </w:style>
  <w:style w:type="character" w:customStyle="1" w:styleId="afa">
    <w:name w:val="Σύμβολο υποσημείωσης"/>
    <w:rsid w:val="00EC2695"/>
    <w:rPr>
      <w:vertAlign w:val="superscript"/>
    </w:rPr>
  </w:style>
  <w:style w:type="character" w:customStyle="1" w:styleId="afb">
    <w:name w:val="Χαρακτήρες αρίθμησης"/>
    <w:rsid w:val="00EC2695"/>
  </w:style>
  <w:style w:type="character" w:customStyle="1" w:styleId="normalwithoutspacingChar">
    <w:name w:val="normal_without_spacing Char"/>
    <w:rsid w:val="00EC2695"/>
    <w:rPr>
      <w:rFonts w:ascii="Calibri" w:hAnsi="Calibri" w:cs="Calibri"/>
      <w:sz w:val="22"/>
      <w:szCs w:val="24"/>
    </w:rPr>
  </w:style>
  <w:style w:type="character" w:customStyle="1" w:styleId="FootnoteTextChar1">
    <w:name w:val="Footnote Text Char1"/>
    <w:rsid w:val="00EC2695"/>
    <w:rPr>
      <w:rFonts w:ascii="Calibri" w:hAnsi="Calibri" w:cs="Calibri"/>
      <w:lang w:val="en-IE" w:eastAsia="zh-CN"/>
    </w:rPr>
  </w:style>
  <w:style w:type="character" w:customStyle="1" w:styleId="foothangingChar">
    <w:name w:val="foot_hanging Char"/>
    <w:rsid w:val="00EC2695"/>
    <w:rPr>
      <w:rFonts w:ascii="Calibri" w:hAnsi="Calibri" w:cs="Calibri"/>
      <w:sz w:val="18"/>
      <w:szCs w:val="18"/>
      <w:lang w:val="en-IE" w:eastAsia="zh-CN"/>
    </w:rPr>
  </w:style>
  <w:style w:type="character" w:customStyle="1" w:styleId="HTMLPreformattedChar">
    <w:name w:val="HTML Preformatted Char"/>
    <w:rsid w:val="00EC2695"/>
    <w:rPr>
      <w:rFonts w:ascii="Courier New" w:hAnsi="Courier New" w:cs="Courier New"/>
    </w:rPr>
  </w:style>
  <w:style w:type="character" w:customStyle="1" w:styleId="apple-converted-space">
    <w:name w:val="apple-converted-space"/>
    <w:basedOn w:val="WW-DefaultParagraphFont111111111111111111"/>
    <w:rsid w:val="00EC2695"/>
  </w:style>
  <w:style w:type="character" w:customStyle="1" w:styleId="BodyTextIndent3Char">
    <w:name w:val="Body Text Indent 3 Char"/>
    <w:rsid w:val="00EC2695"/>
    <w:rPr>
      <w:rFonts w:ascii="Calibri" w:hAnsi="Calibri" w:cs="Calibri"/>
      <w:sz w:val="16"/>
      <w:szCs w:val="16"/>
      <w:lang w:val="en-GB"/>
    </w:rPr>
  </w:style>
  <w:style w:type="character" w:customStyle="1" w:styleId="WW-FootnoteReference">
    <w:name w:val="WW-Footnote Reference"/>
    <w:rsid w:val="00EC2695"/>
    <w:rPr>
      <w:vertAlign w:val="superscript"/>
    </w:rPr>
  </w:style>
  <w:style w:type="character" w:customStyle="1" w:styleId="WW-EndnoteReference">
    <w:name w:val="WW-Endnote Reference"/>
    <w:rsid w:val="00EC2695"/>
    <w:rPr>
      <w:vertAlign w:val="superscript"/>
    </w:rPr>
  </w:style>
  <w:style w:type="character" w:customStyle="1" w:styleId="FootnoteReference1">
    <w:name w:val="Footnote Reference1"/>
    <w:rsid w:val="00EC2695"/>
    <w:rPr>
      <w:vertAlign w:val="superscript"/>
    </w:rPr>
  </w:style>
  <w:style w:type="character" w:customStyle="1" w:styleId="FootnoteTextChar2">
    <w:name w:val="Footnote Text Char2"/>
    <w:rsid w:val="00EC2695"/>
    <w:rPr>
      <w:rFonts w:ascii="Calibri" w:hAnsi="Calibri" w:cs="Calibri"/>
      <w:sz w:val="18"/>
      <w:lang w:val="en-IE" w:eastAsia="zh-CN"/>
    </w:rPr>
  </w:style>
  <w:style w:type="character" w:customStyle="1" w:styleId="foothangingChar1">
    <w:name w:val="foot_hanging Char1"/>
    <w:rsid w:val="00EC2695"/>
    <w:rPr>
      <w:rFonts w:ascii="Calibri" w:hAnsi="Calibri" w:cs="Calibri"/>
      <w:sz w:val="18"/>
      <w:szCs w:val="18"/>
      <w:lang w:val="en-IE" w:eastAsia="zh-CN"/>
    </w:rPr>
  </w:style>
  <w:style w:type="character" w:customStyle="1" w:styleId="footersChar">
    <w:name w:val="footers Char"/>
    <w:basedOn w:val="foothangingChar1"/>
    <w:rsid w:val="00EC2695"/>
    <w:rPr>
      <w:rFonts w:ascii="Calibri" w:hAnsi="Calibri" w:cs="Calibri"/>
      <w:sz w:val="18"/>
      <w:szCs w:val="18"/>
      <w:lang w:val="en-IE" w:eastAsia="zh-CN"/>
    </w:rPr>
  </w:style>
  <w:style w:type="character" w:customStyle="1" w:styleId="CommentTextChar1">
    <w:name w:val="Comment Text Char1"/>
    <w:rsid w:val="00EC2695"/>
    <w:rPr>
      <w:rFonts w:ascii="Calibri" w:hAnsi="Calibri" w:cs="Calibri"/>
      <w:lang w:val="en-GB" w:eastAsia="zh-CN"/>
    </w:rPr>
  </w:style>
  <w:style w:type="character" w:customStyle="1" w:styleId="HTMLPreformattedChar1">
    <w:name w:val="HTML Preformatted Char1"/>
    <w:rsid w:val="00EC2695"/>
    <w:rPr>
      <w:rFonts w:ascii="Courier New" w:hAnsi="Courier New" w:cs="Courier New"/>
      <w:lang w:eastAsia="zh-CN"/>
    </w:rPr>
  </w:style>
  <w:style w:type="character" w:customStyle="1" w:styleId="BodyText3Char">
    <w:name w:val="Body Text 3 Char"/>
    <w:rsid w:val="00EC2695"/>
    <w:rPr>
      <w:rFonts w:ascii="Calibri" w:hAnsi="Calibri" w:cs="Calibri"/>
      <w:sz w:val="16"/>
      <w:szCs w:val="16"/>
      <w:lang w:val="en-GB" w:eastAsia="zh-CN"/>
    </w:rPr>
  </w:style>
  <w:style w:type="character" w:customStyle="1" w:styleId="WW-FootnoteReference1">
    <w:name w:val="WW-Footnote Reference1"/>
    <w:rsid w:val="00EC2695"/>
    <w:rPr>
      <w:vertAlign w:val="superscript"/>
    </w:rPr>
  </w:style>
  <w:style w:type="character" w:customStyle="1" w:styleId="WW-EndnoteReference1">
    <w:name w:val="WW-Endnote Reference1"/>
    <w:rsid w:val="00EC2695"/>
    <w:rPr>
      <w:vertAlign w:val="superscript"/>
    </w:rPr>
  </w:style>
  <w:style w:type="character" w:customStyle="1" w:styleId="WW-FootnoteReference2">
    <w:name w:val="WW-Footnote Reference2"/>
    <w:rsid w:val="00EC2695"/>
    <w:rPr>
      <w:vertAlign w:val="superscript"/>
    </w:rPr>
  </w:style>
  <w:style w:type="character" w:customStyle="1" w:styleId="WW-EndnoteReference2">
    <w:name w:val="WW-Endnote Reference2"/>
    <w:rsid w:val="00EC2695"/>
    <w:rPr>
      <w:vertAlign w:val="superscript"/>
    </w:rPr>
  </w:style>
  <w:style w:type="character" w:customStyle="1" w:styleId="FootnoteTextChar3">
    <w:name w:val="Footnote Text Char3"/>
    <w:rsid w:val="00EC2695"/>
    <w:rPr>
      <w:rFonts w:ascii="Calibri" w:hAnsi="Calibri" w:cs="Calibri"/>
      <w:sz w:val="18"/>
      <w:lang w:val="en-IE" w:eastAsia="zh-CN"/>
    </w:rPr>
  </w:style>
  <w:style w:type="character" w:customStyle="1" w:styleId="foothangingChar2">
    <w:name w:val="foot_hanging Char2"/>
    <w:rsid w:val="00EC2695"/>
    <w:rPr>
      <w:rFonts w:ascii="Calibri" w:hAnsi="Calibri" w:cs="Calibri"/>
      <w:sz w:val="18"/>
      <w:szCs w:val="18"/>
      <w:lang w:val="en-IE" w:eastAsia="zh-CN"/>
    </w:rPr>
  </w:style>
  <w:style w:type="character" w:customStyle="1" w:styleId="footersChar1">
    <w:name w:val="footers Char1"/>
    <w:basedOn w:val="foothangingChar2"/>
    <w:rsid w:val="00EC2695"/>
    <w:rPr>
      <w:rFonts w:ascii="Calibri" w:hAnsi="Calibri" w:cs="Calibri"/>
      <w:sz w:val="18"/>
      <w:szCs w:val="18"/>
      <w:lang w:val="en-IE" w:eastAsia="zh-CN"/>
    </w:rPr>
  </w:style>
  <w:style w:type="character" w:customStyle="1" w:styleId="foootChar">
    <w:name w:val="fooot Char"/>
    <w:basedOn w:val="footersChar1"/>
    <w:rsid w:val="00EC2695"/>
    <w:rPr>
      <w:rFonts w:ascii="Calibri" w:hAnsi="Calibri" w:cs="Calibri"/>
      <w:sz w:val="18"/>
      <w:szCs w:val="18"/>
      <w:lang w:val="en-IE" w:eastAsia="zh-CN"/>
    </w:rPr>
  </w:style>
  <w:style w:type="character" w:customStyle="1" w:styleId="13">
    <w:name w:val="Παραπομπή υποσημείωσης1"/>
    <w:rsid w:val="00EC2695"/>
    <w:rPr>
      <w:vertAlign w:val="superscript"/>
    </w:rPr>
  </w:style>
  <w:style w:type="character" w:customStyle="1" w:styleId="14">
    <w:name w:val="Παραπομπή σημείωσης τέλους1"/>
    <w:rsid w:val="00EC2695"/>
    <w:rPr>
      <w:vertAlign w:val="superscript"/>
    </w:rPr>
  </w:style>
  <w:style w:type="character" w:customStyle="1" w:styleId="15">
    <w:name w:val="Παραπομπή σχολίου1"/>
    <w:rsid w:val="00EC2695"/>
    <w:rPr>
      <w:sz w:val="16"/>
      <w:szCs w:val="16"/>
    </w:rPr>
  </w:style>
  <w:style w:type="character" w:customStyle="1" w:styleId="WW-FootnoteReference3">
    <w:name w:val="WW-Footnote Reference3"/>
    <w:rsid w:val="00EC2695"/>
    <w:rPr>
      <w:vertAlign w:val="superscript"/>
    </w:rPr>
  </w:style>
  <w:style w:type="character" w:customStyle="1" w:styleId="WW-EndnoteReference3">
    <w:name w:val="WW-Endnote Reference3"/>
    <w:rsid w:val="00EC2695"/>
    <w:rPr>
      <w:vertAlign w:val="superscript"/>
    </w:rPr>
  </w:style>
  <w:style w:type="character" w:customStyle="1" w:styleId="WW-FootnoteReference4">
    <w:name w:val="WW-Footnote Reference4"/>
    <w:rsid w:val="00EC2695"/>
    <w:rPr>
      <w:vertAlign w:val="superscript"/>
    </w:rPr>
  </w:style>
  <w:style w:type="character" w:customStyle="1" w:styleId="WW-EndnoteReference4">
    <w:name w:val="WW-Endnote Reference4"/>
    <w:rsid w:val="00EC2695"/>
    <w:rPr>
      <w:vertAlign w:val="superscript"/>
    </w:rPr>
  </w:style>
  <w:style w:type="character" w:customStyle="1" w:styleId="WW-FootnoteReference5">
    <w:name w:val="WW-Footnote Reference5"/>
    <w:rsid w:val="00EC2695"/>
    <w:rPr>
      <w:vertAlign w:val="superscript"/>
    </w:rPr>
  </w:style>
  <w:style w:type="character" w:customStyle="1" w:styleId="WW-EndnoteReference5">
    <w:name w:val="WW-Endnote Reference5"/>
    <w:rsid w:val="00EC2695"/>
    <w:rPr>
      <w:vertAlign w:val="superscript"/>
    </w:rPr>
  </w:style>
  <w:style w:type="character" w:customStyle="1" w:styleId="WW-FootnoteReference6">
    <w:name w:val="WW-Footnote Reference6"/>
    <w:rsid w:val="00EC2695"/>
    <w:rPr>
      <w:vertAlign w:val="superscript"/>
    </w:rPr>
  </w:style>
  <w:style w:type="character" w:customStyle="1" w:styleId="WW-EndnoteReference6">
    <w:name w:val="WW-Endnote Reference6"/>
    <w:rsid w:val="00EC2695"/>
    <w:rPr>
      <w:vertAlign w:val="superscript"/>
    </w:rPr>
  </w:style>
  <w:style w:type="character" w:customStyle="1" w:styleId="WW-FootnoteReference7">
    <w:name w:val="WW-Footnote Reference7"/>
    <w:rsid w:val="00EC2695"/>
    <w:rPr>
      <w:vertAlign w:val="superscript"/>
    </w:rPr>
  </w:style>
  <w:style w:type="character" w:customStyle="1" w:styleId="WW-EndnoteReference7">
    <w:name w:val="WW-Endnote Reference7"/>
    <w:rsid w:val="00EC2695"/>
    <w:rPr>
      <w:vertAlign w:val="superscript"/>
    </w:rPr>
  </w:style>
  <w:style w:type="character" w:customStyle="1" w:styleId="WW-FootnoteReference8">
    <w:name w:val="WW-Footnote Reference8"/>
    <w:rsid w:val="00EC2695"/>
    <w:rPr>
      <w:vertAlign w:val="superscript"/>
    </w:rPr>
  </w:style>
  <w:style w:type="character" w:customStyle="1" w:styleId="WW-EndnoteReference8">
    <w:name w:val="WW-Endnote Reference8"/>
    <w:rsid w:val="00EC2695"/>
    <w:rPr>
      <w:vertAlign w:val="superscript"/>
    </w:rPr>
  </w:style>
  <w:style w:type="character" w:customStyle="1" w:styleId="WW-FootnoteReference9">
    <w:name w:val="WW-Footnote Reference9"/>
    <w:rsid w:val="00EC2695"/>
    <w:rPr>
      <w:vertAlign w:val="superscript"/>
    </w:rPr>
  </w:style>
  <w:style w:type="character" w:customStyle="1" w:styleId="WW-EndnoteReference9">
    <w:name w:val="WW-Endnote Reference9"/>
    <w:rsid w:val="00EC2695"/>
    <w:rPr>
      <w:vertAlign w:val="superscript"/>
    </w:rPr>
  </w:style>
  <w:style w:type="character" w:customStyle="1" w:styleId="WW-FootnoteReference10">
    <w:name w:val="WW-Footnote Reference10"/>
    <w:rsid w:val="00EC2695"/>
    <w:rPr>
      <w:vertAlign w:val="superscript"/>
    </w:rPr>
  </w:style>
  <w:style w:type="character" w:customStyle="1" w:styleId="WW-EndnoteReference10">
    <w:name w:val="WW-Endnote Reference10"/>
    <w:rsid w:val="00EC2695"/>
    <w:rPr>
      <w:vertAlign w:val="superscript"/>
    </w:rPr>
  </w:style>
  <w:style w:type="character" w:customStyle="1" w:styleId="WW-FootnoteReference11">
    <w:name w:val="WW-Footnote Reference11"/>
    <w:rsid w:val="00EC2695"/>
    <w:rPr>
      <w:vertAlign w:val="superscript"/>
    </w:rPr>
  </w:style>
  <w:style w:type="character" w:customStyle="1" w:styleId="WW-EndnoteReference11">
    <w:name w:val="WW-Endnote Reference11"/>
    <w:rsid w:val="00EC2695"/>
    <w:rPr>
      <w:vertAlign w:val="superscript"/>
    </w:rPr>
  </w:style>
  <w:style w:type="character" w:customStyle="1" w:styleId="WW-FootnoteReference12">
    <w:name w:val="WW-Footnote Reference12"/>
    <w:rsid w:val="00EC2695"/>
    <w:rPr>
      <w:vertAlign w:val="superscript"/>
    </w:rPr>
  </w:style>
  <w:style w:type="character" w:customStyle="1" w:styleId="WW-EndnoteReference12">
    <w:name w:val="WW-Endnote Reference12"/>
    <w:rsid w:val="00EC2695"/>
    <w:rPr>
      <w:vertAlign w:val="superscript"/>
    </w:rPr>
  </w:style>
  <w:style w:type="character" w:customStyle="1" w:styleId="WW-FootnoteReference13">
    <w:name w:val="WW-Footnote Reference13"/>
    <w:rsid w:val="00EC2695"/>
    <w:rPr>
      <w:vertAlign w:val="superscript"/>
    </w:rPr>
  </w:style>
  <w:style w:type="character" w:customStyle="1" w:styleId="WW-EndnoteReference13">
    <w:name w:val="WW-Endnote Reference13"/>
    <w:rsid w:val="00EC2695"/>
    <w:rPr>
      <w:vertAlign w:val="superscript"/>
    </w:rPr>
  </w:style>
  <w:style w:type="character" w:customStyle="1" w:styleId="23">
    <w:name w:val="Παραπομπή υποσημείωσης2"/>
    <w:rsid w:val="00EC2695"/>
    <w:rPr>
      <w:vertAlign w:val="superscript"/>
    </w:rPr>
  </w:style>
  <w:style w:type="character" w:customStyle="1" w:styleId="24">
    <w:name w:val="Παραπομπή σημείωσης τέλους2"/>
    <w:rsid w:val="00EC2695"/>
    <w:rPr>
      <w:vertAlign w:val="superscript"/>
    </w:rPr>
  </w:style>
  <w:style w:type="character" w:customStyle="1" w:styleId="WW-FootnoteReference14">
    <w:name w:val="WW-Footnote Reference14"/>
    <w:rsid w:val="00EC2695"/>
    <w:rPr>
      <w:vertAlign w:val="superscript"/>
    </w:rPr>
  </w:style>
  <w:style w:type="character" w:customStyle="1" w:styleId="WW-EndnoteReference14">
    <w:name w:val="WW-Endnote Reference14"/>
    <w:rsid w:val="00EC2695"/>
    <w:rPr>
      <w:vertAlign w:val="superscript"/>
    </w:rPr>
  </w:style>
  <w:style w:type="character" w:customStyle="1" w:styleId="WW-FootnoteReference15">
    <w:name w:val="WW-Footnote Reference15"/>
    <w:rsid w:val="00EC2695"/>
    <w:rPr>
      <w:vertAlign w:val="superscript"/>
    </w:rPr>
  </w:style>
  <w:style w:type="character" w:customStyle="1" w:styleId="WW-EndnoteReference15">
    <w:name w:val="WW-Endnote Reference15"/>
    <w:rsid w:val="00EC2695"/>
    <w:rPr>
      <w:vertAlign w:val="superscript"/>
    </w:rPr>
  </w:style>
  <w:style w:type="character" w:customStyle="1" w:styleId="WW-FootnoteReference16">
    <w:name w:val="WW-Footnote Reference16"/>
    <w:rsid w:val="00EC2695"/>
    <w:rPr>
      <w:vertAlign w:val="superscript"/>
    </w:rPr>
  </w:style>
  <w:style w:type="character" w:customStyle="1" w:styleId="WW-EndnoteReference16">
    <w:name w:val="WW-Endnote Reference16"/>
    <w:rsid w:val="00EC2695"/>
    <w:rPr>
      <w:vertAlign w:val="superscript"/>
    </w:rPr>
  </w:style>
  <w:style w:type="character" w:customStyle="1" w:styleId="WW-FootnoteReference17">
    <w:name w:val="WW-Footnote Reference17"/>
    <w:rsid w:val="00EC2695"/>
    <w:rPr>
      <w:vertAlign w:val="superscript"/>
    </w:rPr>
  </w:style>
  <w:style w:type="character" w:customStyle="1" w:styleId="WW-EndnoteReference17">
    <w:name w:val="WW-Endnote Reference17"/>
    <w:rsid w:val="00EC2695"/>
    <w:rPr>
      <w:vertAlign w:val="superscript"/>
    </w:rPr>
  </w:style>
  <w:style w:type="character" w:customStyle="1" w:styleId="34">
    <w:name w:val="Παραπομπή υποσημείωσης3"/>
    <w:rsid w:val="00EC2695"/>
    <w:rPr>
      <w:vertAlign w:val="superscript"/>
    </w:rPr>
  </w:style>
  <w:style w:type="character" w:customStyle="1" w:styleId="35">
    <w:name w:val="Παραπομπή σημείωσης τέλους3"/>
    <w:rsid w:val="00EC2695"/>
    <w:rPr>
      <w:vertAlign w:val="superscript"/>
    </w:rPr>
  </w:style>
  <w:style w:type="character" w:customStyle="1" w:styleId="WW-FootnoteReference18">
    <w:name w:val="WW-Footnote Reference18"/>
    <w:rsid w:val="00EC2695"/>
    <w:rPr>
      <w:vertAlign w:val="superscript"/>
    </w:rPr>
  </w:style>
  <w:style w:type="character" w:customStyle="1" w:styleId="WW-EndnoteReference18">
    <w:name w:val="WW-Endnote Reference18"/>
    <w:rsid w:val="00EC2695"/>
    <w:rPr>
      <w:vertAlign w:val="superscript"/>
    </w:rPr>
  </w:style>
  <w:style w:type="character" w:customStyle="1" w:styleId="00">
    <w:name w:val="Παραπομπή υποσημείωσης_0"/>
    <w:uiPriority w:val="99"/>
    <w:rsid w:val="00EC2695"/>
    <w:rPr>
      <w:vertAlign w:val="superscript"/>
    </w:rPr>
  </w:style>
  <w:style w:type="character" w:customStyle="1" w:styleId="01">
    <w:name w:val="Παραπομπή σημείωσης τέλους_0"/>
    <w:rsid w:val="00EC2695"/>
    <w:rPr>
      <w:vertAlign w:val="superscript"/>
    </w:rPr>
  </w:style>
  <w:style w:type="character" w:customStyle="1" w:styleId="WW-FootnoteReference19">
    <w:name w:val="WW-Footnote Reference19"/>
    <w:rsid w:val="00EC2695"/>
    <w:rPr>
      <w:vertAlign w:val="superscript"/>
    </w:rPr>
  </w:style>
  <w:style w:type="paragraph" w:customStyle="1" w:styleId="afc">
    <w:name w:val="Επικεφαλίδα"/>
    <w:basedOn w:val="a"/>
    <w:next w:val="a3"/>
    <w:rsid w:val="00EC2695"/>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customStyle="1" w:styleId="afd">
    <w:name w:val="Ευρετήριο"/>
    <w:basedOn w:val="a"/>
    <w:rsid w:val="00EC2695"/>
    <w:pPr>
      <w:suppressLineNumbers/>
      <w:suppressAutoHyphens/>
      <w:spacing w:after="120" w:line="240" w:lineRule="auto"/>
      <w:jc w:val="both"/>
    </w:pPr>
    <w:rPr>
      <w:rFonts w:ascii="Calibri" w:eastAsia="SimSun" w:hAnsi="Calibri" w:cs="Mangal"/>
      <w:szCs w:val="24"/>
      <w:lang w:val="en-GB" w:eastAsia="zh-CN"/>
    </w:rPr>
  </w:style>
  <w:style w:type="paragraph" w:customStyle="1" w:styleId="02">
    <w:name w:val="Λεζάντα_0"/>
    <w:basedOn w:val="a"/>
    <w:qFormat/>
    <w:rsid w:val="00EC2695"/>
    <w:pPr>
      <w:suppressLineNumbers/>
      <w:suppressAutoHyphens/>
      <w:spacing w:before="120" w:after="120" w:line="240" w:lineRule="auto"/>
      <w:jc w:val="both"/>
    </w:pPr>
    <w:rPr>
      <w:rFonts w:ascii="Calibri" w:eastAsia="SimSun" w:hAnsi="Calibri" w:cs="Mangal"/>
      <w:i/>
      <w:iCs/>
      <w:sz w:val="24"/>
      <w:szCs w:val="24"/>
      <w:lang w:val="en-GB" w:eastAsia="zh-CN"/>
    </w:rPr>
  </w:style>
  <w:style w:type="paragraph" w:customStyle="1" w:styleId="36">
    <w:name w:val="Λεζάντα3"/>
    <w:basedOn w:val="a"/>
    <w:rsid w:val="00EC2695"/>
    <w:pPr>
      <w:suppressLineNumbers/>
      <w:suppressAutoHyphens/>
      <w:spacing w:before="120" w:after="120" w:line="240" w:lineRule="auto"/>
      <w:jc w:val="both"/>
    </w:pPr>
    <w:rPr>
      <w:rFonts w:ascii="Calibri" w:eastAsia="SimSun" w:hAnsi="Calibri" w:cs="Mangal"/>
      <w:i/>
      <w:iCs/>
      <w:sz w:val="24"/>
      <w:szCs w:val="24"/>
      <w:lang w:val="en-GB" w:eastAsia="zh-CN"/>
    </w:rPr>
  </w:style>
  <w:style w:type="paragraph" w:customStyle="1" w:styleId="WW-Caption">
    <w:name w:val="WW-Caption"/>
    <w:basedOn w:val="a"/>
    <w:rsid w:val="00EC2695"/>
    <w:pPr>
      <w:suppressLineNumbers/>
      <w:suppressAutoHyphens/>
      <w:spacing w:before="120" w:after="120" w:line="240" w:lineRule="auto"/>
      <w:jc w:val="both"/>
    </w:pPr>
    <w:rPr>
      <w:rFonts w:ascii="Calibri" w:eastAsia="SimSun" w:hAnsi="Calibri" w:cs="Mangal"/>
      <w:i/>
      <w:iCs/>
      <w:sz w:val="24"/>
      <w:szCs w:val="24"/>
      <w:lang w:val="en-GB" w:eastAsia="zh-CN"/>
    </w:rPr>
  </w:style>
  <w:style w:type="paragraph" w:customStyle="1" w:styleId="WW-Caption1">
    <w:name w:val="WW-Caption1"/>
    <w:basedOn w:val="a"/>
    <w:rsid w:val="00EC2695"/>
    <w:pPr>
      <w:suppressLineNumbers/>
      <w:suppressAutoHyphens/>
      <w:spacing w:before="120" w:after="120" w:line="240" w:lineRule="auto"/>
      <w:jc w:val="both"/>
    </w:pPr>
    <w:rPr>
      <w:rFonts w:ascii="Calibri" w:eastAsia="SimSun" w:hAnsi="Calibri" w:cs="Mangal"/>
      <w:i/>
      <w:iCs/>
      <w:sz w:val="24"/>
      <w:szCs w:val="24"/>
      <w:lang w:val="en-GB" w:eastAsia="zh-CN"/>
    </w:rPr>
  </w:style>
  <w:style w:type="paragraph" w:customStyle="1" w:styleId="WW-Caption11">
    <w:name w:val="WW-Caption11"/>
    <w:basedOn w:val="a"/>
    <w:rsid w:val="00EC2695"/>
    <w:pPr>
      <w:suppressLineNumbers/>
      <w:suppressAutoHyphens/>
      <w:spacing w:before="120" w:after="120" w:line="240" w:lineRule="auto"/>
      <w:jc w:val="both"/>
    </w:pPr>
    <w:rPr>
      <w:rFonts w:ascii="Calibri" w:eastAsia="SimSun" w:hAnsi="Calibri" w:cs="Mangal"/>
      <w:i/>
      <w:iCs/>
      <w:sz w:val="24"/>
      <w:szCs w:val="24"/>
      <w:lang w:val="en-GB" w:eastAsia="zh-CN"/>
    </w:rPr>
  </w:style>
  <w:style w:type="paragraph" w:customStyle="1" w:styleId="WW-Caption111">
    <w:name w:val="WW-Caption111"/>
    <w:basedOn w:val="a"/>
    <w:rsid w:val="00EC2695"/>
    <w:pPr>
      <w:suppressLineNumbers/>
      <w:suppressAutoHyphens/>
      <w:spacing w:before="120" w:after="120" w:line="240" w:lineRule="auto"/>
      <w:jc w:val="both"/>
    </w:pPr>
    <w:rPr>
      <w:rFonts w:ascii="Calibri" w:eastAsia="SimSun" w:hAnsi="Calibri" w:cs="Mangal"/>
      <w:i/>
      <w:iCs/>
      <w:sz w:val="24"/>
      <w:szCs w:val="24"/>
      <w:lang w:val="en-GB" w:eastAsia="zh-CN"/>
    </w:rPr>
  </w:style>
  <w:style w:type="paragraph" w:customStyle="1" w:styleId="25">
    <w:name w:val="Λεζάντα2"/>
    <w:basedOn w:val="a"/>
    <w:rsid w:val="00EC2695"/>
    <w:pPr>
      <w:suppressLineNumbers/>
      <w:suppressAutoHyphens/>
      <w:spacing w:before="120" w:after="120" w:line="240" w:lineRule="auto"/>
      <w:jc w:val="both"/>
    </w:pPr>
    <w:rPr>
      <w:rFonts w:ascii="Calibri" w:eastAsia="SimSun" w:hAnsi="Calibri" w:cs="Mangal"/>
      <w:i/>
      <w:iCs/>
      <w:sz w:val="24"/>
      <w:szCs w:val="24"/>
      <w:lang w:val="en-GB" w:eastAsia="zh-CN"/>
    </w:rPr>
  </w:style>
  <w:style w:type="paragraph" w:customStyle="1" w:styleId="Caption1">
    <w:name w:val="Caption1"/>
    <w:basedOn w:val="a"/>
    <w:rsid w:val="00EC2695"/>
    <w:pPr>
      <w:suppressLineNumbers/>
      <w:suppressAutoHyphens/>
      <w:spacing w:before="120" w:after="120" w:line="240" w:lineRule="auto"/>
      <w:jc w:val="both"/>
    </w:pPr>
    <w:rPr>
      <w:rFonts w:ascii="Calibri" w:eastAsia="SimSun" w:hAnsi="Calibri" w:cs="Mangal"/>
      <w:i/>
      <w:iCs/>
      <w:sz w:val="24"/>
      <w:szCs w:val="24"/>
      <w:lang w:val="en-GB" w:eastAsia="zh-CN"/>
    </w:rPr>
  </w:style>
  <w:style w:type="paragraph" w:customStyle="1" w:styleId="WW-Caption1111">
    <w:name w:val="WW-Caption1111"/>
    <w:basedOn w:val="a"/>
    <w:rsid w:val="00EC2695"/>
    <w:pPr>
      <w:suppressLineNumbers/>
      <w:suppressAutoHyphens/>
      <w:spacing w:before="120" w:after="120" w:line="240" w:lineRule="auto"/>
      <w:jc w:val="both"/>
    </w:pPr>
    <w:rPr>
      <w:rFonts w:ascii="Calibri" w:eastAsia="SimSun" w:hAnsi="Calibri" w:cs="Mangal"/>
      <w:i/>
      <w:iCs/>
      <w:sz w:val="24"/>
      <w:szCs w:val="24"/>
      <w:lang w:val="en-GB" w:eastAsia="zh-CN"/>
    </w:rPr>
  </w:style>
  <w:style w:type="paragraph" w:customStyle="1" w:styleId="WW-Caption11111">
    <w:name w:val="WW-Caption11111"/>
    <w:basedOn w:val="a"/>
    <w:rsid w:val="00EC2695"/>
    <w:pPr>
      <w:suppressLineNumbers/>
      <w:suppressAutoHyphens/>
      <w:spacing w:before="120" w:after="120" w:line="240" w:lineRule="auto"/>
      <w:jc w:val="both"/>
    </w:pPr>
    <w:rPr>
      <w:rFonts w:ascii="Calibri" w:eastAsia="SimSun" w:hAnsi="Calibri" w:cs="Mangal"/>
      <w:i/>
      <w:iCs/>
      <w:sz w:val="24"/>
      <w:szCs w:val="24"/>
      <w:lang w:val="en-GB" w:eastAsia="zh-CN"/>
    </w:rPr>
  </w:style>
  <w:style w:type="paragraph" w:customStyle="1" w:styleId="WW-Caption111111">
    <w:name w:val="WW-Caption111111"/>
    <w:basedOn w:val="a"/>
    <w:rsid w:val="00EC2695"/>
    <w:pPr>
      <w:suppressLineNumbers/>
      <w:suppressAutoHyphens/>
      <w:spacing w:before="120" w:after="120" w:line="240" w:lineRule="auto"/>
      <w:jc w:val="both"/>
    </w:pPr>
    <w:rPr>
      <w:rFonts w:ascii="Calibri" w:eastAsia="SimSun" w:hAnsi="Calibri" w:cs="Mangal"/>
      <w:i/>
      <w:iCs/>
      <w:sz w:val="24"/>
      <w:szCs w:val="24"/>
      <w:lang w:val="en-GB" w:eastAsia="zh-CN"/>
    </w:rPr>
  </w:style>
  <w:style w:type="paragraph" w:customStyle="1" w:styleId="WW-Caption1111111">
    <w:name w:val="WW-Caption1111111"/>
    <w:basedOn w:val="a"/>
    <w:rsid w:val="00EC2695"/>
    <w:pPr>
      <w:suppressLineNumbers/>
      <w:suppressAutoHyphens/>
      <w:spacing w:before="120" w:after="120" w:line="240" w:lineRule="auto"/>
      <w:jc w:val="both"/>
    </w:pPr>
    <w:rPr>
      <w:rFonts w:ascii="Calibri" w:eastAsia="SimSun" w:hAnsi="Calibri" w:cs="Mangal"/>
      <w:i/>
      <w:iCs/>
      <w:sz w:val="24"/>
      <w:szCs w:val="24"/>
      <w:lang w:val="en-GB" w:eastAsia="zh-CN"/>
    </w:rPr>
  </w:style>
  <w:style w:type="paragraph" w:customStyle="1" w:styleId="WW-Caption11111111">
    <w:name w:val="WW-Caption11111111"/>
    <w:basedOn w:val="a"/>
    <w:rsid w:val="00EC2695"/>
    <w:pPr>
      <w:suppressLineNumbers/>
      <w:suppressAutoHyphens/>
      <w:spacing w:before="120" w:after="120" w:line="240" w:lineRule="auto"/>
      <w:jc w:val="both"/>
    </w:pPr>
    <w:rPr>
      <w:rFonts w:ascii="Calibri" w:eastAsia="SimSun" w:hAnsi="Calibri" w:cs="Mangal"/>
      <w:i/>
      <w:iCs/>
      <w:sz w:val="24"/>
      <w:szCs w:val="24"/>
      <w:lang w:val="en-GB" w:eastAsia="zh-CN"/>
    </w:rPr>
  </w:style>
  <w:style w:type="paragraph" w:customStyle="1" w:styleId="WW-Caption111111111">
    <w:name w:val="WW-Caption111111111"/>
    <w:basedOn w:val="a"/>
    <w:rsid w:val="00EC2695"/>
    <w:pPr>
      <w:suppressLineNumbers/>
      <w:suppressAutoHyphens/>
      <w:spacing w:before="120" w:after="120" w:line="240" w:lineRule="auto"/>
      <w:jc w:val="both"/>
    </w:pPr>
    <w:rPr>
      <w:rFonts w:ascii="Calibri" w:eastAsia="SimSun" w:hAnsi="Calibri" w:cs="Mangal"/>
      <w:i/>
      <w:iCs/>
      <w:sz w:val="24"/>
      <w:szCs w:val="24"/>
      <w:lang w:val="en-GB" w:eastAsia="zh-CN"/>
    </w:rPr>
  </w:style>
  <w:style w:type="paragraph" w:customStyle="1" w:styleId="WW-Caption1111111111">
    <w:name w:val="WW-Caption1111111111"/>
    <w:basedOn w:val="a"/>
    <w:rsid w:val="00EC2695"/>
    <w:pPr>
      <w:suppressLineNumbers/>
      <w:suppressAutoHyphens/>
      <w:spacing w:before="120" w:after="120" w:line="240" w:lineRule="auto"/>
      <w:jc w:val="both"/>
    </w:pPr>
    <w:rPr>
      <w:rFonts w:ascii="Calibri" w:eastAsia="SimSun" w:hAnsi="Calibri" w:cs="Mangal"/>
      <w:i/>
      <w:iCs/>
      <w:sz w:val="24"/>
      <w:szCs w:val="24"/>
      <w:lang w:val="en-GB" w:eastAsia="zh-CN"/>
    </w:rPr>
  </w:style>
  <w:style w:type="paragraph" w:customStyle="1" w:styleId="WW-Caption11111111111">
    <w:name w:val="WW-Caption11111111111"/>
    <w:basedOn w:val="a"/>
    <w:rsid w:val="00EC2695"/>
    <w:pPr>
      <w:suppressLineNumbers/>
      <w:suppressAutoHyphens/>
      <w:spacing w:before="120" w:after="120" w:line="240" w:lineRule="auto"/>
      <w:jc w:val="both"/>
    </w:pPr>
    <w:rPr>
      <w:rFonts w:ascii="Calibri" w:eastAsia="SimSun" w:hAnsi="Calibri" w:cs="Mangal"/>
      <w:i/>
      <w:iCs/>
      <w:sz w:val="24"/>
      <w:szCs w:val="24"/>
      <w:lang w:val="en-GB" w:eastAsia="zh-CN"/>
    </w:rPr>
  </w:style>
  <w:style w:type="paragraph" w:customStyle="1" w:styleId="WW-Caption111111111111">
    <w:name w:val="WW-Caption111111111111"/>
    <w:basedOn w:val="a"/>
    <w:rsid w:val="00EC2695"/>
    <w:pPr>
      <w:suppressLineNumbers/>
      <w:suppressAutoHyphens/>
      <w:spacing w:before="120" w:after="120" w:line="240" w:lineRule="auto"/>
      <w:jc w:val="both"/>
    </w:pPr>
    <w:rPr>
      <w:rFonts w:ascii="Calibri" w:eastAsia="SimSun" w:hAnsi="Calibri" w:cs="Mangal"/>
      <w:i/>
      <w:iCs/>
      <w:sz w:val="24"/>
      <w:szCs w:val="24"/>
      <w:lang w:val="en-GB" w:eastAsia="zh-CN"/>
    </w:rPr>
  </w:style>
  <w:style w:type="paragraph" w:customStyle="1" w:styleId="WW-Caption1111111111111">
    <w:name w:val="WW-Caption1111111111111"/>
    <w:basedOn w:val="a"/>
    <w:rsid w:val="00EC2695"/>
    <w:pPr>
      <w:suppressLineNumbers/>
      <w:suppressAutoHyphens/>
      <w:spacing w:before="120" w:after="120" w:line="240" w:lineRule="auto"/>
      <w:jc w:val="both"/>
    </w:pPr>
    <w:rPr>
      <w:rFonts w:ascii="Calibri" w:eastAsia="SimSun" w:hAnsi="Calibri" w:cs="Mangal"/>
      <w:i/>
      <w:iCs/>
      <w:sz w:val="24"/>
      <w:szCs w:val="24"/>
      <w:lang w:val="en-GB" w:eastAsia="zh-CN"/>
    </w:rPr>
  </w:style>
  <w:style w:type="paragraph" w:customStyle="1" w:styleId="WW-Caption11111111111111">
    <w:name w:val="WW-Caption11111111111111"/>
    <w:basedOn w:val="a"/>
    <w:rsid w:val="00EC2695"/>
    <w:pPr>
      <w:suppressLineNumbers/>
      <w:suppressAutoHyphens/>
      <w:spacing w:before="120" w:after="120" w:line="240" w:lineRule="auto"/>
      <w:jc w:val="both"/>
    </w:pPr>
    <w:rPr>
      <w:rFonts w:ascii="Calibri" w:eastAsia="SimSun" w:hAnsi="Calibri" w:cs="Mangal"/>
      <w:i/>
      <w:iCs/>
      <w:sz w:val="24"/>
      <w:szCs w:val="24"/>
      <w:lang w:val="en-GB" w:eastAsia="zh-CN"/>
    </w:rPr>
  </w:style>
  <w:style w:type="paragraph" w:customStyle="1" w:styleId="16">
    <w:name w:val="Λεζάντα1"/>
    <w:basedOn w:val="a"/>
    <w:rsid w:val="00EC2695"/>
    <w:pPr>
      <w:suppressLineNumbers/>
      <w:suppressAutoHyphens/>
      <w:spacing w:before="120" w:after="120" w:line="240" w:lineRule="auto"/>
      <w:jc w:val="both"/>
    </w:pPr>
    <w:rPr>
      <w:rFonts w:ascii="Calibri" w:eastAsia="SimSun" w:hAnsi="Calibri" w:cs="Mangal"/>
      <w:i/>
      <w:iCs/>
      <w:sz w:val="24"/>
      <w:szCs w:val="24"/>
      <w:lang w:val="en-GB" w:eastAsia="zh-CN"/>
    </w:rPr>
  </w:style>
  <w:style w:type="paragraph" w:customStyle="1" w:styleId="WW-Caption111111111111111">
    <w:name w:val="WW-Caption111111111111111"/>
    <w:basedOn w:val="a"/>
    <w:rsid w:val="00EC2695"/>
    <w:pPr>
      <w:suppressLineNumbers/>
      <w:suppressAutoHyphens/>
      <w:spacing w:before="120" w:after="120" w:line="240" w:lineRule="auto"/>
      <w:jc w:val="both"/>
    </w:pPr>
    <w:rPr>
      <w:rFonts w:ascii="Calibri" w:eastAsia="SimSun" w:hAnsi="Calibri" w:cs="Mangal"/>
      <w:i/>
      <w:iCs/>
      <w:sz w:val="24"/>
      <w:szCs w:val="24"/>
      <w:lang w:val="en-GB" w:eastAsia="zh-CN"/>
    </w:rPr>
  </w:style>
  <w:style w:type="paragraph" w:customStyle="1" w:styleId="WW-Caption1111111111111111">
    <w:name w:val="WW-Caption1111111111111111"/>
    <w:basedOn w:val="a"/>
    <w:rsid w:val="00EC2695"/>
    <w:pPr>
      <w:suppressLineNumbers/>
      <w:suppressAutoHyphens/>
      <w:spacing w:before="120" w:after="120" w:line="240" w:lineRule="auto"/>
      <w:jc w:val="both"/>
    </w:pPr>
    <w:rPr>
      <w:rFonts w:ascii="Calibri" w:eastAsia="SimSun" w:hAnsi="Calibri" w:cs="Mangal"/>
      <w:i/>
      <w:iCs/>
      <w:sz w:val="24"/>
      <w:szCs w:val="24"/>
      <w:lang w:val="en-GB" w:eastAsia="zh-CN"/>
    </w:rPr>
  </w:style>
  <w:style w:type="paragraph" w:customStyle="1" w:styleId="WW-Caption11111111111111111">
    <w:name w:val="WW-Caption11111111111111111"/>
    <w:basedOn w:val="a"/>
    <w:rsid w:val="00EC2695"/>
    <w:pPr>
      <w:suppressLineNumbers/>
      <w:suppressAutoHyphens/>
      <w:spacing w:before="120" w:after="120" w:line="240" w:lineRule="auto"/>
      <w:jc w:val="both"/>
    </w:pPr>
    <w:rPr>
      <w:rFonts w:ascii="Calibri" w:eastAsia="SimSun" w:hAnsi="Calibri" w:cs="Mangal"/>
      <w:i/>
      <w:iCs/>
      <w:sz w:val="24"/>
      <w:szCs w:val="24"/>
      <w:lang w:val="en-GB" w:eastAsia="zh-CN"/>
    </w:rPr>
  </w:style>
  <w:style w:type="paragraph" w:customStyle="1" w:styleId="WW-Caption111111111111111111">
    <w:name w:val="WW-Caption111111111111111111"/>
    <w:basedOn w:val="a"/>
    <w:rsid w:val="00EC2695"/>
    <w:pPr>
      <w:suppressLineNumbers/>
      <w:suppressAutoHyphens/>
      <w:spacing w:before="120" w:after="120" w:line="240" w:lineRule="auto"/>
      <w:jc w:val="both"/>
    </w:pPr>
    <w:rPr>
      <w:rFonts w:ascii="Calibri" w:eastAsia="SimSun" w:hAnsi="Calibri" w:cs="Mangal"/>
      <w:i/>
      <w:iCs/>
      <w:sz w:val="24"/>
      <w:szCs w:val="24"/>
      <w:lang w:val="en-GB" w:eastAsia="zh-CN"/>
    </w:rPr>
  </w:style>
  <w:style w:type="paragraph" w:customStyle="1" w:styleId="Bullet">
    <w:name w:val="Bullet"/>
    <w:basedOn w:val="a"/>
    <w:rsid w:val="00EC2695"/>
    <w:pPr>
      <w:numPr>
        <w:numId w:val="3"/>
      </w:numPr>
      <w:tabs>
        <w:tab w:val="left" w:pos="397"/>
      </w:tabs>
      <w:suppressAutoHyphens/>
      <w:spacing w:after="100" w:line="240" w:lineRule="auto"/>
      <w:jc w:val="both"/>
    </w:pPr>
    <w:rPr>
      <w:rFonts w:ascii="Calibri" w:eastAsia="MS Mincho" w:hAnsi="Calibri" w:cs="Calibri"/>
      <w:szCs w:val="24"/>
      <w:lang w:val="en-US" w:eastAsia="ja-JP"/>
    </w:rPr>
  </w:style>
  <w:style w:type="paragraph" w:customStyle="1" w:styleId="DocTitle">
    <w:name w:val="Doc Title"/>
    <w:basedOn w:val="1"/>
    <w:rsid w:val="00EC2695"/>
  </w:style>
  <w:style w:type="paragraph" w:customStyle="1" w:styleId="inserttext">
    <w:name w:val="insert text"/>
    <w:basedOn w:val="a"/>
    <w:rsid w:val="00EC2695"/>
    <w:pPr>
      <w:suppressAutoHyphens/>
      <w:spacing w:after="100" w:line="240" w:lineRule="auto"/>
      <w:ind w:left="794"/>
      <w:jc w:val="both"/>
    </w:pPr>
    <w:rPr>
      <w:rFonts w:ascii="Calibri" w:eastAsia="MS Mincho" w:hAnsi="Calibri" w:cs="Calibri"/>
      <w:szCs w:val="24"/>
      <w:lang w:val="en-US" w:eastAsia="ja-JP"/>
    </w:rPr>
  </w:style>
  <w:style w:type="paragraph" w:styleId="afe">
    <w:name w:val="Revision"/>
    <w:rsid w:val="00EC2695"/>
    <w:pPr>
      <w:suppressAutoHyphens/>
      <w:spacing w:after="0" w:line="240" w:lineRule="auto"/>
    </w:pPr>
    <w:rPr>
      <w:rFonts w:ascii="Times New Roman" w:eastAsia="SimSun" w:hAnsi="Times New Roman" w:cs="Times New Roman"/>
      <w:sz w:val="24"/>
      <w:szCs w:val="24"/>
      <w:lang w:val="en-GB" w:eastAsia="zh-CN"/>
    </w:rPr>
  </w:style>
  <w:style w:type="paragraph" w:customStyle="1" w:styleId="western">
    <w:name w:val="western"/>
    <w:basedOn w:val="a"/>
    <w:rsid w:val="00EC2695"/>
    <w:pPr>
      <w:suppressAutoHyphens/>
      <w:spacing w:before="280" w:line="240" w:lineRule="auto"/>
      <w:jc w:val="both"/>
    </w:pPr>
    <w:rPr>
      <w:rFonts w:ascii="Arial Unicode MS" w:eastAsia="Arial Unicode MS" w:hAnsi="Arial Unicode MS" w:cs="Arial Unicode MS"/>
      <w:szCs w:val="24"/>
      <w:lang w:val="en-GB" w:eastAsia="zh-CN"/>
    </w:rPr>
  </w:style>
  <w:style w:type="paragraph" w:styleId="aff">
    <w:name w:val="List Paragraph"/>
    <w:basedOn w:val="a"/>
    <w:link w:val="Char9"/>
    <w:uiPriority w:val="1"/>
    <w:qFormat/>
    <w:rsid w:val="00EC2695"/>
    <w:pPr>
      <w:suppressAutoHyphens/>
      <w:spacing w:line="240" w:lineRule="auto"/>
      <w:ind w:left="720"/>
      <w:contextualSpacing/>
      <w:jc w:val="both"/>
    </w:pPr>
    <w:rPr>
      <w:rFonts w:ascii="Calibri" w:eastAsia="SimSun" w:hAnsi="Calibri" w:cs="Calibri"/>
      <w:szCs w:val="24"/>
      <w:lang w:val="en-GB" w:eastAsia="zh-CN"/>
    </w:rPr>
  </w:style>
  <w:style w:type="character" w:customStyle="1" w:styleId="Char9">
    <w:name w:val="Παράγραφος λίστας Char"/>
    <w:link w:val="aff"/>
    <w:uiPriority w:val="1"/>
    <w:qFormat/>
    <w:locked/>
    <w:rsid w:val="00EC2695"/>
    <w:rPr>
      <w:rFonts w:ascii="Calibri" w:eastAsia="SimSun" w:hAnsi="Calibri" w:cs="Calibri"/>
      <w:szCs w:val="24"/>
      <w:lang w:val="en-GB" w:eastAsia="zh-CN"/>
    </w:rPr>
  </w:style>
  <w:style w:type="paragraph" w:customStyle="1" w:styleId="Style1">
    <w:name w:val="Style1"/>
    <w:basedOn w:val="DocTitle"/>
    <w:rsid w:val="00EC2695"/>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EC2695"/>
    <w:rPr>
      <w:rFonts w:ascii="Calibri" w:hAnsi="Calibri" w:cs="Calibri"/>
      <w:lang w:val="el-GR"/>
    </w:rPr>
  </w:style>
  <w:style w:type="paragraph" w:customStyle="1" w:styleId="Default">
    <w:name w:val="Default"/>
    <w:rsid w:val="00EC2695"/>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f0">
    <w:name w:val="Προμορφοποιημένο κείμενο"/>
    <w:basedOn w:val="a"/>
    <w:rsid w:val="00EC2695"/>
    <w:pPr>
      <w:suppressAutoHyphens/>
      <w:spacing w:after="120" w:line="240" w:lineRule="auto"/>
      <w:jc w:val="both"/>
    </w:pPr>
    <w:rPr>
      <w:rFonts w:ascii="Calibri" w:eastAsia="SimSun" w:hAnsi="Calibri" w:cs="Calibri"/>
      <w:szCs w:val="24"/>
      <w:lang w:val="en-GB" w:eastAsia="zh-CN"/>
    </w:rPr>
  </w:style>
  <w:style w:type="paragraph" w:customStyle="1" w:styleId="normalwithoutspacing">
    <w:name w:val="normal_without_spacing"/>
    <w:basedOn w:val="a"/>
    <w:rsid w:val="00EC2695"/>
    <w:pPr>
      <w:suppressAutoHyphens/>
      <w:spacing w:after="60" w:line="240" w:lineRule="auto"/>
      <w:jc w:val="both"/>
    </w:pPr>
    <w:rPr>
      <w:rFonts w:ascii="Calibri" w:eastAsia="SimSun" w:hAnsi="Calibri" w:cs="Calibri"/>
      <w:szCs w:val="24"/>
      <w:lang w:eastAsia="zh-CN"/>
    </w:rPr>
  </w:style>
  <w:style w:type="paragraph" w:customStyle="1" w:styleId="foothanging">
    <w:name w:val="foot_hanging"/>
    <w:basedOn w:val="af0"/>
    <w:rsid w:val="00EC2695"/>
    <w:pPr>
      <w:ind w:left="426" w:hanging="426"/>
    </w:pPr>
    <w:rPr>
      <w:szCs w:val="18"/>
    </w:rPr>
  </w:style>
  <w:style w:type="paragraph" w:customStyle="1" w:styleId="LO-normal">
    <w:name w:val="LO-normal"/>
    <w:rsid w:val="00EC2695"/>
    <w:pPr>
      <w:suppressAutoHyphens/>
      <w:spacing w:after="0"/>
    </w:pPr>
    <w:rPr>
      <w:rFonts w:ascii="Arial" w:eastAsia="Arial" w:hAnsi="Arial" w:cs="Arial"/>
      <w:color w:val="000000"/>
      <w:lang w:eastAsia="zh-CN"/>
    </w:rPr>
  </w:style>
  <w:style w:type="paragraph" w:styleId="aff1">
    <w:name w:val="No Spacing"/>
    <w:qFormat/>
    <w:rsid w:val="00EC2695"/>
    <w:pPr>
      <w:suppressAutoHyphens/>
      <w:spacing w:after="0" w:line="240" w:lineRule="auto"/>
      <w:jc w:val="both"/>
    </w:pPr>
    <w:rPr>
      <w:rFonts w:ascii="Calibri" w:eastAsia="SimSun" w:hAnsi="Calibri" w:cs="Calibri"/>
      <w:szCs w:val="24"/>
      <w:lang w:val="en-GB" w:eastAsia="zh-CN"/>
    </w:rPr>
  </w:style>
  <w:style w:type="paragraph" w:customStyle="1" w:styleId="aff2">
    <w:name w:val="Περιεχόμενα πίνακα"/>
    <w:basedOn w:val="a"/>
    <w:rsid w:val="00EC2695"/>
    <w:pPr>
      <w:suppressLineNumbers/>
      <w:suppressAutoHyphens/>
      <w:spacing w:after="120" w:line="240" w:lineRule="auto"/>
      <w:jc w:val="both"/>
    </w:pPr>
    <w:rPr>
      <w:rFonts w:ascii="Calibri" w:eastAsia="SimSun" w:hAnsi="Calibri" w:cs="Calibri"/>
      <w:szCs w:val="24"/>
      <w:lang w:val="en-GB" w:eastAsia="zh-CN"/>
    </w:rPr>
  </w:style>
  <w:style w:type="paragraph" w:customStyle="1" w:styleId="aff3">
    <w:name w:val="Επικεφαλίδα πίνακα"/>
    <w:basedOn w:val="aff2"/>
    <w:rsid w:val="00EC2695"/>
    <w:pPr>
      <w:jc w:val="center"/>
    </w:pPr>
    <w:rPr>
      <w:b/>
      <w:bCs/>
    </w:rPr>
  </w:style>
  <w:style w:type="paragraph" w:customStyle="1" w:styleId="footers">
    <w:name w:val="footers"/>
    <w:basedOn w:val="foothanging"/>
    <w:rsid w:val="00EC2695"/>
  </w:style>
  <w:style w:type="paragraph" w:customStyle="1" w:styleId="Standard">
    <w:name w:val="Standard"/>
    <w:rsid w:val="00EC2695"/>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EC2695"/>
    <w:pPr>
      <w:spacing w:after="120"/>
    </w:pPr>
  </w:style>
  <w:style w:type="paragraph" w:customStyle="1" w:styleId="Footnote">
    <w:name w:val="Footnote"/>
    <w:basedOn w:val="Standard"/>
    <w:rsid w:val="00EC2695"/>
    <w:pPr>
      <w:suppressLineNumbers/>
      <w:ind w:left="283" w:hanging="283"/>
    </w:pPr>
    <w:rPr>
      <w:sz w:val="20"/>
      <w:szCs w:val="20"/>
    </w:rPr>
  </w:style>
  <w:style w:type="paragraph" w:customStyle="1" w:styleId="fooot">
    <w:name w:val="fooot"/>
    <w:basedOn w:val="footers"/>
    <w:rsid w:val="00EC2695"/>
  </w:style>
  <w:style w:type="paragraph" w:customStyle="1" w:styleId="17">
    <w:name w:val="Κείμενο πλαισίου1"/>
    <w:basedOn w:val="a"/>
    <w:rsid w:val="00EC2695"/>
    <w:pPr>
      <w:suppressAutoHyphens/>
      <w:spacing w:after="0" w:line="240" w:lineRule="auto"/>
      <w:jc w:val="both"/>
    </w:pPr>
    <w:rPr>
      <w:rFonts w:ascii="Tahoma" w:eastAsia="SimSun" w:hAnsi="Tahoma" w:cs="Tahoma"/>
      <w:sz w:val="16"/>
      <w:szCs w:val="16"/>
      <w:lang w:val="en-GB" w:eastAsia="zh-CN"/>
    </w:rPr>
  </w:style>
  <w:style w:type="paragraph" w:customStyle="1" w:styleId="18">
    <w:name w:val="Κείμενο σχολίου1"/>
    <w:basedOn w:val="a"/>
    <w:rsid w:val="00EC2695"/>
    <w:pPr>
      <w:suppressAutoHyphens/>
      <w:spacing w:after="120" w:line="240" w:lineRule="auto"/>
      <w:jc w:val="both"/>
    </w:pPr>
    <w:rPr>
      <w:rFonts w:ascii="Calibri" w:eastAsia="SimSun" w:hAnsi="Calibri" w:cs="Calibri"/>
      <w:sz w:val="20"/>
      <w:szCs w:val="20"/>
      <w:lang w:val="en-GB" w:eastAsia="zh-CN"/>
    </w:rPr>
  </w:style>
  <w:style w:type="paragraph" w:customStyle="1" w:styleId="19">
    <w:name w:val="Θέμα σχολίου1"/>
    <w:basedOn w:val="18"/>
    <w:next w:val="18"/>
    <w:rsid w:val="00EC2695"/>
    <w:rPr>
      <w:b/>
      <w:bCs/>
    </w:rPr>
  </w:style>
  <w:style w:type="paragraph" w:customStyle="1" w:styleId="-HTML1">
    <w:name w:val="Προ-διαμορφωμένο HTML1"/>
    <w:basedOn w:val="a"/>
    <w:rsid w:val="00EC2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val="en-US" w:eastAsia="zh-CN"/>
    </w:rPr>
  </w:style>
  <w:style w:type="paragraph" w:customStyle="1" w:styleId="1a">
    <w:name w:val="Αναθεώρηση1"/>
    <w:rsid w:val="00EC2695"/>
    <w:pPr>
      <w:suppressAutoHyphens/>
      <w:spacing w:after="0" w:line="240" w:lineRule="auto"/>
    </w:pPr>
    <w:rPr>
      <w:rFonts w:ascii="Calibri" w:eastAsia="SimSun" w:hAnsi="Calibri" w:cs="Calibri"/>
      <w:szCs w:val="24"/>
      <w:lang w:val="en-GB" w:eastAsia="zh-CN"/>
    </w:rPr>
  </w:style>
  <w:style w:type="paragraph" w:customStyle="1" w:styleId="100">
    <w:name w:val="Περιεχόμενα 10"/>
    <w:basedOn w:val="afd"/>
    <w:rsid w:val="00EC2695"/>
    <w:pPr>
      <w:tabs>
        <w:tab w:val="right" w:leader="dot" w:pos="7091"/>
      </w:tabs>
      <w:ind w:left="2547"/>
    </w:pPr>
  </w:style>
  <w:style w:type="paragraph" w:customStyle="1" w:styleId="aff4">
    <w:name w:val="Οριζόντια γραμμή"/>
    <w:basedOn w:val="a"/>
    <w:next w:val="a3"/>
    <w:rsid w:val="00EC2695"/>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SimSun" w:hAnsi="Calibri" w:cs="Calibri"/>
      <w:sz w:val="12"/>
      <w:szCs w:val="12"/>
      <w:lang w:val="en-GB" w:eastAsia="zh-CN"/>
    </w:rPr>
  </w:style>
  <w:style w:type="paragraph" w:customStyle="1" w:styleId="para-1">
    <w:name w:val="para-1"/>
    <w:basedOn w:val="a"/>
    <w:rsid w:val="00EC2695"/>
    <w:pPr>
      <w:tabs>
        <w:tab w:val="left" w:pos="1021"/>
        <w:tab w:val="left" w:pos="1588"/>
        <w:tab w:val="left" w:pos="2155"/>
        <w:tab w:val="left" w:pos="2722"/>
        <w:tab w:val="left" w:pos="3289"/>
      </w:tabs>
      <w:suppressAutoHyphens/>
      <w:spacing w:after="0" w:line="240" w:lineRule="auto"/>
      <w:ind w:left="1021" w:hanging="1021"/>
      <w:jc w:val="both"/>
    </w:pPr>
    <w:rPr>
      <w:rFonts w:ascii="Arial" w:eastAsia="SimSun" w:hAnsi="Arial" w:cs="Arial"/>
      <w:spacing w:val="5"/>
      <w:szCs w:val="20"/>
      <w:lang w:eastAsia="zh-CN"/>
    </w:rPr>
  </w:style>
  <w:style w:type="paragraph" w:customStyle="1" w:styleId="210">
    <w:name w:val="Σώμα κείμενου 21"/>
    <w:basedOn w:val="a"/>
    <w:rsid w:val="00EC2695"/>
    <w:pPr>
      <w:suppressAutoHyphens/>
      <w:overflowPunct w:val="0"/>
      <w:autoSpaceDE w:val="0"/>
      <w:spacing w:after="0" w:line="240" w:lineRule="auto"/>
      <w:jc w:val="both"/>
      <w:textAlignment w:val="baseline"/>
    </w:pPr>
    <w:rPr>
      <w:rFonts w:ascii="Arial" w:eastAsia="SimSun" w:hAnsi="Arial" w:cs="Arial"/>
      <w:szCs w:val="20"/>
      <w:lang w:eastAsia="zh-CN"/>
    </w:rPr>
  </w:style>
  <w:style w:type="character" w:customStyle="1" w:styleId="WW-">
    <w:name w:val="WW-Παραπομπή υποσημείωσης"/>
    <w:rsid w:val="00EC2695"/>
    <w:rPr>
      <w:vertAlign w:val="superscript"/>
    </w:rPr>
  </w:style>
  <w:style w:type="paragraph" w:customStyle="1" w:styleId="-HTML2">
    <w:name w:val="Προ-διαμορφωμένο HTML2"/>
    <w:basedOn w:val="a"/>
    <w:rsid w:val="00EC2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ar-SA"/>
    </w:rPr>
  </w:style>
  <w:style w:type="character" w:customStyle="1" w:styleId="42">
    <w:name w:val="Παραπομπή υποσημείωσης4"/>
    <w:rsid w:val="00EC2695"/>
    <w:rPr>
      <w:vertAlign w:val="superscript"/>
    </w:rPr>
  </w:style>
  <w:style w:type="paragraph" w:customStyle="1" w:styleId="1b">
    <w:name w:val="Ημερομηνία1"/>
    <w:basedOn w:val="a"/>
    <w:next w:val="a"/>
    <w:rsid w:val="00EC2695"/>
    <w:pPr>
      <w:suppressAutoHyphens/>
      <w:spacing w:after="100" w:line="240" w:lineRule="auto"/>
      <w:jc w:val="both"/>
    </w:pPr>
    <w:rPr>
      <w:rFonts w:ascii="Calibri" w:eastAsia="MS Mincho" w:hAnsi="Calibri" w:cs="Calibri"/>
      <w:szCs w:val="24"/>
      <w:lang w:val="en-US" w:eastAsia="ja-JP"/>
    </w:rPr>
  </w:style>
  <w:style w:type="paragraph" w:customStyle="1" w:styleId="TableParagraph">
    <w:name w:val="Table Paragraph"/>
    <w:basedOn w:val="a"/>
    <w:uiPriority w:val="1"/>
    <w:qFormat/>
    <w:rsid w:val="00EC2695"/>
    <w:pPr>
      <w:suppressAutoHyphens/>
      <w:spacing w:after="120" w:line="240" w:lineRule="auto"/>
      <w:jc w:val="both"/>
    </w:pPr>
    <w:rPr>
      <w:rFonts w:ascii="Calibri" w:eastAsia="Calibri" w:hAnsi="Calibri" w:cs="Calibr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Normal (Web)" w:uiPriority="0" w:qFormat="1"/>
    <w:lsdException w:name="annotation subject" w:uiPriority="0"/>
    <w:lsdException w:name="Balloon Text" w:uiPriority="0"/>
    <w:lsdException w:name="Table Grid" w:semiHidden="0" w:uiPriority="39" w:unhideWhenUsed="0" w:qFormat="1"/>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EC2695"/>
    <w:pPr>
      <w:keepNext/>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outlineLvl w:val="0"/>
    </w:pPr>
    <w:rPr>
      <w:rFonts w:ascii="Arial" w:eastAsia="SimSun" w:hAnsi="Arial" w:cs="Arial"/>
      <w:b/>
      <w:bCs/>
      <w:color w:val="333399"/>
      <w:sz w:val="28"/>
      <w:szCs w:val="32"/>
      <w:lang w:val="en-US" w:eastAsia="zh-CN"/>
    </w:rPr>
  </w:style>
  <w:style w:type="paragraph" w:styleId="20">
    <w:name w:val="heading 2"/>
    <w:basedOn w:val="a"/>
    <w:next w:val="a"/>
    <w:link w:val="2Char"/>
    <w:qFormat/>
    <w:rsid w:val="00EC2695"/>
    <w:p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pPr>
    <w:rPr>
      <w:rFonts w:ascii="Calibri" w:eastAsia="SimSun" w:hAnsi="Calibri" w:cs="Calibri"/>
      <w:color w:val="002060"/>
      <w:sz w:val="24"/>
      <w:lang w:val="en-GB" w:eastAsia="zh-CN"/>
    </w:rPr>
  </w:style>
  <w:style w:type="paragraph" w:styleId="3">
    <w:name w:val="heading 3"/>
    <w:basedOn w:val="a"/>
    <w:next w:val="a"/>
    <w:link w:val="3Char"/>
    <w:uiPriority w:val="9"/>
    <w:qFormat/>
    <w:rsid w:val="00EC2695"/>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4">
    <w:name w:val="heading 4"/>
    <w:basedOn w:val="a"/>
    <w:next w:val="a"/>
    <w:link w:val="4Char"/>
    <w:uiPriority w:val="9"/>
    <w:qFormat/>
    <w:rsid w:val="00EC2695"/>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basedOn w:val="a"/>
    <w:next w:val="a"/>
    <w:link w:val="5Char"/>
    <w:qFormat/>
    <w:rsid w:val="00EC2695"/>
    <w:pPr>
      <w:numPr>
        <w:ilvl w:val="4"/>
        <w:numId w:val="1"/>
      </w:numPr>
      <w:tabs>
        <w:tab w:val="left" w:pos="3050"/>
      </w:tabs>
      <w:suppressAutoHyphens/>
      <w:spacing w:before="200" w:line="280" w:lineRule="exact"/>
      <w:jc w:val="both"/>
      <w:outlineLvl w:val="4"/>
    </w:pPr>
    <w:rPr>
      <w:rFonts w:ascii="Lucida Sans" w:eastAsia="SimSun" w:hAnsi="Lucida Sans" w:cs="Lucida Sans"/>
      <w:b/>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C2695"/>
    <w:rPr>
      <w:rFonts w:ascii="Arial" w:eastAsia="SimSun" w:hAnsi="Arial" w:cs="Arial"/>
      <w:b/>
      <w:bCs/>
      <w:color w:val="333399"/>
      <w:sz w:val="28"/>
      <w:szCs w:val="32"/>
      <w:lang w:val="en-US" w:eastAsia="zh-CN"/>
    </w:rPr>
  </w:style>
  <w:style w:type="character" w:customStyle="1" w:styleId="2Char">
    <w:name w:val="Επικεφαλίδα 2 Char"/>
    <w:basedOn w:val="a0"/>
    <w:link w:val="20"/>
    <w:rsid w:val="00EC2695"/>
    <w:rPr>
      <w:rFonts w:ascii="Calibri" w:eastAsia="SimSun" w:hAnsi="Calibri" w:cs="Calibri"/>
      <w:color w:val="002060"/>
      <w:sz w:val="24"/>
      <w:lang w:val="en-GB" w:eastAsia="zh-CN"/>
    </w:rPr>
  </w:style>
  <w:style w:type="character" w:customStyle="1" w:styleId="3Char">
    <w:name w:val="Επικεφαλίδα 3 Char"/>
    <w:basedOn w:val="a0"/>
    <w:link w:val="3"/>
    <w:uiPriority w:val="9"/>
    <w:rsid w:val="00EC2695"/>
    <w:rPr>
      <w:rFonts w:ascii="Arial" w:eastAsia="Times New Roman" w:hAnsi="Arial" w:cs="Times New Roman"/>
      <w:b/>
      <w:bCs/>
      <w:szCs w:val="26"/>
      <w:lang w:val="en-GB" w:eastAsia="zh-CN"/>
    </w:rPr>
  </w:style>
  <w:style w:type="character" w:customStyle="1" w:styleId="4Char">
    <w:name w:val="Επικεφαλίδα 4 Char"/>
    <w:basedOn w:val="a0"/>
    <w:link w:val="4"/>
    <w:uiPriority w:val="9"/>
    <w:rsid w:val="00EC2695"/>
    <w:rPr>
      <w:rFonts w:ascii="Arial" w:eastAsia="Times New Roman" w:hAnsi="Arial" w:cs="Times New Roman"/>
      <w:b/>
      <w:bCs/>
      <w:szCs w:val="28"/>
      <w:lang w:val="en-GB" w:eastAsia="zh-CN"/>
    </w:rPr>
  </w:style>
  <w:style w:type="character" w:customStyle="1" w:styleId="5Char">
    <w:name w:val="Επικεφαλίδα 5 Char"/>
    <w:basedOn w:val="a0"/>
    <w:link w:val="5"/>
    <w:rsid w:val="00EC2695"/>
    <w:rPr>
      <w:rFonts w:ascii="Lucida Sans" w:eastAsia="SimSun" w:hAnsi="Lucida Sans" w:cs="Lucida Sans"/>
      <w:b/>
      <w:szCs w:val="20"/>
      <w:lang w:val="en-US" w:eastAsia="zh-CN"/>
    </w:rPr>
  </w:style>
  <w:style w:type="numbering" w:customStyle="1" w:styleId="10">
    <w:name w:val="Χωρίς λίστα1"/>
    <w:next w:val="a2"/>
    <w:uiPriority w:val="99"/>
    <w:semiHidden/>
    <w:unhideWhenUsed/>
    <w:rsid w:val="00EC2695"/>
  </w:style>
  <w:style w:type="paragraph" w:styleId="a3">
    <w:name w:val="Body Text"/>
    <w:basedOn w:val="a"/>
    <w:link w:val="Char"/>
    <w:rsid w:val="00EC2695"/>
    <w:pPr>
      <w:suppressAutoHyphens/>
      <w:spacing w:after="240" w:line="240" w:lineRule="auto"/>
      <w:jc w:val="both"/>
    </w:pPr>
    <w:rPr>
      <w:rFonts w:ascii="Calibri" w:eastAsia="SimSun" w:hAnsi="Calibri" w:cs="Calibri"/>
      <w:szCs w:val="24"/>
      <w:lang w:val="en-GB" w:eastAsia="zh-CN"/>
    </w:rPr>
  </w:style>
  <w:style w:type="character" w:customStyle="1" w:styleId="Char">
    <w:name w:val="Σώμα κειμένου Char"/>
    <w:basedOn w:val="a0"/>
    <w:link w:val="a3"/>
    <w:rsid w:val="00EC2695"/>
    <w:rPr>
      <w:rFonts w:ascii="Calibri" w:eastAsia="SimSun" w:hAnsi="Calibri" w:cs="Calibri"/>
      <w:szCs w:val="24"/>
      <w:lang w:val="en-GB" w:eastAsia="zh-CN"/>
    </w:rPr>
  </w:style>
  <w:style w:type="paragraph" w:styleId="a4">
    <w:name w:val="Balloon Text"/>
    <w:basedOn w:val="a"/>
    <w:link w:val="Char0"/>
    <w:rsid w:val="00EC2695"/>
    <w:pPr>
      <w:suppressAutoHyphens/>
      <w:spacing w:after="120" w:line="240" w:lineRule="auto"/>
      <w:jc w:val="both"/>
    </w:pPr>
    <w:rPr>
      <w:rFonts w:ascii="Tahoma" w:eastAsia="SimSun" w:hAnsi="Tahoma" w:cs="Tahoma"/>
      <w:sz w:val="16"/>
      <w:szCs w:val="16"/>
      <w:lang w:val="en-GB" w:eastAsia="zh-CN"/>
    </w:rPr>
  </w:style>
  <w:style w:type="character" w:customStyle="1" w:styleId="Char0">
    <w:name w:val="Κείμενο πλαισίου Char"/>
    <w:basedOn w:val="a0"/>
    <w:link w:val="a4"/>
    <w:rsid w:val="00EC2695"/>
    <w:rPr>
      <w:rFonts w:ascii="Tahoma" w:eastAsia="SimSun" w:hAnsi="Tahoma" w:cs="Tahoma"/>
      <w:sz w:val="16"/>
      <w:szCs w:val="16"/>
      <w:lang w:val="en-GB" w:eastAsia="zh-CN"/>
    </w:rPr>
  </w:style>
  <w:style w:type="paragraph" w:styleId="30">
    <w:name w:val="Body Text 3"/>
    <w:basedOn w:val="a"/>
    <w:link w:val="3Char0"/>
    <w:rsid w:val="00EC2695"/>
    <w:pPr>
      <w:suppressAutoHyphens/>
      <w:spacing w:after="120" w:line="240" w:lineRule="auto"/>
      <w:jc w:val="both"/>
    </w:pPr>
    <w:rPr>
      <w:rFonts w:ascii="Calibri" w:eastAsia="SimSun" w:hAnsi="Calibri" w:cs="Calibri"/>
      <w:sz w:val="16"/>
      <w:szCs w:val="16"/>
      <w:lang w:val="en-GB" w:eastAsia="zh-CN"/>
    </w:rPr>
  </w:style>
  <w:style w:type="character" w:customStyle="1" w:styleId="3Char0">
    <w:name w:val="Σώμα κείμενου 3 Char"/>
    <w:basedOn w:val="a0"/>
    <w:link w:val="30"/>
    <w:rsid w:val="00EC2695"/>
    <w:rPr>
      <w:rFonts w:ascii="Calibri" w:eastAsia="SimSun" w:hAnsi="Calibri" w:cs="Calibri"/>
      <w:sz w:val="16"/>
      <w:szCs w:val="16"/>
      <w:lang w:val="en-GB" w:eastAsia="zh-CN"/>
    </w:rPr>
  </w:style>
  <w:style w:type="paragraph" w:styleId="a5">
    <w:name w:val="Body Text Indent"/>
    <w:basedOn w:val="a"/>
    <w:link w:val="Char1"/>
    <w:rsid w:val="00EC2695"/>
    <w:pPr>
      <w:suppressAutoHyphens/>
      <w:spacing w:after="120" w:line="240" w:lineRule="auto"/>
      <w:ind w:firstLine="1134"/>
      <w:jc w:val="both"/>
    </w:pPr>
    <w:rPr>
      <w:rFonts w:ascii="Arial" w:eastAsia="SimSun" w:hAnsi="Arial" w:cs="Arial"/>
      <w:szCs w:val="24"/>
      <w:lang w:val="en-GB" w:eastAsia="zh-CN"/>
    </w:rPr>
  </w:style>
  <w:style w:type="character" w:customStyle="1" w:styleId="Char1">
    <w:name w:val="Σώμα κείμενου με εσοχή Char"/>
    <w:basedOn w:val="a0"/>
    <w:link w:val="a5"/>
    <w:rsid w:val="00EC2695"/>
    <w:rPr>
      <w:rFonts w:ascii="Arial" w:eastAsia="SimSun" w:hAnsi="Arial" w:cs="Arial"/>
      <w:szCs w:val="24"/>
      <w:lang w:val="en-GB" w:eastAsia="zh-CN"/>
    </w:rPr>
  </w:style>
  <w:style w:type="paragraph" w:styleId="31">
    <w:name w:val="Body Text Indent 3"/>
    <w:basedOn w:val="a"/>
    <w:link w:val="3Char1"/>
    <w:rsid w:val="00EC2695"/>
    <w:pPr>
      <w:spacing w:after="120" w:line="312" w:lineRule="auto"/>
      <w:ind w:left="283"/>
      <w:jc w:val="both"/>
    </w:pPr>
    <w:rPr>
      <w:rFonts w:ascii="Calibri" w:eastAsia="SimSun" w:hAnsi="Calibri" w:cs="Times New Roman"/>
      <w:sz w:val="16"/>
      <w:szCs w:val="16"/>
      <w:lang w:val="en-GB" w:eastAsia="zh-CN"/>
    </w:rPr>
  </w:style>
  <w:style w:type="character" w:customStyle="1" w:styleId="3Char1">
    <w:name w:val="Σώμα κείμενου με εσοχή 3 Char"/>
    <w:basedOn w:val="a0"/>
    <w:link w:val="31"/>
    <w:rsid w:val="00EC2695"/>
    <w:rPr>
      <w:rFonts w:ascii="Calibri" w:eastAsia="SimSun" w:hAnsi="Calibri" w:cs="Times New Roman"/>
      <w:sz w:val="16"/>
      <w:szCs w:val="16"/>
      <w:lang w:val="en-GB" w:eastAsia="zh-CN"/>
    </w:rPr>
  </w:style>
  <w:style w:type="paragraph" w:styleId="a6">
    <w:name w:val="caption"/>
    <w:basedOn w:val="a"/>
    <w:qFormat/>
    <w:rsid w:val="00EC2695"/>
    <w:pPr>
      <w:suppressLineNumbers/>
      <w:suppressAutoHyphens/>
      <w:spacing w:before="120" w:after="120" w:line="240" w:lineRule="auto"/>
      <w:jc w:val="both"/>
    </w:pPr>
    <w:rPr>
      <w:rFonts w:ascii="Calibri" w:eastAsia="SimSun" w:hAnsi="Calibri" w:cs="Mangal"/>
      <w:i/>
      <w:iCs/>
      <w:sz w:val="24"/>
      <w:szCs w:val="24"/>
      <w:lang w:val="en-GB" w:eastAsia="zh-CN"/>
    </w:rPr>
  </w:style>
  <w:style w:type="character" w:styleId="a7">
    <w:name w:val="annotation reference"/>
    <w:uiPriority w:val="99"/>
    <w:rsid w:val="00EC2695"/>
    <w:rPr>
      <w:sz w:val="16"/>
    </w:rPr>
  </w:style>
  <w:style w:type="paragraph" w:styleId="a8">
    <w:name w:val="annotation text"/>
    <w:basedOn w:val="a"/>
    <w:link w:val="Char10"/>
    <w:uiPriority w:val="99"/>
    <w:rsid w:val="00EC2695"/>
    <w:pPr>
      <w:suppressAutoHyphens/>
      <w:spacing w:after="120" w:line="240" w:lineRule="auto"/>
      <w:jc w:val="both"/>
    </w:pPr>
    <w:rPr>
      <w:rFonts w:ascii="Calibri" w:eastAsia="SimSun" w:hAnsi="Calibri" w:cs="Calibri"/>
      <w:sz w:val="20"/>
      <w:szCs w:val="20"/>
      <w:lang w:val="en-GB" w:eastAsia="zh-CN"/>
    </w:rPr>
  </w:style>
  <w:style w:type="character" w:customStyle="1" w:styleId="Char2">
    <w:name w:val="Κείμενο σχολίου Char"/>
    <w:basedOn w:val="a0"/>
    <w:rsid w:val="00EC2695"/>
    <w:rPr>
      <w:sz w:val="20"/>
      <w:szCs w:val="20"/>
    </w:rPr>
  </w:style>
  <w:style w:type="character" w:customStyle="1" w:styleId="Char10">
    <w:name w:val="Κείμενο σχολίου Char1"/>
    <w:link w:val="a8"/>
    <w:uiPriority w:val="99"/>
    <w:rsid w:val="00EC2695"/>
    <w:rPr>
      <w:rFonts w:ascii="Calibri" w:eastAsia="SimSun" w:hAnsi="Calibri" w:cs="Calibri"/>
      <w:sz w:val="20"/>
      <w:szCs w:val="20"/>
      <w:lang w:val="en-GB" w:eastAsia="zh-CN"/>
    </w:rPr>
  </w:style>
  <w:style w:type="paragraph" w:styleId="a9">
    <w:name w:val="annotation subject"/>
    <w:basedOn w:val="a8"/>
    <w:next w:val="a8"/>
    <w:link w:val="Char3"/>
    <w:rsid w:val="00EC2695"/>
    <w:rPr>
      <w:b/>
      <w:bCs/>
    </w:rPr>
  </w:style>
  <w:style w:type="character" w:customStyle="1" w:styleId="Char3">
    <w:name w:val="Θέμα σχολίου Char"/>
    <w:basedOn w:val="Char2"/>
    <w:link w:val="a9"/>
    <w:rsid w:val="00EC2695"/>
    <w:rPr>
      <w:rFonts w:ascii="Calibri" w:eastAsia="SimSun" w:hAnsi="Calibri" w:cs="Calibri"/>
      <w:b/>
      <w:bCs/>
      <w:sz w:val="20"/>
      <w:szCs w:val="20"/>
      <w:lang w:val="en-GB" w:eastAsia="zh-CN"/>
    </w:rPr>
  </w:style>
  <w:style w:type="paragraph" w:styleId="aa">
    <w:name w:val="Date"/>
    <w:basedOn w:val="a"/>
    <w:next w:val="a"/>
    <w:link w:val="Char4"/>
    <w:rsid w:val="00EC2695"/>
    <w:pPr>
      <w:suppressAutoHyphens/>
      <w:spacing w:after="100" w:line="240" w:lineRule="auto"/>
      <w:jc w:val="both"/>
    </w:pPr>
    <w:rPr>
      <w:rFonts w:ascii="Calibri" w:eastAsia="MS Mincho" w:hAnsi="Calibri" w:cs="Calibri"/>
      <w:szCs w:val="24"/>
      <w:lang w:val="en-US" w:eastAsia="ja-JP"/>
    </w:rPr>
  </w:style>
  <w:style w:type="character" w:customStyle="1" w:styleId="Char4">
    <w:name w:val="Ημερομηνία Char"/>
    <w:basedOn w:val="a0"/>
    <w:link w:val="aa"/>
    <w:rsid w:val="00EC2695"/>
    <w:rPr>
      <w:rFonts w:ascii="Calibri" w:eastAsia="MS Mincho" w:hAnsi="Calibri" w:cs="Calibri"/>
      <w:szCs w:val="24"/>
      <w:lang w:val="en-US" w:eastAsia="ja-JP"/>
    </w:rPr>
  </w:style>
  <w:style w:type="character" w:styleId="ab">
    <w:name w:val="Emphasis"/>
    <w:qFormat/>
    <w:rsid w:val="00EC2695"/>
    <w:rPr>
      <w:i/>
      <w:iCs/>
    </w:rPr>
  </w:style>
  <w:style w:type="character" w:styleId="ac">
    <w:name w:val="endnote reference"/>
    <w:rsid w:val="00EC2695"/>
    <w:rPr>
      <w:vertAlign w:val="superscript"/>
    </w:rPr>
  </w:style>
  <w:style w:type="paragraph" w:styleId="ad">
    <w:name w:val="endnote text"/>
    <w:basedOn w:val="a"/>
    <w:link w:val="Char5"/>
    <w:rsid w:val="00EC2695"/>
    <w:pPr>
      <w:suppressAutoHyphens/>
      <w:spacing w:after="120" w:line="240" w:lineRule="auto"/>
      <w:jc w:val="both"/>
    </w:pPr>
    <w:rPr>
      <w:rFonts w:ascii="Calibri" w:eastAsia="SimSun" w:hAnsi="Calibri" w:cs="Calibri"/>
      <w:sz w:val="20"/>
      <w:szCs w:val="20"/>
      <w:lang w:val="en-GB" w:eastAsia="zh-CN"/>
    </w:rPr>
  </w:style>
  <w:style w:type="character" w:customStyle="1" w:styleId="Char5">
    <w:name w:val="Κείμενο σημείωσης τέλους Char"/>
    <w:basedOn w:val="a0"/>
    <w:link w:val="ad"/>
    <w:rsid w:val="00EC2695"/>
    <w:rPr>
      <w:rFonts w:ascii="Calibri" w:eastAsia="SimSun" w:hAnsi="Calibri" w:cs="Calibri"/>
      <w:sz w:val="20"/>
      <w:szCs w:val="20"/>
      <w:lang w:val="en-GB" w:eastAsia="zh-CN"/>
    </w:rPr>
  </w:style>
  <w:style w:type="character" w:styleId="-">
    <w:name w:val="FollowedHyperlink"/>
    <w:rsid w:val="00EC2695"/>
    <w:rPr>
      <w:color w:val="800000"/>
      <w:u w:val="single"/>
    </w:rPr>
  </w:style>
  <w:style w:type="paragraph" w:styleId="ae">
    <w:name w:val="footer"/>
    <w:basedOn w:val="a"/>
    <w:link w:val="Char6"/>
    <w:uiPriority w:val="99"/>
    <w:rsid w:val="00EC2695"/>
    <w:pPr>
      <w:suppressAutoHyphens/>
      <w:spacing w:after="100" w:line="240" w:lineRule="auto"/>
      <w:jc w:val="both"/>
    </w:pPr>
    <w:rPr>
      <w:rFonts w:ascii="Calibri" w:eastAsia="MS Mincho" w:hAnsi="Calibri" w:cs="Calibri"/>
      <w:szCs w:val="24"/>
      <w:lang w:val="en-US" w:eastAsia="ja-JP"/>
    </w:rPr>
  </w:style>
  <w:style w:type="character" w:customStyle="1" w:styleId="Char6">
    <w:name w:val="Υποσέλιδο Char"/>
    <w:basedOn w:val="a0"/>
    <w:link w:val="ae"/>
    <w:uiPriority w:val="99"/>
    <w:rsid w:val="00EC2695"/>
    <w:rPr>
      <w:rFonts w:ascii="Calibri" w:eastAsia="MS Mincho" w:hAnsi="Calibri" w:cs="Calibri"/>
      <w:szCs w:val="24"/>
      <w:lang w:val="en-US" w:eastAsia="ja-JP"/>
    </w:rPr>
  </w:style>
  <w:style w:type="character" w:styleId="af">
    <w:name w:val="footnote reference"/>
    <w:uiPriority w:val="99"/>
    <w:rsid w:val="00EC2695"/>
    <w:rPr>
      <w:vertAlign w:val="superscript"/>
    </w:rPr>
  </w:style>
  <w:style w:type="paragraph" w:styleId="af0">
    <w:name w:val="footnote text"/>
    <w:basedOn w:val="a"/>
    <w:link w:val="Char7"/>
    <w:rsid w:val="00EC2695"/>
    <w:pPr>
      <w:suppressAutoHyphens/>
      <w:spacing w:after="0" w:line="240" w:lineRule="auto"/>
      <w:ind w:left="425" w:hanging="425"/>
      <w:jc w:val="both"/>
    </w:pPr>
    <w:rPr>
      <w:rFonts w:ascii="Calibri" w:eastAsia="SimSun" w:hAnsi="Calibri" w:cs="Calibri"/>
      <w:sz w:val="18"/>
      <w:szCs w:val="20"/>
      <w:lang w:val="en-IE" w:eastAsia="zh-CN"/>
    </w:rPr>
  </w:style>
  <w:style w:type="character" w:customStyle="1" w:styleId="Char7">
    <w:name w:val="Κείμενο υποσημείωσης Char"/>
    <w:basedOn w:val="a0"/>
    <w:link w:val="af0"/>
    <w:rsid w:val="00EC2695"/>
    <w:rPr>
      <w:rFonts w:ascii="Calibri" w:eastAsia="SimSun" w:hAnsi="Calibri" w:cs="Calibri"/>
      <w:sz w:val="18"/>
      <w:szCs w:val="20"/>
      <w:lang w:val="en-IE" w:eastAsia="zh-CN"/>
    </w:rPr>
  </w:style>
  <w:style w:type="paragraph" w:styleId="af1">
    <w:name w:val="header"/>
    <w:basedOn w:val="a"/>
    <w:link w:val="Char8"/>
    <w:rsid w:val="00EC2695"/>
    <w:pPr>
      <w:suppressAutoHyphens/>
      <w:spacing w:after="120" w:line="240" w:lineRule="auto"/>
      <w:jc w:val="both"/>
    </w:pPr>
    <w:rPr>
      <w:rFonts w:ascii="Calibri" w:eastAsia="SimSun" w:hAnsi="Calibri" w:cs="Calibri"/>
      <w:szCs w:val="24"/>
      <w:lang w:val="en-GB" w:eastAsia="zh-CN"/>
    </w:rPr>
  </w:style>
  <w:style w:type="character" w:customStyle="1" w:styleId="Char8">
    <w:name w:val="Κεφαλίδα Char"/>
    <w:basedOn w:val="a0"/>
    <w:link w:val="af1"/>
    <w:rsid w:val="00EC2695"/>
    <w:rPr>
      <w:rFonts w:ascii="Calibri" w:eastAsia="SimSun" w:hAnsi="Calibri" w:cs="Calibri"/>
      <w:szCs w:val="24"/>
      <w:lang w:val="en-GB" w:eastAsia="zh-CN"/>
    </w:rPr>
  </w:style>
  <w:style w:type="paragraph" w:styleId="-HTML">
    <w:name w:val="HTML Preformatted"/>
    <w:basedOn w:val="a"/>
    <w:link w:val="-HTMLChar"/>
    <w:uiPriority w:val="99"/>
    <w:rsid w:val="00EC2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zh-CN"/>
    </w:rPr>
  </w:style>
  <w:style w:type="character" w:customStyle="1" w:styleId="-HTMLChar">
    <w:name w:val="Προ-διαμορφωμένο HTML Char"/>
    <w:basedOn w:val="a0"/>
    <w:link w:val="-HTML"/>
    <w:uiPriority w:val="99"/>
    <w:rsid w:val="00EC2695"/>
    <w:rPr>
      <w:rFonts w:ascii="Courier New" w:eastAsia="SimSun" w:hAnsi="Courier New" w:cs="Courier New"/>
      <w:sz w:val="20"/>
      <w:szCs w:val="20"/>
      <w:lang w:eastAsia="zh-CN"/>
    </w:rPr>
  </w:style>
  <w:style w:type="character" w:styleId="-0">
    <w:name w:val="Hyperlink"/>
    <w:uiPriority w:val="99"/>
    <w:rsid w:val="00EC2695"/>
    <w:rPr>
      <w:color w:val="0000FF"/>
      <w:u w:val="single"/>
    </w:rPr>
  </w:style>
  <w:style w:type="paragraph" w:styleId="af2">
    <w:name w:val="List"/>
    <w:basedOn w:val="a3"/>
    <w:rsid w:val="00EC2695"/>
    <w:rPr>
      <w:rFonts w:cs="Mangal"/>
    </w:rPr>
  </w:style>
  <w:style w:type="paragraph" w:styleId="2">
    <w:name w:val="List Bullet 2"/>
    <w:basedOn w:val="a"/>
    <w:rsid w:val="00EC2695"/>
    <w:pPr>
      <w:numPr>
        <w:numId w:val="2"/>
      </w:numPr>
      <w:tabs>
        <w:tab w:val="left" w:pos="643"/>
      </w:tabs>
      <w:spacing w:after="0" w:line="360" w:lineRule="auto"/>
      <w:jc w:val="both"/>
    </w:pPr>
    <w:rPr>
      <w:rFonts w:ascii="Trebuchet MS" w:eastAsia="SimSun" w:hAnsi="Trebuchet MS" w:cs="Times New Roman"/>
      <w:szCs w:val="20"/>
      <w:lang w:val="en-US" w:eastAsia="zh-CN"/>
    </w:rPr>
  </w:style>
  <w:style w:type="paragraph" w:styleId="Web">
    <w:name w:val="Normal (Web)"/>
    <w:qFormat/>
    <w:rsid w:val="00EC2695"/>
    <w:pPr>
      <w:spacing w:before="100" w:beforeAutospacing="1" w:after="100" w:afterAutospacing="1" w:line="240" w:lineRule="auto"/>
    </w:pPr>
    <w:rPr>
      <w:rFonts w:ascii="Times New Roman" w:eastAsia="SimSun" w:hAnsi="Times New Roman" w:cs="Times New Roman"/>
      <w:sz w:val="24"/>
      <w:szCs w:val="24"/>
      <w:lang w:val="en-US" w:eastAsia="zh-CN"/>
    </w:rPr>
  </w:style>
  <w:style w:type="character" w:styleId="af3">
    <w:name w:val="page number"/>
    <w:rsid w:val="00EC2695"/>
    <w:rPr>
      <w:rFonts w:cs="Times New Roman"/>
    </w:rPr>
  </w:style>
  <w:style w:type="character" w:styleId="af4">
    <w:name w:val="Strong"/>
    <w:qFormat/>
    <w:rsid w:val="00EC2695"/>
    <w:rPr>
      <w:b/>
      <w:bCs/>
    </w:rPr>
  </w:style>
  <w:style w:type="table" w:styleId="af5">
    <w:name w:val="Table Grid"/>
    <w:basedOn w:val="a1"/>
    <w:uiPriority w:val="39"/>
    <w:qFormat/>
    <w:rsid w:val="00EC2695"/>
    <w:pPr>
      <w:widowControl w:val="0"/>
      <w:spacing w:after="0" w:line="240" w:lineRule="auto"/>
      <w:jc w:val="both"/>
    </w:pPr>
    <w:rPr>
      <w:rFonts w:ascii="Times New Roman" w:eastAsia="SimSu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uiPriority w:val="39"/>
    <w:rsid w:val="00EC2695"/>
    <w:pPr>
      <w:suppressAutoHyphens/>
      <w:spacing w:before="120" w:after="120" w:line="240" w:lineRule="auto"/>
    </w:pPr>
    <w:rPr>
      <w:rFonts w:ascii="Calibri" w:eastAsia="SimSun" w:hAnsi="Calibri" w:cs="Calibri"/>
      <w:b/>
      <w:bCs/>
      <w:caps/>
      <w:sz w:val="20"/>
      <w:szCs w:val="20"/>
      <w:lang w:val="en-GB" w:eastAsia="zh-CN"/>
    </w:rPr>
  </w:style>
  <w:style w:type="paragraph" w:styleId="21">
    <w:name w:val="toc 2"/>
    <w:basedOn w:val="a"/>
    <w:next w:val="a"/>
    <w:uiPriority w:val="39"/>
    <w:rsid w:val="00EC2695"/>
    <w:pPr>
      <w:suppressAutoHyphens/>
      <w:spacing w:after="0" w:line="240" w:lineRule="auto"/>
      <w:ind w:left="220"/>
    </w:pPr>
    <w:rPr>
      <w:rFonts w:ascii="Calibri" w:eastAsia="SimSun" w:hAnsi="Calibri" w:cs="Calibri"/>
      <w:smallCaps/>
      <w:sz w:val="20"/>
      <w:szCs w:val="20"/>
      <w:lang w:val="en-GB" w:eastAsia="zh-CN"/>
    </w:rPr>
  </w:style>
  <w:style w:type="paragraph" w:styleId="32">
    <w:name w:val="toc 3"/>
    <w:basedOn w:val="a"/>
    <w:next w:val="a"/>
    <w:uiPriority w:val="39"/>
    <w:rsid w:val="00EC2695"/>
    <w:pPr>
      <w:suppressAutoHyphens/>
      <w:spacing w:after="0" w:line="240" w:lineRule="auto"/>
      <w:ind w:left="440"/>
    </w:pPr>
    <w:rPr>
      <w:rFonts w:ascii="Calibri" w:eastAsia="SimSun" w:hAnsi="Calibri" w:cs="Calibri"/>
      <w:i/>
      <w:iCs/>
      <w:sz w:val="20"/>
      <w:szCs w:val="20"/>
      <w:lang w:val="en-GB" w:eastAsia="zh-CN"/>
    </w:rPr>
  </w:style>
  <w:style w:type="paragraph" w:styleId="40">
    <w:name w:val="toc 4"/>
    <w:basedOn w:val="a"/>
    <w:next w:val="a"/>
    <w:uiPriority w:val="39"/>
    <w:rsid w:val="00EC2695"/>
    <w:pPr>
      <w:suppressAutoHyphens/>
      <w:spacing w:after="0" w:line="240" w:lineRule="auto"/>
      <w:ind w:left="660"/>
    </w:pPr>
    <w:rPr>
      <w:rFonts w:ascii="Calibri" w:eastAsia="SimSun" w:hAnsi="Calibri" w:cs="Calibri"/>
      <w:sz w:val="18"/>
      <w:szCs w:val="18"/>
      <w:lang w:val="en-GB" w:eastAsia="zh-CN"/>
    </w:rPr>
  </w:style>
  <w:style w:type="paragraph" w:styleId="50">
    <w:name w:val="toc 5"/>
    <w:basedOn w:val="a"/>
    <w:next w:val="a"/>
    <w:rsid w:val="00EC2695"/>
    <w:pPr>
      <w:suppressAutoHyphens/>
      <w:spacing w:after="0" w:line="240" w:lineRule="auto"/>
      <w:ind w:left="880"/>
    </w:pPr>
    <w:rPr>
      <w:rFonts w:ascii="Calibri" w:eastAsia="SimSun" w:hAnsi="Calibri" w:cs="Calibri"/>
      <w:sz w:val="18"/>
      <w:szCs w:val="18"/>
      <w:lang w:val="en-GB" w:eastAsia="zh-CN"/>
    </w:rPr>
  </w:style>
  <w:style w:type="paragraph" w:styleId="6">
    <w:name w:val="toc 6"/>
    <w:basedOn w:val="a"/>
    <w:next w:val="a"/>
    <w:rsid w:val="00EC2695"/>
    <w:pPr>
      <w:suppressAutoHyphens/>
      <w:spacing w:after="0" w:line="240" w:lineRule="auto"/>
      <w:ind w:left="1100"/>
    </w:pPr>
    <w:rPr>
      <w:rFonts w:ascii="Calibri" w:eastAsia="SimSun" w:hAnsi="Calibri" w:cs="Calibri"/>
      <w:sz w:val="18"/>
      <w:szCs w:val="18"/>
      <w:lang w:val="en-GB" w:eastAsia="zh-CN"/>
    </w:rPr>
  </w:style>
  <w:style w:type="paragraph" w:styleId="7">
    <w:name w:val="toc 7"/>
    <w:basedOn w:val="a"/>
    <w:next w:val="a"/>
    <w:rsid w:val="00EC2695"/>
    <w:pPr>
      <w:suppressAutoHyphens/>
      <w:spacing w:after="0" w:line="240" w:lineRule="auto"/>
      <w:ind w:left="1320"/>
    </w:pPr>
    <w:rPr>
      <w:rFonts w:ascii="Calibri" w:eastAsia="SimSun" w:hAnsi="Calibri" w:cs="Calibri"/>
      <w:sz w:val="18"/>
      <w:szCs w:val="18"/>
      <w:lang w:val="en-GB" w:eastAsia="zh-CN"/>
    </w:rPr>
  </w:style>
  <w:style w:type="paragraph" w:styleId="8">
    <w:name w:val="toc 8"/>
    <w:basedOn w:val="a"/>
    <w:next w:val="a"/>
    <w:rsid w:val="00EC2695"/>
    <w:pPr>
      <w:suppressAutoHyphens/>
      <w:spacing w:after="0" w:line="240" w:lineRule="auto"/>
      <w:ind w:left="1540"/>
    </w:pPr>
    <w:rPr>
      <w:rFonts w:ascii="Calibri" w:eastAsia="SimSun" w:hAnsi="Calibri" w:cs="Calibri"/>
      <w:sz w:val="18"/>
      <w:szCs w:val="18"/>
      <w:lang w:val="en-GB" w:eastAsia="zh-CN"/>
    </w:rPr>
  </w:style>
  <w:style w:type="paragraph" w:styleId="9">
    <w:name w:val="toc 9"/>
    <w:basedOn w:val="a"/>
    <w:next w:val="a"/>
    <w:rsid w:val="00EC2695"/>
    <w:pPr>
      <w:suppressAutoHyphens/>
      <w:spacing w:after="0" w:line="240" w:lineRule="auto"/>
      <w:ind w:left="1760"/>
    </w:pPr>
    <w:rPr>
      <w:rFonts w:ascii="Calibri" w:eastAsia="SimSun" w:hAnsi="Calibri" w:cs="Calibri"/>
      <w:sz w:val="18"/>
      <w:szCs w:val="18"/>
      <w:lang w:val="en-GB" w:eastAsia="zh-CN"/>
    </w:rPr>
  </w:style>
  <w:style w:type="character" w:customStyle="1" w:styleId="WW8Num1z0">
    <w:name w:val="WW8Num1z0"/>
    <w:rsid w:val="00EC2695"/>
  </w:style>
  <w:style w:type="character" w:customStyle="1" w:styleId="WW8Num1z1">
    <w:name w:val="WW8Num1z1"/>
    <w:rsid w:val="00EC2695"/>
  </w:style>
  <w:style w:type="character" w:customStyle="1" w:styleId="WW8Num1z2">
    <w:name w:val="WW8Num1z2"/>
    <w:rsid w:val="00EC2695"/>
  </w:style>
  <w:style w:type="character" w:customStyle="1" w:styleId="WW8Num1z3">
    <w:name w:val="WW8Num1z3"/>
    <w:rsid w:val="00EC2695"/>
  </w:style>
  <w:style w:type="character" w:customStyle="1" w:styleId="WW8Num1z4">
    <w:name w:val="WW8Num1z4"/>
    <w:rsid w:val="00EC2695"/>
    <w:rPr>
      <w:rFonts w:ascii="Arial" w:hAnsi="Arial" w:cs="Times New Roman"/>
      <w:b w:val="0"/>
      <w:i w:val="0"/>
      <w:sz w:val="20"/>
      <w:szCs w:val="20"/>
    </w:rPr>
  </w:style>
  <w:style w:type="character" w:customStyle="1" w:styleId="WW8Num1z5">
    <w:name w:val="WW8Num1z5"/>
    <w:rsid w:val="00EC2695"/>
  </w:style>
  <w:style w:type="character" w:customStyle="1" w:styleId="WW8Num1z6">
    <w:name w:val="WW8Num1z6"/>
    <w:rsid w:val="00EC2695"/>
  </w:style>
  <w:style w:type="character" w:customStyle="1" w:styleId="WW8Num1z7">
    <w:name w:val="WW8Num1z7"/>
    <w:rsid w:val="00EC2695"/>
  </w:style>
  <w:style w:type="character" w:customStyle="1" w:styleId="WW8Num1z8">
    <w:name w:val="WW8Num1z8"/>
    <w:rsid w:val="00EC2695"/>
  </w:style>
  <w:style w:type="character" w:customStyle="1" w:styleId="WW8Num2z0">
    <w:name w:val="WW8Num2z0"/>
    <w:rsid w:val="00EC2695"/>
    <w:rPr>
      <w:rFonts w:ascii="Symbol" w:hAnsi="Symbol" w:cs="Symbol"/>
      <w:lang w:val="el-GR"/>
    </w:rPr>
  </w:style>
  <w:style w:type="character" w:customStyle="1" w:styleId="WW8Num3z0">
    <w:name w:val="WW8Num3z0"/>
    <w:rsid w:val="00EC2695"/>
    <w:rPr>
      <w:lang w:val="el-GR"/>
    </w:rPr>
  </w:style>
  <w:style w:type="character" w:customStyle="1" w:styleId="WW8Num4z0">
    <w:name w:val="WW8Num4z0"/>
    <w:rsid w:val="00EC2695"/>
    <w:rPr>
      <w:rFonts w:ascii="Webdings" w:hAnsi="Webdings" w:cs="Webdings"/>
      <w:color w:val="333399"/>
      <w:sz w:val="16"/>
    </w:rPr>
  </w:style>
  <w:style w:type="character" w:customStyle="1" w:styleId="WW8Num5z0">
    <w:name w:val="WW8Num5z0"/>
    <w:rsid w:val="00EC2695"/>
    <w:rPr>
      <w:lang w:val="el-GR"/>
    </w:rPr>
  </w:style>
  <w:style w:type="character" w:customStyle="1" w:styleId="WW8Num6z0">
    <w:name w:val="WW8Num6z0"/>
    <w:rsid w:val="00EC2695"/>
    <w:rPr>
      <w:b/>
      <w:bCs/>
      <w:szCs w:val="22"/>
      <w:lang w:val="el-GR"/>
    </w:rPr>
  </w:style>
  <w:style w:type="character" w:customStyle="1" w:styleId="WW8Num6z1">
    <w:name w:val="WW8Num6z1"/>
    <w:rsid w:val="00EC2695"/>
  </w:style>
  <w:style w:type="character" w:customStyle="1" w:styleId="WW8Num6z2">
    <w:name w:val="WW8Num6z2"/>
    <w:rsid w:val="00EC2695"/>
  </w:style>
  <w:style w:type="character" w:customStyle="1" w:styleId="WW8Num6z3">
    <w:name w:val="WW8Num6z3"/>
    <w:rsid w:val="00EC2695"/>
  </w:style>
  <w:style w:type="character" w:customStyle="1" w:styleId="WW8Num6z4">
    <w:name w:val="WW8Num6z4"/>
    <w:rsid w:val="00EC2695"/>
  </w:style>
  <w:style w:type="character" w:customStyle="1" w:styleId="WW8Num6z5">
    <w:name w:val="WW8Num6z5"/>
    <w:rsid w:val="00EC2695"/>
  </w:style>
  <w:style w:type="character" w:customStyle="1" w:styleId="WW8Num6z6">
    <w:name w:val="WW8Num6z6"/>
    <w:rsid w:val="00EC2695"/>
  </w:style>
  <w:style w:type="character" w:customStyle="1" w:styleId="WW8Num6z7">
    <w:name w:val="WW8Num6z7"/>
    <w:rsid w:val="00EC2695"/>
  </w:style>
  <w:style w:type="character" w:customStyle="1" w:styleId="WW8Num6z8">
    <w:name w:val="WW8Num6z8"/>
    <w:rsid w:val="00EC2695"/>
  </w:style>
  <w:style w:type="character" w:customStyle="1" w:styleId="WW8Num7z0">
    <w:name w:val="WW8Num7z0"/>
    <w:rsid w:val="00EC2695"/>
    <w:rPr>
      <w:b/>
      <w:bCs/>
      <w:szCs w:val="22"/>
      <w:lang w:val="el-GR"/>
    </w:rPr>
  </w:style>
  <w:style w:type="character" w:customStyle="1" w:styleId="WW8Num7z1">
    <w:name w:val="WW8Num7z1"/>
    <w:rsid w:val="00EC2695"/>
    <w:rPr>
      <w:rFonts w:eastAsia="Calibri"/>
      <w:lang w:val="el-GR"/>
    </w:rPr>
  </w:style>
  <w:style w:type="character" w:customStyle="1" w:styleId="WW8Num7z2">
    <w:name w:val="WW8Num7z2"/>
    <w:rsid w:val="00EC2695"/>
  </w:style>
  <w:style w:type="character" w:customStyle="1" w:styleId="WW8Num7z3">
    <w:name w:val="WW8Num7z3"/>
    <w:rsid w:val="00EC2695"/>
  </w:style>
  <w:style w:type="character" w:customStyle="1" w:styleId="WW8Num7z4">
    <w:name w:val="WW8Num7z4"/>
    <w:rsid w:val="00EC2695"/>
  </w:style>
  <w:style w:type="character" w:customStyle="1" w:styleId="WW8Num7z5">
    <w:name w:val="WW8Num7z5"/>
    <w:rsid w:val="00EC2695"/>
  </w:style>
  <w:style w:type="character" w:customStyle="1" w:styleId="WW8Num7z6">
    <w:name w:val="WW8Num7z6"/>
    <w:rsid w:val="00EC2695"/>
  </w:style>
  <w:style w:type="character" w:customStyle="1" w:styleId="WW8Num7z7">
    <w:name w:val="WW8Num7z7"/>
    <w:rsid w:val="00EC2695"/>
  </w:style>
  <w:style w:type="character" w:customStyle="1" w:styleId="WW8Num7z8">
    <w:name w:val="WW8Num7z8"/>
    <w:rsid w:val="00EC2695"/>
  </w:style>
  <w:style w:type="character" w:customStyle="1" w:styleId="WW8Num8z0">
    <w:name w:val="WW8Num8z0"/>
    <w:rsid w:val="00EC2695"/>
    <w:rPr>
      <w:rFonts w:ascii="Symbol" w:hAnsi="Symbol" w:cs="OpenSymbol"/>
      <w:color w:val="5B9BD5"/>
    </w:rPr>
  </w:style>
  <w:style w:type="character" w:customStyle="1" w:styleId="WW8Num9z0">
    <w:name w:val="WW8Num9z0"/>
    <w:rsid w:val="00EC2695"/>
    <w:rPr>
      <w:rFonts w:ascii="Angsana New" w:hAnsi="Angsana New" w:cs="Angsana New"/>
      <w:color w:val="000000"/>
      <w:kern w:val="1"/>
      <w:szCs w:val="22"/>
      <w:shd w:val="clear" w:color="auto" w:fill="FFFFFF"/>
      <w:lang w:val="el-GR"/>
    </w:rPr>
  </w:style>
  <w:style w:type="character" w:customStyle="1" w:styleId="WW8Num10z0">
    <w:name w:val="WW8Num10z0"/>
    <w:rsid w:val="00EC2695"/>
    <w:rPr>
      <w:rFonts w:ascii="Symbol" w:hAnsi="Symbol" w:cs="Symbol"/>
      <w:kern w:val="1"/>
      <w:shd w:val="clear" w:color="auto" w:fill="C0C0C0"/>
      <w:lang w:val="el-GR"/>
    </w:rPr>
  </w:style>
  <w:style w:type="character" w:customStyle="1" w:styleId="WW8Num10z1">
    <w:name w:val="WW8Num10z1"/>
    <w:rsid w:val="00EC2695"/>
  </w:style>
  <w:style w:type="character" w:customStyle="1" w:styleId="WW8Num10z2">
    <w:name w:val="WW8Num10z2"/>
    <w:rsid w:val="00EC2695"/>
  </w:style>
  <w:style w:type="character" w:customStyle="1" w:styleId="WW8Num10z3">
    <w:name w:val="WW8Num10z3"/>
    <w:rsid w:val="00EC2695"/>
  </w:style>
  <w:style w:type="character" w:customStyle="1" w:styleId="WW8Num10z4">
    <w:name w:val="WW8Num10z4"/>
    <w:rsid w:val="00EC2695"/>
  </w:style>
  <w:style w:type="character" w:customStyle="1" w:styleId="WW8Num10z5">
    <w:name w:val="WW8Num10z5"/>
    <w:rsid w:val="00EC2695"/>
  </w:style>
  <w:style w:type="character" w:customStyle="1" w:styleId="WW8Num10z6">
    <w:name w:val="WW8Num10z6"/>
    <w:rsid w:val="00EC2695"/>
  </w:style>
  <w:style w:type="character" w:customStyle="1" w:styleId="WW8Num10z7">
    <w:name w:val="WW8Num10z7"/>
    <w:rsid w:val="00EC2695"/>
  </w:style>
  <w:style w:type="character" w:customStyle="1" w:styleId="WW8Num10z8">
    <w:name w:val="WW8Num10z8"/>
    <w:rsid w:val="00EC2695"/>
  </w:style>
  <w:style w:type="character" w:customStyle="1" w:styleId="WW8Num8z1">
    <w:name w:val="WW8Num8z1"/>
    <w:rsid w:val="00EC2695"/>
    <w:rPr>
      <w:rFonts w:eastAsia="Calibri"/>
      <w:lang w:val="el-GR"/>
    </w:rPr>
  </w:style>
  <w:style w:type="character" w:customStyle="1" w:styleId="WW8Num8z2">
    <w:name w:val="WW8Num8z2"/>
    <w:rsid w:val="00EC2695"/>
  </w:style>
  <w:style w:type="character" w:customStyle="1" w:styleId="WW8Num8z3">
    <w:name w:val="WW8Num8z3"/>
    <w:rsid w:val="00EC2695"/>
  </w:style>
  <w:style w:type="character" w:customStyle="1" w:styleId="WW8Num8z4">
    <w:name w:val="WW8Num8z4"/>
    <w:rsid w:val="00EC2695"/>
  </w:style>
  <w:style w:type="character" w:customStyle="1" w:styleId="WW8Num8z5">
    <w:name w:val="WW8Num8z5"/>
    <w:rsid w:val="00EC2695"/>
  </w:style>
  <w:style w:type="character" w:customStyle="1" w:styleId="WW8Num8z6">
    <w:name w:val="WW8Num8z6"/>
    <w:rsid w:val="00EC2695"/>
  </w:style>
  <w:style w:type="character" w:customStyle="1" w:styleId="WW8Num8z7">
    <w:name w:val="WW8Num8z7"/>
    <w:rsid w:val="00EC2695"/>
  </w:style>
  <w:style w:type="character" w:customStyle="1" w:styleId="WW8Num8z8">
    <w:name w:val="WW8Num8z8"/>
    <w:rsid w:val="00EC2695"/>
  </w:style>
  <w:style w:type="character" w:customStyle="1" w:styleId="WW8Num11z0">
    <w:name w:val="WW8Num11z0"/>
    <w:rsid w:val="00EC2695"/>
    <w:rPr>
      <w:rFonts w:ascii="Symbol" w:hAnsi="Symbol" w:cs="Symbol"/>
      <w:kern w:val="1"/>
      <w:shd w:val="clear" w:color="auto" w:fill="C0C0C0"/>
      <w:lang w:val="el-GR"/>
    </w:rPr>
  </w:style>
  <w:style w:type="character" w:customStyle="1" w:styleId="WW8Num11z1">
    <w:name w:val="WW8Num11z1"/>
    <w:rsid w:val="00EC2695"/>
  </w:style>
  <w:style w:type="character" w:customStyle="1" w:styleId="WW8Num11z2">
    <w:name w:val="WW8Num11z2"/>
    <w:rsid w:val="00EC2695"/>
  </w:style>
  <w:style w:type="character" w:customStyle="1" w:styleId="WW8Num11z3">
    <w:name w:val="WW8Num11z3"/>
    <w:rsid w:val="00EC2695"/>
  </w:style>
  <w:style w:type="character" w:customStyle="1" w:styleId="WW8Num11z4">
    <w:name w:val="WW8Num11z4"/>
    <w:rsid w:val="00EC2695"/>
  </w:style>
  <w:style w:type="character" w:customStyle="1" w:styleId="WW8Num11z5">
    <w:name w:val="WW8Num11z5"/>
    <w:rsid w:val="00EC2695"/>
  </w:style>
  <w:style w:type="character" w:customStyle="1" w:styleId="WW8Num11z6">
    <w:name w:val="WW8Num11z6"/>
    <w:rsid w:val="00EC2695"/>
  </w:style>
  <w:style w:type="character" w:customStyle="1" w:styleId="WW8Num11z7">
    <w:name w:val="WW8Num11z7"/>
    <w:rsid w:val="00EC2695"/>
  </w:style>
  <w:style w:type="character" w:customStyle="1" w:styleId="WW8Num11z8">
    <w:name w:val="WW8Num11z8"/>
    <w:rsid w:val="00EC2695"/>
  </w:style>
  <w:style w:type="character" w:customStyle="1" w:styleId="0">
    <w:name w:val="Προεπιλεγμένη γραμματοσειρά_0"/>
    <w:rsid w:val="00EC2695"/>
  </w:style>
  <w:style w:type="character" w:customStyle="1" w:styleId="41">
    <w:name w:val="Προεπιλεγμένη γραμματοσειρά4"/>
    <w:rsid w:val="00EC2695"/>
  </w:style>
  <w:style w:type="character" w:customStyle="1" w:styleId="WW8Num2z1">
    <w:name w:val="WW8Num2z1"/>
    <w:rsid w:val="00EC2695"/>
  </w:style>
  <w:style w:type="character" w:customStyle="1" w:styleId="WW8Num2z2">
    <w:name w:val="WW8Num2z2"/>
    <w:rsid w:val="00EC2695"/>
  </w:style>
  <w:style w:type="character" w:customStyle="1" w:styleId="WW8Num2z3">
    <w:name w:val="WW8Num2z3"/>
    <w:rsid w:val="00EC2695"/>
  </w:style>
  <w:style w:type="character" w:customStyle="1" w:styleId="WW8Num2z4">
    <w:name w:val="WW8Num2z4"/>
    <w:rsid w:val="00EC2695"/>
    <w:rPr>
      <w:rFonts w:ascii="Arial" w:hAnsi="Arial" w:cs="Times New Roman"/>
      <w:b w:val="0"/>
      <w:i w:val="0"/>
      <w:sz w:val="20"/>
      <w:szCs w:val="20"/>
    </w:rPr>
  </w:style>
  <w:style w:type="character" w:customStyle="1" w:styleId="WW8Num2z5">
    <w:name w:val="WW8Num2z5"/>
    <w:rsid w:val="00EC2695"/>
  </w:style>
  <w:style w:type="character" w:customStyle="1" w:styleId="WW8Num2z6">
    <w:name w:val="WW8Num2z6"/>
    <w:rsid w:val="00EC2695"/>
  </w:style>
  <w:style w:type="character" w:customStyle="1" w:styleId="WW8Num2z7">
    <w:name w:val="WW8Num2z7"/>
    <w:rsid w:val="00EC2695"/>
  </w:style>
  <w:style w:type="character" w:customStyle="1" w:styleId="WW8Num2z8">
    <w:name w:val="WW8Num2z8"/>
    <w:rsid w:val="00EC2695"/>
  </w:style>
  <w:style w:type="character" w:customStyle="1" w:styleId="WW8Num9z1">
    <w:name w:val="WW8Num9z1"/>
    <w:rsid w:val="00EC2695"/>
    <w:rPr>
      <w:rFonts w:eastAsia="Calibri"/>
      <w:lang w:val="el-GR"/>
    </w:rPr>
  </w:style>
  <w:style w:type="character" w:customStyle="1" w:styleId="WW8Num9z2">
    <w:name w:val="WW8Num9z2"/>
    <w:rsid w:val="00EC2695"/>
  </w:style>
  <w:style w:type="character" w:customStyle="1" w:styleId="WW8Num9z3">
    <w:name w:val="WW8Num9z3"/>
    <w:rsid w:val="00EC2695"/>
  </w:style>
  <w:style w:type="character" w:customStyle="1" w:styleId="WW8Num9z4">
    <w:name w:val="WW8Num9z4"/>
    <w:rsid w:val="00EC2695"/>
  </w:style>
  <w:style w:type="character" w:customStyle="1" w:styleId="WW8Num9z5">
    <w:name w:val="WW8Num9z5"/>
    <w:rsid w:val="00EC2695"/>
  </w:style>
  <w:style w:type="character" w:customStyle="1" w:styleId="WW8Num9z6">
    <w:name w:val="WW8Num9z6"/>
    <w:rsid w:val="00EC2695"/>
  </w:style>
  <w:style w:type="character" w:customStyle="1" w:styleId="WW8Num9z7">
    <w:name w:val="WW8Num9z7"/>
    <w:rsid w:val="00EC2695"/>
  </w:style>
  <w:style w:type="character" w:customStyle="1" w:styleId="WW8Num9z8">
    <w:name w:val="WW8Num9z8"/>
    <w:rsid w:val="00EC2695"/>
  </w:style>
  <w:style w:type="character" w:customStyle="1" w:styleId="WW-DefaultParagraphFont">
    <w:name w:val="WW-Default Paragraph Font"/>
    <w:rsid w:val="00EC2695"/>
  </w:style>
  <w:style w:type="character" w:customStyle="1" w:styleId="WW8Num12z0">
    <w:name w:val="WW8Num12z0"/>
    <w:rsid w:val="00EC2695"/>
    <w:rPr>
      <w:rFonts w:ascii="Symbol" w:hAnsi="Symbol" w:cs="Symbol"/>
    </w:rPr>
  </w:style>
  <w:style w:type="character" w:customStyle="1" w:styleId="WW8Num12z1">
    <w:name w:val="WW8Num12z1"/>
    <w:rsid w:val="00EC2695"/>
    <w:rPr>
      <w:rFonts w:ascii="Courier New" w:hAnsi="Courier New" w:cs="Courier New"/>
    </w:rPr>
  </w:style>
  <w:style w:type="character" w:customStyle="1" w:styleId="WW8Num12z2">
    <w:name w:val="WW8Num12z2"/>
    <w:rsid w:val="00EC2695"/>
    <w:rPr>
      <w:rFonts w:ascii="Wingdings" w:hAnsi="Wingdings" w:cs="Wingdings"/>
    </w:rPr>
  </w:style>
  <w:style w:type="character" w:customStyle="1" w:styleId="WW-DefaultParagraphFont1">
    <w:name w:val="WW-Default Paragraph Font1"/>
    <w:rsid w:val="00EC2695"/>
  </w:style>
  <w:style w:type="character" w:customStyle="1" w:styleId="WW-DefaultParagraphFont11">
    <w:name w:val="WW-Default Paragraph Font11"/>
    <w:rsid w:val="00EC2695"/>
  </w:style>
  <w:style w:type="character" w:customStyle="1" w:styleId="WW-DefaultParagraphFont111">
    <w:name w:val="WW-Default Paragraph Font111"/>
    <w:rsid w:val="00EC2695"/>
  </w:style>
  <w:style w:type="character" w:customStyle="1" w:styleId="33">
    <w:name w:val="Προεπιλεγμένη γραμματοσειρά3"/>
    <w:rsid w:val="00EC2695"/>
  </w:style>
  <w:style w:type="character" w:customStyle="1" w:styleId="WW-DefaultParagraphFont1111">
    <w:name w:val="WW-Default Paragraph Font1111"/>
    <w:rsid w:val="00EC2695"/>
  </w:style>
  <w:style w:type="character" w:customStyle="1" w:styleId="DefaultParagraphFont2">
    <w:name w:val="Default Paragraph Font2"/>
    <w:rsid w:val="00EC2695"/>
  </w:style>
  <w:style w:type="character" w:customStyle="1" w:styleId="WW8Num12z3">
    <w:name w:val="WW8Num12z3"/>
    <w:rsid w:val="00EC2695"/>
  </w:style>
  <w:style w:type="character" w:customStyle="1" w:styleId="WW8Num12z4">
    <w:name w:val="WW8Num12z4"/>
    <w:rsid w:val="00EC2695"/>
  </w:style>
  <w:style w:type="character" w:customStyle="1" w:styleId="WW8Num12z5">
    <w:name w:val="WW8Num12z5"/>
    <w:rsid w:val="00EC2695"/>
  </w:style>
  <w:style w:type="character" w:customStyle="1" w:styleId="WW8Num12z6">
    <w:name w:val="WW8Num12z6"/>
    <w:rsid w:val="00EC2695"/>
  </w:style>
  <w:style w:type="character" w:customStyle="1" w:styleId="WW8Num12z7">
    <w:name w:val="WW8Num12z7"/>
    <w:rsid w:val="00EC2695"/>
  </w:style>
  <w:style w:type="character" w:customStyle="1" w:styleId="WW8Num12z8">
    <w:name w:val="WW8Num12z8"/>
    <w:rsid w:val="00EC2695"/>
  </w:style>
  <w:style w:type="character" w:customStyle="1" w:styleId="WW8Num13z0">
    <w:name w:val="WW8Num13z0"/>
    <w:rsid w:val="00EC2695"/>
    <w:rPr>
      <w:rFonts w:ascii="Symbol" w:hAnsi="Symbol" w:cs="OpenSymbol"/>
    </w:rPr>
  </w:style>
  <w:style w:type="character" w:customStyle="1" w:styleId="WW-DefaultParagraphFont11111">
    <w:name w:val="WW-Default Paragraph Font11111"/>
    <w:rsid w:val="00EC2695"/>
  </w:style>
  <w:style w:type="character" w:customStyle="1" w:styleId="WW8Num13z1">
    <w:name w:val="WW8Num13z1"/>
    <w:rsid w:val="00EC2695"/>
    <w:rPr>
      <w:rFonts w:eastAsia="Calibri"/>
      <w:lang w:val="el-GR"/>
    </w:rPr>
  </w:style>
  <w:style w:type="character" w:customStyle="1" w:styleId="WW8Num13z2">
    <w:name w:val="WW8Num13z2"/>
    <w:rsid w:val="00EC2695"/>
  </w:style>
  <w:style w:type="character" w:customStyle="1" w:styleId="WW8Num13z3">
    <w:name w:val="WW8Num13z3"/>
    <w:rsid w:val="00EC2695"/>
  </w:style>
  <w:style w:type="character" w:customStyle="1" w:styleId="WW8Num13z4">
    <w:name w:val="WW8Num13z4"/>
    <w:rsid w:val="00EC2695"/>
  </w:style>
  <w:style w:type="character" w:customStyle="1" w:styleId="WW8Num13z5">
    <w:name w:val="WW8Num13z5"/>
    <w:rsid w:val="00EC2695"/>
  </w:style>
  <w:style w:type="character" w:customStyle="1" w:styleId="WW8Num13z6">
    <w:name w:val="WW8Num13z6"/>
    <w:rsid w:val="00EC2695"/>
  </w:style>
  <w:style w:type="character" w:customStyle="1" w:styleId="WW8Num13z7">
    <w:name w:val="WW8Num13z7"/>
    <w:rsid w:val="00EC2695"/>
  </w:style>
  <w:style w:type="character" w:customStyle="1" w:styleId="WW8Num13z8">
    <w:name w:val="WW8Num13z8"/>
    <w:rsid w:val="00EC2695"/>
  </w:style>
  <w:style w:type="character" w:customStyle="1" w:styleId="WW8Num14z0">
    <w:name w:val="WW8Num14z0"/>
    <w:rsid w:val="00EC2695"/>
    <w:rPr>
      <w:rFonts w:ascii="Symbol" w:hAnsi="Symbol" w:cs="OpenSymbol"/>
    </w:rPr>
  </w:style>
  <w:style w:type="character" w:customStyle="1" w:styleId="WW8Num14z1">
    <w:name w:val="WW8Num14z1"/>
    <w:rsid w:val="00EC2695"/>
  </w:style>
  <w:style w:type="character" w:customStyle="1" w:styleId="WW8Num14z2">
    <w:name w:val="WW8Num14z2"/>
    <w:rsid w:val="00EC2695"/>
  </w:style>
  <w:style w:type="character" w:customStyle="1" w:styleId="WW8Num14z3">
    <w:name w:val="WW8Num14z3"/>
    <w:rsid w:val="00EC2695"/>
  </w:style>
  <w:style w:type="character" w:customStyle="1" w:styleId="WW8Num14z4">
    <w:name w:val="WW8Num14z4"/>
    <w:rsid w:val="00EC2695"/>
  </w:style>
  <w:style w:type="character" w:customStyle="1" w:styleId="WW8Num14z5">
    <w:name w:val="WW8Num14z5"/>
    <w:rsid w:val="00EC2695"/>
  </w:style>
  <w:style w:type="character" w:customStyle="1" w:styleId="WW8Num14z6">
    <w:name w:val="WW8Num14z6"/>
    <w:rsid w:val="00EC2695"/>
  </w:style>
  <w:style w:type="character" w:customStyle="1" w:styleId="WW8Num14z7">
    <w:name w:val="WW8Num14z7"/>
    <w:rsid w:val="00EC2695"/>
  </w:style>
  <w:style w:type="character" w:customStyle="1" w:styleId="WW8Num14z8">
    <w:name w:val="WW8Num14z8"/>
    <w:rsid w:val="00EC2695"/>
  </w:style>
  <w:style w:type="character" w:customStyle="1" w:styleId="WW8Num15z0">
    <w:name w:val="WW8Num15z0"/>
    <w:rsid w:val="00EC2695"/>
  </w:style>
  <w:style w:type="character" w:customStyle="1" w:styleId="WW8Num15z1">
    <w:name w:val="WW8Num15z1"/>
    <w:rsid w:val="00EC2695"/>
  </w:style>
  <w:style w:type="character" w:customStyle="1" w:styleId="WW8Num15z2">
    <w:name w:val="WW8Num15z2"/>
    <w:rsid w:val="00EC2695"/>
  </w:style>
  <w:style w:type="character" w:customStyle="1" w:styleId="WW8Num15z3">
    <w:name w:val="WW8Num15z3"/>
    <w:rsid w:val="00EC2695"/>
  </w:style>
  <w:style w:type="character" w:customStyle="1" w:styleId="WW8Num15z4">
    <w:name w:val="WW8Num15z4"/>
    <w:rsid w:val="00EC2695"/>
  </w:style>
  <w:style w:type="character" w:customStyle="1" w:styleId="WW8Num15z5">
    <w:name w:val="WW8Num15z5"/>
    <w:rsid w:val="00EC2695"/>
  </w:style>
  <w:style w:type="character" w:customStyle="1" w:styleId="WW8Num15z6">
    <w:name w:val="WW8Num15z6"/>
    <w:rsid w:val="00EC2695"/>
  </w:style>
  <w:style w:type="character" w:customStyle="1" w:styleId="WW8Num15z7">
    <w:name w:val="WW8Num15z7"/>
    <w:rsid w:val="00EC2695"/>
  </w:style>
  <w:style w:type="character" w:customStyle="1" w:styleId="WW8Num15z8">
    <w:name w:val="WW8Num15z8"/>
    <w:rsid w:val="00EC2695"/>
  </w:style>
  <w:style w:type="character" w:customStyle="1" w:styleId="WW8Num16z0">
    <w:name w:val="WW8Num16z0"/>
    <w:rsid w:val="00EC2695"/>
  </w:style>
  <w:style w:type="character" w:customStyle="1" w:styleId="WW8Num16z1">
    <w:name w:val="WW8Num16z1"/>
    <w:rsid w:val="00EC2695"/>
  </w:style>
  <w:style w:type="character" w:customStyle="1" w:styleId="WW8Num16z2">
    <w:name w:val="WW8Num16z2"/>
    <w:rsid w:val="00EC2695"/>
  </w:style>
  <w:style w:type="character" w:customStyle="1" w:styleId="WW8Num16z3">
    <w:name w:val="WW8Num16z3"/>
    <w:rsid w:val="00EC2695"/>
  </w:style>
  <w:style w:type="character" w:customStyle="1" w:styleId="WW8Num16z4">
    <w:name w:val="WW8Num16z4"/>
    <w:rsid w:val="00EC2695"/>
  </w:style>
  <w:style w:type="character" w:customStyle="1" w:styleId="WW8Num16z5">
    <w:name w:val="WW8Num16z5"/>
    <w:rsid w:val="00EC2695"/>
  </w:style>
  <w:style w:type="character" w:customStyle="1" w:styleId="WW8Num16z6">
    <w:name w:val="WW8Num16z6"/>
    <w:rsid w:val="00EC2695"/>
  </w:style>
  <w:style w:type="character" w:customStyle="1" w:styleId="WW8Num16z7">
    <w:name w:val="WW8Num16z7"/>
    <w:rsid w:val="00EC2695"/>
  </w:style>
  <w:style w:type="character" w:customStyle="1" w:styleId="WW8Num16z8">
    <w:name w:val="WW8Num16z8"/>
    <w:rsid w:val="00EC2695"/>
  </w:style>
  <w:style w:type="character" w:customStyle="1" w:styleId="WW-DefaultParagraphFont111111">
    <w:name w:val="WW-Default Paragraph Font111111"/>
    <w:rsid w:val="00EC2695"/>
  </w:style>
  <w:style w:type="character" w:customStyle="1" w:styleId="WW-DefaultParagraphFont1111111">
    <w:name w:val="WW-Default Paragraph Font1111111"/>
    <w:rsid w:val="00EC2695"/>
  </w:style>
  <w:style w:type="character" w:customStyle="1" w:styleId="WW-DefaultParagraphFont11111111">
    <w:name w:val="WW-Default Paragraph Font11111111"/>
    <w:rsid w:val="00EC2695"/>
  </w:style>
  <w:style w:type="character" w:customStyle="1" w:styleId="WW-DefaultParagraphFont111111111">
    <w:name w:val="WW-Default Paragraph Font111111111"/>
    <w:rsid w:val="00EC2695"/>
  </w:style>
  <w:style w:type="character" w:customStyle="1" w:styleId="WW-DefaultParagraphFont1111111111">
    <w:name w:val="WW-Default Paragraph Font1111111111"/>
    <w:rsid w:val="00EC2695"/>
  </w:style>
  <w:style w:type="character" w:customStyle="1" w:styleId="WW8Num17z0">
    <w:name w:val="WW8Num17z0"/>
    <w:rsid w:val="00EC2695"/>
  </w:style>
  <w:style w:type="character" w:customStyle="1" w:styleId="WW8Num17z1">
    <w:name w:val="WW8Num17z1"/>
    <w:rsid w:val="00EC2695"/>
  </w:style>
  <w:style w:type="character" w:customStyle="1" w:styleId="WW8Num17z2">
    <w:name w:val="WW8Num17z2"/>
    <w:rsid w:val="00EC2695"/>
  </w:style>
  <w:style w:type="character" w:customStyle="1" w:styleId="WW8Num17z3">
    <w:name w:val="WW8Num17z3"/>
    <w:rsid w:val="00EC2695"/>
  </w:style>
  <w:style w:type="character" w:customStyle="1" w:styleId="WW8Num17z4">
    <w:name w:val="WW8Num17z4"/>
    <w:rsid w:val="00EC2695"/>
  </w:style>
  <w:style w:type="character" w:customStyle="1" w:styleId="WW8Num17z5">
    <w:name w:val="WW8Num17z5"/>
    <w:rsid w:val="00EC2695"/>
  </w:style>
  <w:style w:type="character" w:customStyle="1" w:styleId="WW8Num17z6">
    <w:name w:val="WW8Num17z6"/>
    <w:rsid w:val="00EC2695"/>
  </w:style>
  <w:style w:type="character" w:customStyle="1" w:styleId="WW8Num17z7">
    <w:name w:val="WW8Num17z7"/>
    <w:rsid w:val="00EC2695"/>
  </w:style>
  <w:style w:type="character" w:customStyle="1" w:styleId="WW8Num17z8">
    <w:name w:val="WW8Num17z8"/>
    <w:rsid w:val="00EC2695"/>
  </w:style>
  <w:style w:type="character" w:customStyle="1" w:styleId="WW8Num18z0">
    <w:name w:val="WW8Num18z0"/>
    <w:rsid w:val="00EC2695"/>
  </w:style>
  <w:style w:type="character" w:customStyle="1" w:styleId="WW8Num18z1">
    <w:name w:val="WW8Num18z1"/>
    <w:rsid w:val="00EC2695"/>
  </w:style>
  <w:style w:type="character" w:customStyle="1" w:styleId="WW8Num18z2">
    <w:name w:val="WW8Num18z2"/>
    <w:rsid w:val="00EC2695"/>
  </w:style>
  <w:style w:type="character" w:customStyle="1" w:styleId="WW8Num18z3">
    <w:name w:val="WW8Num18z3"/>
    <w:rsid w:val="00EC2695"/>
  </w:style>
  <w:style w:type="character" w:customStyle="1" w:styleId="WW8Num18z4">
    <w:name w:val="WW8Num18z4"/>
    <w:rsid w:val="00EC2695"/>
  </w:style>
  <w:style w:type="character" w:customStyle="1" w:styleId="WW8Num18z5">
    <w:name w:val="WW8Num18z5"/>
    <w:rsid w:val="00EC2695"/>
  </w:style>
  <w:style w:type="character" w:customStyle="1" w:styleId="WW8Num18z6">
    <w:name w:val="WW8Num18z6"/>
    <w:rsid w:val="00EC2695"/>
  </w:style>
  <w:style w:type="character" w:customStyle="1" w:styleId="WW8Num18z7">
    <w:name w:val="WW8Num18z7"/>
    <w:rsid w:val="00EC2695"/>
  </w:style>
  <w:style w:type="character" w:customStyle="1" w:styleId="WW8Num18z8">
    <w:name w:val="WW8Num18z8"/>
    <w:rsid w:val="00EC2695"/>
  </w:style>
  <w:style w:type="character" w:customStyle="1" w:styleId="WW8Num3z1">
    <w:name w:val="WW8Num3z1"/>
    <w:rsid w:val="00EC2695"/>
  </w:style>
  <w:style w:type="character" w:customStyle="1" w:styleId="WW8Num3z2">
    <w:name w:val="WW8Num3z2"/>
    <w:rsid w:val="00EC2695"/>
  </w:style>
  <w:style w:type="character" w:customStyle="1" w:styleId="WW8Num3z3">
    <w:name w:val="WW8Num3z3"/>
    <w:rsid w:val="00EC2695"/>
  </w:style>
  <w:style w:type="character" w:customStyle="1" w:styleId="WW8Num3z4">
    <w:name w:val="WW8Num3z4"/>
    <w:rsid w:val="00EC2695"/>
    <w:rPr>
      <w:rFonts w:ascii="Arial" w:hAnsi="Arial" w:cs="Times New Roman"/>
      <w:b w:val="0"/>
      <w:i w:val="0"/>
      <w:sz w:val="20"/>
      <w:szCs w:val="20"/>
    </w:rPr>
  </w:style>
  <w:style w:type="character" w:customStyle="1" w:styleId="WW8Num3z5">
    <w:name w:val="WW8Num3z5"/>
    <w:rsid w:val="00EC2695"/>
  </w:style>
  <w:style w:type="character" w:customStyle="1" w:styleId="WW8Num3z6">
    <w:name w:val="WW8Num3z6"/>
    <w:rsid w:val="00EC2695"/>
  </w:style>
  <w:style w:type="character" w:customStyle="1" w:styleId="WW8Num3z7">
    <w:name w:val="WW8Num3z7"/>
    <w:rsid w:val="00EC2695"/>
  </w:style>
  <w:style w:type="character" w:customStyle="1" w:styleId="WW8Num3z8">
    <w:name w:val="WW8Num3z8"/>
    <w:rsid w:val="00EC2695"/>
  </w:style>
  <w:style w:type="character" w:customStyle="1" w:styleId="WW-DefaultParagraphFont11111111111">
    <w:name w:val="WW-Default Paragraph Font11111111111"/>
    <w:rsid w:val="00EC2695"/>
  </w:style>
  <w:style w:type="character" w:customStyle="1" w:styleId="WW-DefaultParagraphFont111111111111">
    <w:name w:val="WW-Default Paragraph Font111111111111"/>
    <w:rsid w:val="00EC2695"/>
  </w:style>
  <w:style w:type="character" w:customStyle="1" w:styleId="WW-DefaultParagraphFont1111111111111">
    <w:name w:val="WW-Default Paragraph Font1111111111111"/>
    <w:rsid w:val="00EC2695"/>
  </w:style>
  <w:style w:type="character" w:customStyle="1" w:styleId="WW-DefaultParagraphFont11111111111111">
    <w:name w:val="WW-Default Paragraph Font11111111111111"/>
    <w:rsid w:val="00EC2695"/>
  </w:style>
  <w:style w:type="character" w:customStyle="1" w:styleId="22">
    <w:name w:val="Προεπιλεγμένη γραμματοσειρά2"/>
    <w:rsid w:val="00EC2695"/>
  </w:style>
  <w:style w:type="character" w:customStyle="1" w:styleId="WW8Num19z0">
    <w:name w:val="WW8Num19z0"/>
    <w:rsid w:val="00EC2695"/>
    <w:rPr>
      <w:rFonts w:ascii="Calibri" w:hAnsi="Calibri" w:cs="Calibri"/>
    </w:rPr>
  </w:style>
  <w:style w:type="character" w:customStyle="1" w:styleId="WW8Num19z1">
    <w:name w:val="WW8Num19z1"/>
    <w:rsid w:val="00EC2695"/>
  </w:style>
  <w:style w:type="character" w:customStyle="1" w:styleId="WW8Num20z0">
    <w:name w:val="WW8Num20z0"/>
    <w:rsid w:val="00EC2695"/>
    <w:rPr>
      <w:rFonts w:ascii="Calibri" w:eastAsia="Calibri" w:hAnsi="Calibri" w:cs="Times New Roman"/>
    </w:rPr>
  </w:style>
  <w:style w:type="character" w:customStyle="1" w:styleId="WW8Num20z1">
    <w:name w:val="WW8Num20z1"/>
    <w:rsid w:val="00EC2695"/>
    <w:rPr>
      <w:rFonts w:ascii="Courier New" w:hAnsi="Courier New" w:cs="Courier New"/>
    </w:rPr>
  </w:style>
  <w:style w:type="character" w:customStyle="1" w:styleId="WW8Num20z2">
    <w:name w:val="WW8Num20z2"/>
    <w:rsid w:val="00EC2695"/>
    <w:rPr>
      <w:rFonts w:ascii="Wingdings" w:hAnsi="Wingdings" w:cs="Wingdings"/>
    </w:rPr>
  </w:style>
  <w:style w:type="character" w:customStyle="1" w:styleId="WW8Num20z3">
    <w:name w:val="WW8Num20z3"/>
    <w:rsid w:val="00EC2695"/>
    <w:rPr>
      <w:rFonts w:ascii="Symbol" w:hAnsi="Symbol" w:cs="Symbol"/>
    </w:rPr>
  </w:style>
  <w:style w:type="character" w:customStyle="1" w:styleId="WW-DefaultParagraphFont111111111111111">
    <w:name w:val="WW-Default Paragraph Font111111111111111"/>
    <w:rsid w:val="00EC2695"/>
  </w:style>
  <w:style w:type="character" w:customStyle="1" w:styleId="WW8Num19z2">
    <w:name w:val="WW8Num19z2"/>
    <w:rsid w:val="00EC2695"/>
  </w:style>
  <w:style w:type="character" w:customStyle="1" w:styleId="WW8Num19z3">
    <w:name w:val="WW8Num19z3"/>
    <w:rsid w:val="00EC2695"/>
  </w:style>
  <w:style w:type="character" w:customStyle="1" w:styleId="WW8Num19z4">
    <w:name w:val="WW8Num19z4"/>
    <w:rsid w:val="00EC2695"/>
  </w:style>
  <w:style w:type="character" w:customStyle="1" w:styleId="WW8Num19z5">
    <w:name w:val="WW8Num19z5"/>
    <w:rsid w:val="00EC2695"/>
  </w:style>
  <w:style w:type="character" w:customStyle="1" w:styleId="WW8Num19z6">
    <w:name w:val="WW8Num19z6"/>
    <w:rsid w:val="00EC2695"/>
  </w:style>
  <w:style w:type="character" w:customStyle="1" w:styleId="WW8Num19z7">
    <w:name w:val="WW8Num19z7"/>
    <w:rsid w:val="00EC2695"/>
  </w:style>
  <w:style w:type="character" w:customStyle="1" w:styleId="WW8Num19z8">
    <w:name w:val="WW8Num19z8"/>
    <w:rsid w:val="00EC2695"/>
  </w:style>
  <w:style w:type="character" w:customStyle="1" w:styleId="WW8Num20z4">
    <w:name w:val="WW8Num20z4"/>
    <w:rsid w:val="00EC2695"/>
  </w:style>
  <w:style w:type="character" w:customStyle="1" w:styleId="WW8Num20z5">
    <w:name w:val="WW8Num20z5"/>
    <w:rsid w:val="00EC2695"/>
  </w:style>
  <w:style w:type="character" w:customStyle="1" w:styleId="WW8Num20z6">
    <w:name w:val="WW8Num20z6"/>
    <w:rsid w:val="00EC2695"/>
  </w:style>
  <w:style w:type="character" w:customStyle="1" w:styleId="WW8Num20z7">
    <w:name w:val="WW8Num20z7"/>
    <w:rsid w:val="00EC2695"/>
  </w:style>
  <w:style w:type="character" w:customStyle="1" w:styleId="WW8Num20z8">
    <w:name w:val="WW8Num20z8"/>
    <w:rsid w:val="00EC2695"/>
  </w:style>
  <w:style w:type="character" w:customStyle="1" w:styleId="WW-DefaultParagraphFont1111111111111111">
    <w:name w:val="WW-Default Paragraph Font1111111111111111"/>
    <w:rsid w:val="00EC2695"/>
  </w:style>
  <w:style w:type="character" w:customStyle="1" w:styleId="WW-DefaultParagraphFont11111111111111111">
    <w:name w:val="WW-Default Paragraph Font11111111111111111"/>
    <w:rsid w:val="00EC2695"/>
  </w:style>
  <w:style w:type="character" w:customStyle="1" w:styleId="WW8Num21z0">
    <w:name w:val="WW8Num21z0"/>
    <w:rsid w:val="00EC2695"/>
    <w:rPr>
      <w:rFonts w:ascii="Calibri" w:eastAsia="Times New Roman" w:hAnsi="Calibri" w:cs="Calibri"/>
    </w:rPr>
  </w:style>
  <w:style w:type="character" w:customStyle="1" w:styleId="WW8Num21z1">
    <w:name w:val="WW8Num21z1"/>
    <w:rsid w:val="00EC2695"/>
    <w:rPr>
      <w:rFonts w:ascii="Courier New" w:hAnsi="Courier New" w:cs="Courier New"/>
    </w:rPr>
  </w:style>
  <w:style w:type="character" w:customStyle="1" w:styleId="WW8Num21z2">
    <w:name w:val="WW8Num21z2"/>
    <w:rsid w:val="00EC2695"/>
    <w:rPr>
      <w:rFonts w:ascii="Wingdings" w:hAnsi="Wingdings" w:cs="Wingdings"/>
    </w:rPr>
  </w:style>
  <w:style w:type="character" w:customStyle="1" w:styleId="WW8Num21z3">
    <w:name w:val="WW8Num21z3"/>
    <w:rsid w:val="00EC2695"/>
    <w:rPr>
      <w:rFonts w:ascii="Symbol" w:hAnsi="Symbol" w:cs="Symbol"/>
    </w:rPr>
  </w:style>
  <w:style w:type="character" w:customStyle="1" w:styleId="WW8Num22z0">
    <w:name w:val="WW8Num22z0"/>
    <w:rsid w:val="00EC2695"/>
    <w:rPr>
      <w:rFonts w:ascii="Symbol" w:hAnsi="Symbol" w:cs="Symbol"/>
    </w:rPr>
  </w:style>
  <w:style w:type="character" w:customStyle="1" w:styleId="WW8Num22z1">
    <w:name w:val="WW8Num22z1"/>
    <w:rsid w:val="00EC2695"/>
    <w:rPr>
      <w:rFonts w:ascii="Courier New" w:hAnsi="Courier New" w:cs="Courier New"/>
    </w:rPr>
  </w:style>
  <w:style w:type="character" w:customStyle="1" w:styleId="WW8Num22z2">
    <w:name w:val="WW8Num22z2"/>
    <w:rsid w:val="00EC2695"/>
    <w:rPr>
      <w:rFonts w:ascii="Wingdings" w:hAnsi="Wingdings" w:cs="Wingdings"/>
    </w:rPr>
  </w:style>
  <w:style w:type="character" w:customStyle="1" w:styleId="WW8Num23z0">
    <w:name w:val="WW8Num23z0"/>
    <w:rsid w:val="00EC2695"/>
    <w:rPr>
      <w:rFonts w:ascii="Calibri" w:eastAsia="Times New Roman" w:hAnsi="Calibri" w:cs="Calibri"/>
    </w:rPr>
  </w:style>
  <w:style w:type="character" w:customStyle="1" w:styleId="WW8Num23z1">
    <w:name w:val="WW8Num23z1"/>
    <w:rsid w:val="00EC2695"/>
    <w:rPr>
      <w:rFonts w:ascii="Courier New" w:hAnsi="Courier New" w:cs="Courier New"/>
    </w:rPr>
  </w:style>
  <w:style w:type="character" w:customStyle="1" w:styleId="WW8Num23z2">
    <w:name w:val="WW8Num23z2"/>
    <w:rsid w:val="00EC2695"/>
    <w:rPr>
      <w:rFonts w:ascii="Wingdings" w:hAnsi="Wingdings" w:cs="Wingdings"/>
    </w:rPr>
  </w:style>
  <w:style w:type="character" w:customStyle="1" w:styleId="WW8Num23z3">
    <w:name w:val="WW8Num23z3"/>
    <w:rsid w:val="00EC2695"/>
    <w:rPr>
      <w:rFonts w:ascii="Symbol" w:hAnsi="Symbol" w:cs="Symbol"/>
    </w:rPr>
  </w:style>
  <w:style w:type="character" w:customStyle="1" w:styleId="WW8Num24z0">
    <w:name w:val="WW8Num24z0"/>
    <w:rsid w:val="00EC2695"/>
    <w:rPr>
      <w:rFonts w:ascii="Symbol" w:hAnsi="Symbol" w:cs="Symbol"/>
      <w:strike/>
      <w:color w:val="0070C0"/>
      <w:position w:val="0"/>
      <w:sz w:val="24"/>
      <w:vertAlign w:val="baseline"/>
      <w:lang w:val="el-GR"/>
    </w:rPr>
  </w:style>
  <w:style w:type="character" w:customStyle="1" w:styleId="WW8Num24z1">
    <w:name w:val="WW8Num24z1"/>
    <w:rsid w:val="00EC2695"/>
    <w:rPr>
      <w:rFonts w:ascii="Courier New" w:hAnsi="Courier New" w:cs="Courier New"/>
    </w:rPr>
  </w:style>
  <w:style w:type="character" w:customStyle="1" w:styleId="WW8Num24z2">
    <w:name w:val="WW8Num24z2"/>
    <w:rsid w:val="00EC2695"/>
    <w:rPr>
      <w:rFonts w:ascii="Wingdings" w:hAnsi="Wingdings" w:cs="Wingdings"/>
    </w:rPr>
  </w:style>
  <w:style w:type="character" w:customStyle="1" w:styleId="WW8Num25z0">
    <w:name w:val="WW8Num25z0"/>
    <w:rsid w:val="00EC2695"/>
    <w:rPr>
      <w:rFonts w:ascii="Symbol" w:hAnsi="Symbol" w:cs="Symbol"/>
    </w:rPr>
  </w:style>
  <w:style w:type="character" w:customStyle="1" w:styleId="WW8Num25z1">
    <w:name w:val="WW8Num25z1"/>
    <w:rsid w:val="00EC2695"/>
    <w:rPr>
      <w:rFonts w:ascii="Courier New" w:hAnsi="Courier New" w:cs="Courier New"/>
    </w:rPr>
  </w:style>
  <w:style w:type="character" w:customStyle="1" w:styleId="WW8Num25z2">
    <w:name w:val="WW8Num25z2"/>
    <w:rsid w:val="00EC2695"/>
    <w:rPr>
      <w:rFonts w:ascii="Wingdings" w:hAnsi="Wingdings" w:cs="Wingdings"/>
    </w:rPr>
  </w:style>
  <w:style w:type="character" w:customStyle="1" w:styleId="WW8Num26z0">
    <w:name w:val="WW8Num26z0"/>
    <w:rsid w:val="00EC2695"/>
    <w:rPr>
      <w:rFonts w:ascii="Symbol" w:hAnsi="Symbol" w:cs="Symbol"/>
    </w:rPr>
  </w:style>
  <w:style w:type="character" w:customStyle="1" w:styleId="WW8Num26z1">
    <w:name w:val="WW8Num26z1"/>
    <w:rsid w:val="00EC2695"/>
    <w:rPr>
      <w:rFonts w:ascii="Courier New" w:hAnsi="Courier New" w:cs="Courier New"/>
    </w:rPr>
  </w:style>
  <w:style w:type="character" w:customStyle="1" w:styleId="WW8Num26z2">
    <w:name w:val="WW8Num26z2"/>
    <w:rsid w:val="00EC2695"/>
    <w:rPr>
      <w:rFonts w:ascii="Wingdings" w:hAnsi="Wingdings" w:cs="Wingdings"/>
    </w:rPr>
  </w:style>
  <w:style w:type="character" w:customStyle="1" w:styleId="WW8Num27z0">
    <w:name w:val="WW8Num27z0"/>
    <w:rsid w:val="00EC2695"/>
    <w:rPr>
      <w:rFonts w:ascii="Calibri" w:eastAsia="Times New Roman" w:hAnsi="Calibri" w:cs="Calibri"/>
    </w:rPr>
  </w:style>
  <w:style w:type="character" w:customStyle="1" w:styleId="WW8Num27z1">
    <w:name w:val="WW8Num27z1"/>
    <w:rsid w:val="00EC2695"/>
    <w:rPr>
      <w:rFonts w:ascii="Courier New" w:hAnsi="Courier New" w:cs="Courier New"/>
    </w:rPr>
  </w:style>
  <w:style w:type="character" w:customStyle="1" w:styleId="WW8Num27z2">
    <w:name w:val="WW8Num27z2"/>
    <w:rsid w:val="00EC2695"/>
    <w:rPr>
      <w:rFonts w:ascii="Wingdings" w:hAnsi="Wingdings" w:cs="Wingdings"/>
    </w:rPr>
  </w:style>
  <w:style w:type="character" w:customStyle="1" w:styleId="WW8Num27z3">
    <w:name w:val="WW8Num27z3"/>
    <w:rsid w:val="00EC2695"/>
    <w:rPr>
      <w:rFonts w:ascii="Symbol" w:hAnsi="Symbol" w:cs="Symbol"/>
    </w:rPr>
  </w:style>
  <w:style w:type="character" w:customStyle="1" w:styleId="WW8Num28z0">
    <w:name w:val="WW8Num28z0"/>
    <w:rsid w:val="00EC2695"/>
    <w:rPr>
      <w:rFonts w:ascii="Symbol" w:hAnsi="Symbol" w:cs="Symbol"/>
    </w:rPr>
  </w:style>
  <w:style w:type="character" w:customStyle="1" w:styleId="WW8Num28z1">
    <w:name w:val="WW8Num28z1"/>
    <w:rsid w:val="00EC2695"/>
    <w:rPr>
      <w:rFonts w:ascii="Courier New" w:hAnsi="Courier New" w:cs="Courier New"/>
    </w:rPr>
  </w:style>
  <w:style w:type="character" w:customStyle="1" w:styleId="WW8Num28z2">
    <w:name w:val="WW8Num28z2"/>
    <w:rsid w:val="00EC2695"/>
    <w:rPr>
      <w:rFonts w:ascii="Wingdings" w:hAnsi="Wingdings" w:cs="Wingdings"/>
    </w:rPr>
  </w:style>
  <w:style w:type="character" w:customStyle="1" w:styleId="WW8Num29z0">
    <w:name w:val="WW8Num29z0"/>
    <w:rsid w:val="00EC2695"/>
    <w:rPr>
      <w:rFonts w:ascii="Calibri" w:eastAsia="Times New Roman" w:hAnsi="Calibri" w:cs="Calibri"/>
    </w:rPr>
  </w:style>
  <w:style w:type="character" w:customStyle="1" w:styleId="WW8Num29z1">
    <w:name w:val="WW8Num29z1"/>
    <w:rsid w:val="00EC2695"/>
    <w:rPr>
      <w:rFonts w:ascii="Courier New" w:hAnsi="Courier New" w:cs="Courier New"/>
    </w:rPr>
  </w:style>
  <w:style w:type="character" w:customStyle="1" w:styleId="WW8Num29z2">
    <w:name w:val="WW8Num29z2"/>
    <w:rsid w:val="00EC2695"/>
    <w:rPr>
      <w:rFonts w:ascii="Wingdings" w:hAnsi="Wingdings" w:cs="Wingdings"/>
    </w:rPr>
  </w:style>
  <w:style w:type="character" w:customStyle="1" w:styleId="WW8Num29z3">
    <w:name w:val="WW8Num29z3"/>
    <w:rsid w:val="00EC2695"/>
    <w:rPr>
      <w:rFonts w:ascii="Symbol" w:hAnsi="Symbol" w:cs="Symbol"/>
    </w:rPr>
  </w:style>
  <w:style w:type="character" w:customStyle="1" w:styleId="WW8Num30z0">
    <w:name w:val="WW8Num30z0"/>
    <w:rsid w:val="00EC2695"/>
    <w:rPr>
      <w:rFonts w:ascii="Symbol" w:hAnsi="Symbol" w:cs="Symbol"/>
      <w:shd w:val="clear" w:color="auto" w:fill="FFFF00"/>
    </w:rPr>
  </w:style>
  <w:style w:type="character" w:customStyle="1" w:styleId="WW8Num30z1">
    <w:name w:val="WW8Num30z1"/>
    <w:rsid w:val="00EC2695"/>
    <w:rPr>
      <w:rFonts w:ascii="Courier New" w:hAnsi="Courier New" w:cs="Courier New"/>
    </w:rPr>
  </w:style>
  <w:style w:type="character" w:customStyle="1" w:styleId="WW8Num30z2">
    <w:name w:val="WW8Num30z2"/>
    <w:rsid w:val="00EC2695"/>
    <w:rPr>
      <w:rFonts w:ascii="Wingdings" w:hAnsi="Wingdings" w:cs="Wingdings"/>
    </w:rPr>
  </w:style>
  <w:style w:type="character" w:customStyle="1" w:styleId="WW8Num31z0">
    <w:name w:val="WW8Num31z0"/>
    <w:rsid w:val="00EC2695"/>
    <w:rPr>
      <w:rFonts w:cs="Times New Roman"/>
    </w:rPr>
  </w:style>
  <w:style w:type="character" w:customStyle="1" w:styleId="WW8Num32z0">
    <w:name w:val="WW8Num32z0"/>
    <w:rsid w:val="00EC2695"/>
  </w:style>
  <w:style w:type="character" w:customStyle="1" w:styleId="WW8Num32z1">
    <w:name w:val="WW8Num32z1"/>
    <w:rsid w:val="00EC2695"/>
  </w:style>
  <w:style w:type="character" w:customStyle="1" w:styleId="WW8Num32z2">
    <w:name w:val="WW8Num32z2"/>
    <w:rsid w:val="00EC2695"/>
  </w:style>
  <w:style w:type="character" w:customStyle="1" w:styleId="WW8Num32z3">
    <w:name w:val="WW8Num32z3"/>
    <w:rsid w:val="00EC2695"/>
  </w:style>
  <w:style w:type="character" w:customStyle="1" w:styleId="WW8Num32z4">
    <w:name w:val="WW8Num32z4"/>
    <w:rsid w:val="00EC2695"/>
  </w:style>
  <w:style w:type="character" w:customStyle="1" w:styleId="WW8Num32z5">
    <w:name w:val="WW8Num32z5"/>
    <w:rsid w:val="00EC2695"/>
  </w:style>
  <w:style w:type="character" w:customStyle="1" w:styleId="WW8Num32z6">
    <w:name w:val="WW8Num32z6"/>
    <w:rsid w:val="00EC2695"/>
  </w:style>
  <w:style w:type="character" w:customStyle="1" w:styleId="WW8Num32z7">
    <w:name w:val="WW8Num32z7"/>
    <w:rsid w:val="00EC2695"/>
  </w:style>
  <w:style w:type="character" w:customStyle="1" w:styleId="WW8Num32z8">
    <w:name w:val="WW8Num32z8"/>
    <w:rsid w:val="00EC2695"/>
  </w:style>
  <w:style w:type="character" w:customStyle="1" w:styleId="WW8Num33z0">
    <w:name w:val="WW8Num33z0"/>
    <w:rsid w:val="00EC2695"/>
    <w:rPr>
      <w:rFonts w:ascii="Symbol" w:eastAsia="Calibri" w:hAnsi="Symbol" w:cs="Symbol"/>
    </w:rPr>
  </w:style>
  <w:style w:type="character" w:customStyle="1" w:styleId="WW8Num33z1">
    <w:name w:val="WW8Num33z1"/>
    <w:rsid w:val="00EC2695"/>
    <w:rPr>
      <w:rFonts w:ascii="Courier New" w:hAnsi="Courier New" w:cs="Courier New"/>
    </w:rPr>
  </w:style>
  <w:style w:type="character" w:customStyle="1" w:styleId="WW8Num33z2">
    <w:name w:val="WW8Num33z2"/>
    <w:rsid w:val="00EC2695"/>
    <w:rPr>
      <w:rFonts w:ascii="Wingdings" w:hAnsi="Wingdings" w:cs="Wingdings"/>
    </w:rPr>
  </w:style>
  <w:style w:type="character" w:customStyle="1" w:styleId="WW8Num34z0">
    <w:name w:val="WW8Num34z0"/>
    <w:rsid w:val="00EC2695"/>
    <w:rPr>
      <w:rFonts w:ascii="Symbol" w:hAnsi="Symbol" w:cs="Symbol"/>
    </w:rPr>
  </w:style>
  <w:style w:type="character" w:customStyle="1" w:styleId="WW8Num34z1">
    <w:name w:val="WW8Num34z1"/>
    <w:rsid w:val="00EC2695"/>
    <w:rPr>
      <w:rFonts w:ascii="Courier New" w:hAnsi="Courier New" w:cs="Courier New"/>
    </w:rPr>
  </w:style>
  <w:style w:type="character" w:customStyle="1" w:styleId="WW8Num34z2">
    <w:name w:val="WW8Num34z2"/>
    <w:rsid w:val="00EC2695"/>
    <w:rPr>
      <w:rFonts w:ascii="Wingdings" w:hAnsi="Wingdings" w:cs="Wingdings"/>
    </w:rPr>
  </w:style>
  <w:style w:type="character" w:customStyle="1" w:styleId="WW8Num35z0">
    <w:name w:val="WW8Num35z0"/>
    <w:rsid w:val="00EC2695"/>
    <w:rPr>
      <w:rFonts w:ascii="Calibri" w:eastAsia="Times New Roman" w:hAnsi="Calibri" w:cs="Calibri"/>
    </w:rPr>
  </w:style>
  <w:style w:type="character" w:customStyle="1" w:styleId="WW8Num35z1">
    <w:name w:val="WW8Num35z1"/>
    <w:rsid w:val="00EC2695"/>
    <w:rPr>
      <w:rFonts w:ascii="Courier New" w:hAnsi="Courier New" w:cs="Courier New"/>
    </w:rPr>
  </w:style>
  <w:style w:type="character" w:customStyle="1" w:styleId="WW8Num35z2">
    <w:name w:val="WW8Num35z2"/>
    <w:rsid w:val="00EC2695"/>
    <w:rPr>
      <w:rFonts w:ascii="Wingdings" w:hAnsi="Wingdings" w:cs="Wingdings"/>
    </w:rPr>
  </w:style>
  <w:style w:type="character" w:customStyle="1" w:styleId="WW8Num35z3">
    <w:name w:val="WW8Num35z3"/>
    <w:rsid w:val="00EC2695"/>
    <w:rPr>
      <w:rFonts w:ascii="Symbol" w:hAnsi="Symbol" w:cs="Symbol"/>
    </w:rPr>
  </w:style>
  <w:style w:type="character" w:customStyle="1" w:styleId="WW8Num36z0">
    <w:name w:val="WW8Num36z0"/>
    <w:rsid w:val="00EC2695"/>
    <w:rPr>
      <w:lang w:val="el-GR"/>
    </w:rPr>
  </w:style>
  <w:style w:type="character" w:customStyle="1" w:styleId="WW8Num36z1">
    <w:name w:val="WW8Num36z1"/>
    <w:rsid w:val="00EC2695"/>
  </w:style>
  <w:style w:type="character" w:customStyle="1" w:styleId="WW8Num36z2">
    <w:name w:val="WW8Num36z2"/>
    <w:rsid w:val="00EC2695"/>
  </w:style>
  <w:style w:type="character" w:customStyle="1" w:styleId="WW8Num36z3">
    <w:name w:val="WW8Num36z3"/>
    <w:rsid w:val="00EC2695"/>
  </w:style>
  <w:style w:type="character" w:customStyle="1" w:styleId="WW8Num36z4">
    <w:name w:val="WW8Num36z4"/>
    <w:rsid w:val="00EC2695"/>
  </w:style>
  <w:style w:type="character" w:customStyle="1" w:styleId="WW8Num36z5">
    <w:name w:val="WW8Num36z5"/>
    <w:rsid w:val="00EC2695"/>
  </w:style>
  <w:style w:type="character" w:customStyle="1" w:styleId="WW8Num36z6">
    <w:name w:val="WW8Num36z6"/>
    <w:rsid w:val="00EC2695"/>
  </w:style>
  <w:style w:type="character" w:customStyle="1" w:styleId="WW8Num36z7">
    <w:name w:val="WW8Num36z7"/>
    <w:rsid w:val="00EC2695"/>
  </w:style>
  <w:style w:type="character" w:customStyle="1" w:styleId="WW8Num36z8">
    <w:name w:val="WW8Num36z8"/>
    <w:rsid w:val="00EC2695"/>
  </w:style>
  <w:style w:type="character" w:customStyle="1" w:styleId="WW8Num37z0">
    <w:name w:val="WW8Num37z0"/>
    <w:rsid w:val="00EC2695"/>
    <w:rPr>
      <w:rFonts w:ascii="Calibri" w:eastAsia="Times New Roman" w:hAnsi="Calibri" w:cs="Calibri"/>
    </w:rPr>
  </w:style>
  <w:style w:type="character" w:customStyle="1" w:styleId="WW8Num37z1">
    <w:name w:val="WW8Num37z1"/>
    <w:rsid w:val="00EC2695"/>
    <w:rPr>
      <w:rFonts w:ascii="Courier New" w:hAnsi="Courier New" w:cs="Courier New"/>
    </w:rPr>
  </w:style>
  <w:style w:type="character" w:customStyle="1" w:styleId="WW8Num37z2">
    <w:name w:val="WW8Num37z2"/>
    <w:rsid w:val="00EC2695"/>
    <w:rPr>
      <w:rFonts w:ascii="Wingdings" w:hAnsi="Wingdings" w:cs="Wingdings"/>
    </w:rPr>
  </w:style>
  <w:style w:type="character" w:customStyle="1" w:styleId="WW8Num37z3">
    <w:name w:val="WW8Num37z3"/>
    <w:rsid w:val="00EC2695"/>
    <w:rPr>
      <w:rFonts w:ascii="Symbol" w:hAnsi="Symbol" w:cs="Symbol"/>
    </w:rPr>
  </w:style>
  <w:style w:type="character" w:customStyle="1" w:styleId="WW8Num38z0">
    <w:name w:val="WW8Num38z0"/>
    <w:rsid w:val="00EC2695"/>
  </w:style>
  <w:style w:type="character" w:customStyle="1" w:styleId="WW8Num38z1">
    <w:name w:val="WW8Num38z1"/>
    <w:rsid w:val="00EC2695"/>
  </w:style>
  <w:style w:type="character" w:customStyle="1" w:styleId="WW8Num38z2">
    <w:name w:val="WW8Num38z2"/>
    <w:rsid w:val="00EC2695"/>
  </w:style>
  <w:style w:type="character" w:customStyle="1" w:styleId="WW8Num38z3">
    <w:name w:val="WW8Num38z3"/>
    <w:rsid w:val="00EC2695"/>
  </w:style>
  <w:style w:type="character" w:customStyle="1" w:styleId="WW8Num38z4">
    <w:name w:val="WW8Num38z4"/>
    <w:rsid w:val="00EC2695"/>
  </w:style>
  <w:style w:type="character" w:customStyle="1" w:styleId="WW8Num38z5">
    <w:name w:val="WW8Num38z5"/>
    <w:rsid w:val="00EC2695"/>
  </w:style>
  <w:style w:type="character" w:customStyle="1" w:styleId="WW8Num38z6">
    <w:name w:val="WW8Num38z6"/>
    <w:rsid w:val="00EC2695"/>
  </w:style>
  <w:style w:type="character" w:customStyle="1" w:styleId="WW8Num38z7">
    <w:name w:val="WW8Num38z7"/>
    <w:rsid w:val="00EC2695"/>
  </w:style>
  <w:style w:type="character" w:customStyle="1" w:styleId="WW8Num38z8">
    <w:name w:val="WW8Num38z8"/>
    <w:rsid w:val="00EC2695"/>
  </w:style>
  <w:style w:type="character" w:customStyle="1" w:styleId="WW-DefaultParagraphFont111111111111111111">
    <w:name w:val="WW-Default Paragraph Font111111111111111111"/>
    <w:rsid w:val="00EC2695"/>
  </w:style>
  <w:style w:type="character" w:customStyle="1" w:styleId="WW8Num4z1">
    <w:name w:val="WW8Num4z1"/>
    <w:rsid w:val="00EC2695"/>
    <w:rPr>
      <w:rFonts w:cs="Times New Roman"/>
    </w:rPr>
  </w:style>
  <w:style w:type="character" w:customStyle="1" w:styleId="WW8Num5z1">
    <w:name w:val="WW8Num5z1"/>
    <w:rsid w:val="00EC2695"/>
    <w:rPr>
      <w:rFonts w:cs="Times New Roman"/>
    </w:rPr>
  </w:style>
  <w:style w:type="character" w:customStyle="1" w:styleId="WW8Num29z4">
    <w:name w:val="WW8Num29z4"/>
    <w:rsid w:val="00EC2695"/>
  </w:style>
  <w:style w:type="character" w:customStyle="1" w:styleId="WW8Num29z5">
    <w:name w:val="WW8Num29z5"/>
    <w:rsid w:val="00EC2695"/>
  </w:style>
  <w:style w:type="character" w:customStyle="1" w:styleId="WW8Num29z6">
    <w:name w:val="WW8Num29z6"/>
    <w:rsid w:val="00EC2695"/>
  </w:style>
  <w:style w:type="character" w:customStyle="1" w:styleId="WW8Num29z7">
    <w:name w:val="WW8Num29z7"/>
    <w:rsid w:val="00EC2695"/>
  </w:style>
  <w:style w:type="character" w:customStyle="1" w:styleId="WW8Num29z8">
    <w:name w:val="WW8Num29z8"/>
    <w:rsid w:val="00EC2695"/>
  </w:style>
  <w:style w:type="character" w:customStyle="1" w:styleId="WW8Num30z3">
    <w:name w:val="WW8Num30z3"/>
    <w:rsid w:val="00EC2695"/>
    <w:rPr>
      <w:rFonts w:ascii="Symbol" w:hAnsi="Symbol" w:cs="Symbol"/>
    </w:rPr>
  </w:style>
  <w:style w:type="character" w:customStyle="1" w:styleId="WW8Num31z1">
    <w:name w:val="WW8Num31z1"/>
    <w:rsid w:val="00EC2695"/>
  </w:style>
  <w:style w:type="character" w:customStyle="1" w:styleId="WW8Num31z2">
    <w:name w:val="WW8Num31z2"/>
    <w:rsid w:val="00EC2695"/>
  </w:style>
  <w:style w:type="character" w:customStyle="1" w:styleId="WW8Num31z3">
    <w:name w:val="WW8Num31z3"/>
    <w:rsid w:val="00EC2695"/>
  </w:style>
  <w:style w:type="character" w:customStyle="1" w:styleId="WW8Num31z4">
    <w:name w:val="WW8Num31z4"/>
    <w:rsid w:val="00EC2695"/>
  </w:style>
  <w:style w:type="character" w:customStyle="1" w:styleId="WW8Num31z5">
    <w:name w:val="WW8Num31z5"/>
    <w:rsid w:val="00EC2695"/>
  </w:style>
  <w:style w:type="character" w:customStyle="1" w:styleId="WW8Num31z6">
    <w:name w:val="WW8Num31z6"/>
    <w:rsid w:val="00EC2695"/>
  </w:style>
  <w:style w:type="character" w:customStyle="1" w:styleId="WW8Num31z7">
    <w:name w:val="WW8Num31z7"/>
    <w:rsid w:val="00EC2695"/>
  </w:style>
  <w:style w:type="character" w:customStyle="1" w:styleId="WW8Num31z8">
    <w:name w:val="WW8Num31z8"/>
    <w:rsid w:val="00EC2695"/>
  </w:style>
  <w:style w:type="character" w:customStyle="1" w:styleId="WW8Num39z0">
    <w:name w:val="WW8Num39z0"/>
    <w:rsid w:val="00EC2695"/>
    <w:rPr>
      <w:rFonts w:ascii="Calibri" w:eastAsia="Times New Roman" w:hAnsi="Calibri" w:cs="Calibri"/>
    </w:rPr>
  </w:style>
  <w:style w:type="character" w:customStyle="1" w:styleId="WW8Num39z1">
    <w:name w:val="WW8Num39z1"/>
    <w:rsid w:val="00EC2695"/>
    <w:rPr>
      <w:rFonts w:ascii="Courier New" w:hAnsi="Courier New" w:cs="Courier New"/>
    </w:rPr>
  </w:style>
  <w:style w:type="character" w:customStyle="1" w:styleId="WW8Num39z2">
    <w:name w:val="WW8Num39z2"/>
    <w:rsid w:val="00EC2695"/>
    <w:rPr>
      <w:rFonts w:ascii="Wingdings" w:hAnsi="Wingdings" w:cs="Wingdings"/>
    </w:rPr>
  </w:style>
  <w:style w:type="character" w:customStyle="1" w:styleId="WW8Num39z3">
    <w:name w:val="WW8Num39z3"/>
    <w:rsid w:val="00EC2695"/>
    <w:rPr>
      <w:rFonts w:ascii="Symbol" w:hAnsi="Symbol" w:cs="Symbol"/>
    </w:rPr>
  </w:style>
  <w:style w:type="character" w:customStyle="1" w:styleId="WW8Num40z0">
    <w:name w:val="WW8Num40z0"/>
    <w:rsid w:val="00EC2695"/>
    <w:rPr>
      <w:rFonts w:ascii="Symbol" w:hAnsi="Symbol" w:cs="Symbol"/>
    </w:rPr>
  </w:style>
  <w:style w:type="character" w:customStyle="1" w:styleId="WW8Num40z1">
    <w:name w:val="WW8Num40z1"/>
    <w:rsid w:val="00EC2695"/>
    <w:rPr>
      <w:rFonts w:ascii="Courier New" w:hAnsi="Courier New" w:cs="Courier New"/>
    </w:rPr>
  </w:style>
  <w:style w:type="character" w:customStyle="1" w:styleId="WW8Num40z2">
    <w:name w:val="WW8Num40z2"/>
    <w:rsid w:val="00EC2695"/>
    <w:rPr>
      <w:rFonts w:ascii="Wingdings" w:hAnsi="Wingdings" w:cs="Wingdings"/>
    </w:rPr>
  </w:style>
  <w:style w:type="character" w:customStyle="1" w:styleId="WW8Num41z0">
    <w:name w:val="WW8Num41z0"/>
    <w:rsid w:val="00EC2695"/>
    <w:rPr>
      <w:rFonts w:ascii="Arial" w:hAnsi="Arial" w:cs="Times New Roman"/>
      <w:b/>
      <w:i w:val="0"/>
      <w:sz w:val="20"/>
      <w:szCs w:val="20"/>
    </w:rPr>
  </w:style>
  <w:style w:type="character" w:customStyle="1" w:styleId="WW8Num41z1">
    <w:name w:val="WW8Num41z1"/>
    <w:rsid w:val="00EC2695"/>
    <w:rPr>
      <w:rFonts w:cs="Times New Roman"/>
    </w:rPr>
  </w:style>
  <w:style w:type="character" w:customStyle="1" w:styleId="WW8Num41z2">
    <w:name w:val="WW8Num41z2"/>
    <w:rsid w:val="00EC2695"/>
    <w:rPr>
      <w:rFonts w:ascii="Arial" w:hAnsi="Arial" w:cs="Times New Roman"/>
      <w:b w:val="0"/>
      <w:i w:val="0"/>
    </w:rPr>
  </w:style>
  <w:style w:type="character" w:customStyle="1" w:styleId="WW8Num41z3">
    <w:name w:val="WW8Num41z3"/>
    <w:rsid w:val="00EC2695"/>
    <w:rPr>
      <w:rFonts w:ascii="Arial" w:hAnsi="Arial" w:cs="Times New Roman"/>
      <w:b w:val="0"/>
      <w:i w:val="0"/>
      <w:sz w:val="20"/>
      <w:szCs w:val="20"/>
    </w:rPr>
  </w:style>
  <w:style w:type="character" w:customStyle="1" w:styleId="DefaultParagraphFont1">
    <w:name w:val="Default Paragraph Font1"/>
    <w:rsid w:val="00EC2695"/>
  </w:style>
  <w:style w:type="character" w:customStyle="1" w:styleId="Heading1Char">
    <w:name w:val="Heading 1 Char"/>
    <w:rsid w:val="00EC2695"/>
    <w:rPr>
      <w:rFonts w:ascii="Arial" w:hAnsi="Arial" w:cs="Arial"/>
      <w:b/>
      <w:bCs/>
      <w:color w:val="333399"/>
      <w:sz w:val="28"/>
      <w:szCs w:val="32"/>
      <w:lang w:val="en-US"/>
    </w:rPr>
  </w:style>
  <w:style w:type="character" w:customStyle="1" w:styleId="Heading2Char">
    <w:name w:val="Heading 2 Char"/>
    <w:rsid w:val="00EC2695"/>
    <w:rPr>
      <w:rFonts w:ascii="Arial" w:hAnsi="Arial" w:cs="Arial"/>
      <w:b/>
      <w:color w:val="002060"/>
      <w:sz w:val="24"/>
      <w:szCs w:val="22"/>
      <w:lang w:val="en-GB"/>
    </w:rPr>
  </w:style>
  <w:style w:type="character" w:customStyle="1" w:styleId="Heading5Char">
    <w:name w:val="Heading 5 Char"/>
    <w:rsid w:val="00EC2695"/>
    <w:rPr>
      <w:rFonts w:ascii="Calibri" w:eastAsia="Times New Roman" w:hAnsi="Calibri" w:cs="Times New Roman"/>
      <w:b/>
      <w:bCs/>
      <w:i/>
      <w:iCs/>
      <w:sz w:val="26"/>
      <w:szCs w:val="26"/>
      <w:lang w:val="en-GB"/>
    </w:rPr>
  </w:style>
  <w:style w:type="character" w:customStyle="1" w:styleId="DateChar">
    <w:name w:val="Date Char"/>
    <w:rsid w:val="00EC2695"/>
    <w:rPr>
      <w:sz w:val="24"/>
      <w:szCs w:val="24"/>
      <w:lang w:val="en-GB"/>
    </w:rPr>
  </w:style>
  <w:style w:type="character" w:customStyle="1" w:styleId="FooterChar">
    <w:name w:val="Footer Char"/>
    <w:rsid w:val="00EC2695"/>
    <w:rPr>
      <w:rFonts w:eastAsia="MS Mincho" w:cs="Times New Roman"/>
      <w:sz w:val="24"/>
      <w:szCs w:val="24"/>
      <w:lang w:val="en-US" w:eastAsia="ja-JP"/>
    </w:rPr>
  </w:style>
  <w:style w:type="character" w:customStyle="1" w:styleId="HeaderChar">
    <w:name w:val="Header Char"/>
    <w:rsid w:val="00EC2695"/>
    <w:rPr>
      <w:rFonts w:cs="Times New Roman"/>
      <w:sz w:val="24"/>
      <w:szCs w:val="24"/>
      <w:lang w:val="en-GB"/>
    </w:rPr>
  </w:style>
  <w:style w:type="character" w:customStyle="1" w:styleId="BalloonTextChar">
    <w:name w:val="Balloon Text Char"/>
    <w:rsid w:val="00EC2695"/>
    <w:rPr>
      <w:rFonts w:ascii="Tahoma" w:hAnsi="Tahoma" w:cs="Tahoma"/>
      <w:sz w:val="16"/>
      <w:szCs w:val="16"/>
      <w:lang w:val="en-GB"/>
    </w:rPr>
  </w:style>
  <w:style w:type="character" w:customStyle="1" w:styleId="CommentTextChar">
    <w:name w:val="Comment Text Char"/>
    <w:rsid w:val="00EC2695"/>
    <w:rPr>
      <w:rFonts w:cs="Times New Roman"/>
      <w:lang w:val="en-GB"/>
    </w:rPr>
  </w:style>
  <w:style w:type="character" w:customStyle="1" w:styleId="CommentSubjectChar">
    <w:name w:val="Comment Subject Char"/>
    <w:rsid w:val="00EC2695"/>
    <w:rPr>
      <w:rFonts w:cs="Times New Roman"/>
      <w:b/>
      <w:bCs/>
      <w:lang w:val="en-GB"/>
    </w:rPr>
  </w:style>
  <w:style w:type="character" w:customStyle="1" w:styleId="BodyTextChar">
    <w:name w:val="Body Text Char"/>
    <w:rsid w:val="00EC2695"/>
    <w:rPr>
      <w:rFonts w:cs="Times New Roman"/>
      <w:sz w:val="24"/>
      <w:szCs w:val="24"/>
      <w:lang w:val="en-GB"/>
    </w:rPr>
  </w:style>
  <w:style w:type="character" w:styleId="af6">
    <w:name w:val="Placeholder Text"/>
    <w:rsid w:val="00EC2695"/>
    <w:rPr>
      <w:rFonts w:cs="Times New Roman"/>
      <w:color w:val="808080"/>
    </w:rPr>
  </w:style>
  <w:style w:type="character" w:customStyle="1" w:styleId="af7">
    <w:name w:val="Χαρακτήρες υποσημείωσης"/>
    <w:rsid w:val="00EC2695"/>
    <w:rPr>
      <w:rFonts w:cs="Times New Roman"/>
      <w:vertAlign w:val="superscript"/>
    </w:rPr>
  </w:style>
  <w:style w:type="character" w:customStyle="1" w:styleId="FootnoteTextChar">
    <w:name w:val="Footnote Text Char"/>
    <w:rsid w:val="00EC2695"/>
    <w:rPr>
      <w:rFonts w:ascii="Calibri" w:hAnsi="Calibri" w:cs="Times New Roman"/>
    </w:rPr>
  </w:style>
  <w:style w:type="character" w:customStyle="1" w:styleId="Heading3Char">
    <w:name w:val="Heading 3 Char"/>
    <w:rsid w:val="00EC2695"/>
    <w:rPr>
      <w:rFonts w:ascii="Arial" w:hAnsi="Arial" w:cs="Arial"/>
      <w:b/>
      <w:bCs/>
      <w:sz w:val="22"/>
      <w:szCs w:val="26"/>
      <w:lang w:val="en-GB"/>
    </w:rPr>
  </w:style>
  <w:style w:type="character" w:customStyle="1" w:styleId="Heading4Char">
    <w:name w:val="Heading 4 Char"/>
    <w:rsid w:val="00EC2695"/>
    <w:rPr>
      <w:rFonts w:ascii="Arial" w:eastAsia="Times New Roman" w:hAnsi="Arial" w:cs="Times New Roman"/>
      <w:b/>
      <w:bCs/>
      <w:sz w:val="22"/>
      <w:szCs w:val="28"/>
      <w:lang w:val="en-GB"/>
    </w:rPr>
  </w:style>
  <w:style w:type="character" w:customStyle="1" w:styleId="DocTitleChar">
    <w:name w:val="Doc Title Char"/>
    <w:basedOn w:val="Heading1Char"/>
    <w:rsid w:val="00EC2695"/>
    <w:rPr>
      <w:rFonts w:ascii="Arial" w:hAnsi="Arial" w:cs="Arial"/>
      <w:b/>
      <w:bCs/>
      <w:color w:val="333399"/>
      <w:sz w:val="28"/>
      <w:szCs w:val="32"/>
      <w:lang w:val="en-US"/>
    </w:rPr>
  </w:style>
  <w:style w:type="character" w:customStyle="1" w:styleId="Style1Char">
    <w:name w:val="Style1 Char"/>
    <w:rsid w:val="00EC2695"/>
    <w:rPr>
      <w:rFonts w:ascii="Calibri" w:hAnsi="Calibri" w:cs="Calibri"/>
      <w:b/>
      <w:bCs/>
      <w:color w:val="333399"/>
      <w:sz w:val="40"/>
      <w:szCs w:val="40"/>
      <w:lang w:val="en-US"/>
    </w:rPr>
  </w:style>
  <w:style w:type="character" w:customStyle="1" w:styleId="ContentsChar">
    <w:name w:val="Contents Char"/>
    <w:rsid w:val="00EC2695"/>
    <w:rPr>
      <w:rFonts w:ascii="Calibri" w:hAnsi="Calibri" w:cs="Calibri"/>
      <w:b/>
      <w:bCs/>
      <w:color w:val="333399"/>
      <w:sz w:val="28"/>
      <w:szCs w:val="32"/>
      <w:lang w:val="en-US"/>
    </w:rPr>
  </w:style>
  <w:style w:type="character" w:customStyle="1" w:styleId="EndnoteTextChar">
    <w:name w:val="Endnote Text Char"/>
    <w:rsid w:val="00EC2695"/>
    <w:rPr>
      <w:rFonts w:ascii="Calibri" w:hAnsi="Calibri" w:cs="Calibri"/>
      <w:lang w:val="en-GB"/>
    </w:rPr>
  </w:style>
  <w:style w:type="character" w:customStyle="1" w:styleId="af8">
    <w:name w:val="Χαρακτήρες σημείωσης τέλους"/>
    <w:rsid w:val="00EC2695"/>
    <w:rPr>
      <w:vertAlign w:val="superscript"/>
    </w:rPr>
  </w:style>
  <w:style w:type="character" w:customStyle="1" w:styleId="FootnoteReference2">
    <w:name w:val="Footnote Reference2"/>
    <w:rsid w:val="00EC2695"/>
    <w:rPr>
      <w:vertAlign w:val="superscript"/>
    </w:rPr>
  </w:style>
  <w:style w:type="character" w:customStyle="1" w:styleId="EndnoteReference1">
    <w:name w:val="Endnote Reference1"/>
    <w:rsid w:val="00EC2695"/>
    <w:rPr>
      <w:vertAlign w:val="superscript"/>
    </w:rPr>
  </w:style>
  <w:style w:type="character" w:customStyle="1" w:styleId="af9">
    <w:name w:val="Κουκκίδες"/>
    <w:rsid w:val="00EC2695"/>
    <w:rPr>
      <w:rFonts w:ascii="OpenSymbol" w:eastAsia="OpenSymbol" w:hAnsi="OpenSymbol" w:cs="OpenSymbol"/>
    </w:rPr>
  </w:style>
  <w:style w:type="character" w:customStyle="1" w:styleId="12">
    <w:name w:val="Προεπιλεγμένη γραμματοσειρά1"/>
    <w:rsid w:val="00EC2695"/>
  </w:style>
  <w:style w:type="character" w:customStyle="1" w:styleId="afa">
    <w:name w:val="Σύμβολο υποσημείωσης"/>
    <w:rsid w:val="00EC2695"/>
    <w:rPr>
      <w:vertAlign w:val="superscript"/>
    </w:rPr>
  </w:style>
  <w:style w:type="character" w:customStyle="1" w:styleId="afb">
    <w:name w:val="Χαρακτήρες αρίθμησης"/>
    <w:rsid w:val="00EC2695"/>
  </w:style>
  <w:style w:type="character" w:customStyle="1" w:styleId="normalwithoutspacingChar">
    <w:name w:val="normal_without_spacing Char"/>
    <w:rsid w:val="00EC2695"/>
    <w:rPr>
      <w:rFonts w:ascii="Calibri" w:hAnsi="Calibri" w:cs="Calibri"/>
      <w:sz w:val="22"/>
      <w:szCs w:val="24"/>
    </w:rPr>
  </w:style>
  <w:style w:type="character" w:customStyle="1" w:styleId="FootnoteTextChar1">
    <w:name w:val="Footnote Text Char1"/>
    <w:rsid w:val="00EC2695"/>
    <w:rPr>
      <w:rFonts w:ascii="Calibri" w:hAnsi="Calibri" w:cs="Calibri"/>
      <w:lang w:val="en-IE" w:eastAsia="zh-CN"/>
    </w:rPr>
  </w:style>
  <w:style w:type="character" w:customStyle="1" w:styleId="foothangingChar">
    <w:name w:val="foot_hanging Char"/>
    <w:rsid w:val="00EC2695"/>
    <w:rPr>
      <w:rFonts w:ascii="Calibri" w:hAnsi="Calibri" w:cs="Calibri"/>
      <w:sz w:val="18"/>
      <w:szCs w:val="18"/>
      <w:lang w:val="en-IE" w:eastAsia="zh-CN"/>
    </w:rPr>
  </w:style>
  <w:style w:type="character" w:customStyle="1" w:styleId="HTMLPreformattedChar">
    <w:name w:val="HTML Preformatted Char"/>
    <w:rsid w:val="00EC2695"/>
    <w:rPr>
      <w:rFonts w:ascii="Courier New" w:hAnsi="Courier New" w:cs="Courier New"/>
    </w:rPr>
  </w:style>
  <w:style w:type="character" w:customStyle="1" w:styleId="apple-converted-space">
    <w:name w:val="apple-converted-space"/>
    <w:basedOn w:val="WW-DefaultParagraphFont111111111111111111"/>
    <w:rsid w:val="00EC2695"/>
  </w:style>
  <w:style w:type="character" w:customStyle="1" w:styleId="BodyTextIndent3Char">
    <w:name w:val="Body Text Indent 3 Char"/>
    <w:rsid w:val="00EC2695"/>
    <w:rPr>
      <w:rFonts w:ascii="Calibri" w:hAnsi="Calibri" w:cs="Calibri"/>
      <w:sz w:val="16"/>
      <w:szCs w:val="16"/>
      <w:lang w:val="en-GB"/>
    </w:rPr>
  </w:style>
  <w:style w:type="character" w:customStyle="1" w:styleId="WW-FootnoteReference">
    <w:name w:val="WW-Footnote Reference"/>
    <w:rsid w:val="00EC2695"/>
    <w:rPr>
      <w:vertAlign w:val="superscript"/>
    </w:rPr>
  </w:style>
  <w:style w:type="character" w:customStyle="1" w:styleId="WW-EndnoteReference">
    <w:name w:val="WW-Endnote Reference"/>
    <w:rsid w:val="00EC2695"/>
    <w:rPr>
      <w:vertAlign w:val="superscript"/>
    </w:rPr>
  </w:style>
  <w:style w:type="character" w:customStyle="1" w:styleId="FootnoteReference1">
    <w:name w:val="Footnote Reference1"/>
    <w:rsid w:val="00EC2695"/>
    <w:rPr>
      <w:vertAlign w:val="superscript"/>
    </w:rPr>
  </w:style>
  <w:style w:type="character" w:customStyle="1" w:styleId="FootnoteTextChar2">
    <w:name w:val="Footnote Text Char2"/>
    <w:rsid w:val="00EC2695"/>
    <w:rPr>
      <w:rFonts w:ascii="Calibri" w:hAnsi="Calibri" w:cs="Calibri"/>
      <w:sz w:val="18"/>
      <w:lang w:val="en-IE" w:eastAsia="zh-CN"/>
    </w:rPr>
  </w:style>
  <w:style w:type="character" w:customStyle="1" w:styleId="foothangingChar1">
    <w:name w:val="foot_hanging Char1"/>
    <w:rsid w:val="00EC2695"/>
    <w:rPr>
      <w:rFonts w:ascii="Calibri" w:hAnsi="Calibri" w:cs="Calibri"/>
      <w:sz w:val="18"/>
      <w:szCs w:val="18"/>
      <w:lang w:val="en-IE" w:eastAsia="zh-CN"/>
    </w:rPr>
  </w:style>
  <w:style w:type="character" w:customStyle="1" w:styleId="footersChar">
    <w:name w:val="footers Char"/>
    <w:basedOn w:val="foothangingChar1"/>
    <w:rsid w:val="00EC2695"/>
    <w:rPr>
      <w:rFonts w:ascii="Calibri" w:hAnsi="Calibri" w:cs="Calibri"/>
      <w:sz w:val="18"/>
      <w:szCs w:val="18"/>
      <w:lang w:val="en-IE" w:eastAsia="zh-CN"/>
    </w:rPr>
  </w:style>
  <w:style w:type="character" w:customStyle="1" w:styleId="CommentTextChar1">
    <w:name w:val="Comment Text Char1"/>
    <w:rsid w:val="00EC2695"/>
    <w:rPr>
      <w:rFonts w:ascii="Calibri" w:hAnsi="Calibri" w:cs="Calibri"/>
      <w:lang w:val="en-GB" w:eastAsia="zh-CN"/>
    </w:rPr>
  </w:style>
  <w:style w:type="character" w:customStyle="1" w:styleId="HTMLPreformattedChar1">
    <w:name w:val="HTML Preformatted Char1"/>
    <w:rsid w:val="00EC2695"/>
    <w:rPr>
      <w:rFonts w:ascii="Courier New" w:hAnsi="Courier New" w:cs="Courier New"/>
      <w:lang w:eastAsia="zh-CN"/>
    </w:rPr>
  </w:style>
  <w:style w:type="character" w:customStyle="1" w:styleId="BodyText3Char">
    <w:name w:val="Body Text 3 Char"/>
    <w:rsid w:val="00EC2695"/>
    <w:rPr>
      <w:rFonts w:ascii="Calibri" w:hAnsi="Calibri" w:cs="Calibri"/>
      <w:sz w:val="16"/>
      <w:szCs w:val="16"/>
      <w:lang w:val="en-GB" w:eastAsia="zh-CN"/>
    </w:rPr>
  </w:style>
  <w:style w:type="character" w:customStyle="1" w:styleId="WW-FootnoteReference1">
    <w:name w:val="WW-Footnote Reference1"/>
    <w:rsid w:val="00EC2695"/>
    <w:rPr>
      <w:vertAlign w:val="superscript"/>
    </w:rPr>
  </w:style>
  <w:style w:type="character" w:customStyle="1" w:styleId="WW-EndnoteReference1">
    <w:name w:val="WW-Endnote Reference1"/>
    <w:rsid w:val="00EC2695"/>
    <w:rPr>
      <w:vertAlign w:val="superscript"/>
    </w:rPr>
  </w:style>
  <w:style w:type="character" w:customStyle="1" w:styleId="WW-FootnoteReference2">
    <w:name w:val="WW-Footnote Reference2"/>
    <w:rsid w:val="00EC2695"/>
    <w:rPr>
      <w:vertAlign w:val="superscript"/>
    </w:rPr>
  </w:style>
  <w:style w:type="character" w:customStyle="1" w:styleId="WW-EndnoteReference2">
    <w:name w:val="WW-Endnote Reference2"/>
    <w:rsid w:val="00EC2695"/>
    <w:rPr>
      <w:vertAlign w:val="superscript"/>
    </w:rPr>
  </w:style>
  <w:style w:type="character" w:customStyle="1" w:styleId="FootnoteTextChar3">
    <w:name w:val="Footnote Text Char3"/>
    <w:rsid w:val="00EC2695"/>
    <w:rPr>
      <w:rFonts w:ascii="Calibri" w:hAnsi="Calibri" w:cs="Calibri"/>
      <w:sz w:val="18"/>
      <w:lang w:val="en-IE" w:eastAsia="zh-CN"/>
    </w:rPr>
  </w:style>
  <w:style w:type="character" w:customStyle="1" w:styleId="foothangingChar2">
    <w:name w:val="foot_hanging Char2"/>
    <w:rsid w:val="00EC2695"/>
    <w:rPr>
      <w:rFonts w:ascii="Calibri" w:hAnsi="Calibri" w:cs="Calibri"/>
      <w:sz w:val="18"/>
      <w:szCs w:val="18"/>
      <w:lang w:val="en-IE" w:eastAsia="zh-CN"/>
    </w:rPr>
  </w:style>
  <w:style w:type="character" w:customStyle="1" w:styleId="footersChar1">
    <w:name w:val="footers Char1"/>
    <w:basedOn w:val="foothangingChar2"/>
    <w:rsid w:val="00EC2695"/>
    <w:rPr>
      <w:rFonts w:ascii="Calibri" w:hAnsi="Calibri" w:cs="Calibri"/>
      <w:sz w:val="18"/>
      <w:szCs w:val="18"/>
      <w:lang w:val="en-IE" w:eastAsia="zh-CN"/>
    </w:rPr>
  </w:style>
  <w:style w:type="character" w:customStyle="1" w:styleId="foootChar">
    <w:name w:val="fooot Char"/>
    <w:basedOn w:val="footersChar1"/>
    <w:rsid w:val="00EC2695"/>
    <w:rPr>
      <w:rFonts w:ascii="Calibri" w:hAnsi="Calibri" w:cs="Calibri"/>
      <w:sz w:val="18"/>
      <w:szCs w:val="18"/>
      <w:lang w:val="en-IE" w:eastAsia="zh-CN"/>
    </w:rPr>
  </w:style>
  <w:style w:type="character" w:customStyle="1" w:styleId="13">
    <w:name w:val="Παραπομπή υποσημείωσης1"/>
    <w:rsid w:val="00EC2695"/>
    <w:rPr>
      <w:vertAlign w:val="superscript"/>
    </w:rPr>
  </w:style>
  <w:style w:type="character" w:customStyle="1" w:styleId="14">
    <w:name w:val="Παραπομπή σημείωσης τέλους1"/>
    <w:rsid w:val="00EC2695"/>
    <w:rPr>
      <w:vertAlign w:val="superscript"/>
    </w:rPr>
  </w:style>
  <w:style w:type="character" w:customStyle="1" w:styleId="15">
    <w:name w:val="Παραπομπή σχολίου1"/>
    <w:rsid w:val="00EC2695"/>
    <w:rPr>
      <w:sz w:val="16"/>
      <w:szCs w:val="16"/>
    </w:rPr>
  </w:style>
  <w:style w:type="character" w:customStyle="1" w:styleId="WW-FootnoteReference3">
    <w:name w:val="WW-Footnote Reference3"/>
    <w:rsid w:val="00EC2695"/>
    <w:rPr>
      <w:vertAlign w:val="superscript"/>
    </w:rPr>
  </w:style>
  <w:style w:type="character" w:customStyle="1" w:styleId="WW-EndnoteReference3">
    <w:name w:val="WW-Endnote Reference3"/>
    <w:rsid w:val="00EC2695"/>
    <w:rPr>
      <w:vertAlign w:val="superscript"/>
    </w:rPr>
  </w:style>
  <w:style w:type="character" w:customStyle="1" w:styleId="WW-FootnoteReference4">
    <w:name w:val="WW-Footnote Reference4"/>
    <w:rsid w:val="00EC2695"/>
    <w:rPr>
      <w:vertAlign w:val="superscript"/>
    </w:rPr>
  </w:style>
  <w:style w:type="character" w:customStyle="1" w:styleId="WW-EndnoteReference4">
    <w:name w:val="WW-Endnote Reference4"/>
    <w:rsid w:val="00EC2695"/>
    <w:rPr>
      <w:vertAlign w:val="superscript"/>
    </w:rPr>
  </w:style>
  <w:style w:type="character" w:customStyle="1" w:styleId="WW-FootnoteReference5">
    <w:name w:val="WW-Footnote Reference5"/>
    <w:rsid w:val="00EC2695"/>
    <w:rPr>
      <w:vertAlign w:val="superscript"/>
    </w:rPr>
  </w:style>
  <w:style w:type="character" w:customStyle="1" w:styleId="WW-EndnoteReference5">
    <w:name w:val="WW-Endnote Reference5"/>
    <w:rsid w:val="00EC2695"/>
    <w:rPr>
      <w:vertAlign w:val="superscript"/>
    </w:rPr>
  </w:style>
  <w:style w:type="character" w:customStyle="1" w:styleId="WW-FootnoteReference6">
    <w:name w:val="WW-Footnote Reference6"/>
    <w:rsid w:val="00EC2695"/>
    <w:rPr>
      <w:vertAlign w:val="superscript"/>
    </w:rPr>
  </w:style>
  <w:style w:type="character" w:customStyle="1" w:styleId="WW-EndnoteReference6">
    <w:name w:val="WW-Endnote Reference6"/>
    <w:rsid w:val="00EC2695"/>
    <w:rPr>
      <w:vertAlign w:val="superscript"/>
    </w:rPr>
  </w:style>
  <w:style w:type="character" w:customStyle="1" w:styleId="WW-FootnoteReference7">
    <w:name w:val="WW-Footnote Reference7"/>
    <w:rsid w:val="00EC2695"/>
    <w:rPr>
      <w:vertAlign w:val="superscript"/>
    </w:rPr>
  </w:style>
  <w:style w:type="character" w:customStyle="1" w:styleId="WW-EndnoteReference7">
    <w:name w:val="WW-Endnote Reference7"/>
    <w:rsid w:val="00EC2695"/>
    <w:rPr>
      <w:vertAlign w:val="superscript"/>
    </w:rPr>
  </w:style>
  <w:style w:type="character" w:customStyle="1" w:styleId="WW-FootnoteReference8">
    <w:name w:val="WW-Footnote Reference8"/>
    <w:rsid w:val="00EC2695"/>
    <w:rPr>
      <w:vertAlign w:val="superscript"/>
    </w:rPr>
  </w:style>
  <w:style w:type="character" w:customStyle="1" w:styleId="WW-EndnoteReference8">
    <w:name w:val="WW-Endnote Reference8"/>
    <w:rsid w:val="00EC2695"/>
    <w:rPr>
      <w:vertAlign w:val="superscript"/>
    </w:rPr>
  </w:style>
  <w:style w:type="character" w:customStyle="1" w:styleId="WW-FootnoteReference9">
    <w:name w:val="WW-Footnote Reference9"/>
    <w:rsid w:val="00EC2695"/>
    <w:rPr>
      <w:vertAlign w:val="superscript"/>
    </w:rPr>
  </w:style>
  <w:style w:type="character" w:customStyle="1" w:styleId="WW-EndnoteReference9">
    <w:name w:val="WW-Endnote Reference9"/>
    <w:rsid w:val="00EC2695"/>
    <w:rPr>
      <w:vertAlign w:val="superscript"/>
    </w:rPr>
  </w:style>
  <w:style w:type="character" w:customStyle="1" w:styleId="WW-FootnoteReference10">
    <w:name w:val="WW-Footnote Reference10"/>
    <w:rsid w:val="00EC2695"/>
    <w:rPr>
      <w:vertAlign w:val="superscript"/>
    </w:rPr>
  </w:style>
  <w:style w:type="character" w:customStyle="1" w:styleId="WW-EndnoteReference10">
    <w:name w:val="WW-Endnote Reference10"/>
    <w:rsid w:val="00EC2695"/>
    <w:rPr>
      <w:vertAlign w:val="superscript"/>
    </w:rPr>
  </w:style>
  <w:style w:type="character" w:customStyle="1" w:styleId="WW-FootnoteReference11">
    <w:name w:val="WW-Footnote Reference11"/>
    <w:rsid w:val="00EC2695"/>
    <w:rPr>
      <w:vertAlign w:val="superscript"/>
    </w:rPr>
  </w:style>
  <w:style w:type="character" w:customStyle="1" w:styleId="WW-EndnoteReference11">
    <w:name w:val="WW-Endnote Reference11"/>
    <w:rsid w:val="00EC2695"/>
    <w:rPr>
      <w:vertAlign w:val="superscript"/>
    </w:rPr>
  </w:style>
  <w:style w:type="character" w:customStyle="1" w:styleId="WW-FootnoteReference12">
    <w:name w:val="WW-Footnote Reference12"/>
    <w:rsid w:val="00EC2695"/>
    <w:rPr>
      <w:vertAlign w:val="superscript"/>
    </w:rPr>
  </w:style>
  <w:style w:type="character" w:customStyle="1" w:styleId="WW-EndnoteReference12">
    <w:name w:val="WW-Endnote Reference12"/>
    <w:rsid w:val="00EC2695"/>
    <w:rPr>
      <w:vertAlign w:val="superscript"/>
    </w:rPr>
  </w:style>
  <w:style w:type="character" w:customStyle="1" w:styleId="WW-FootnoteReference13">
    <w:name w:val="WW-Footnote Reference13"/>
    <w:rsid w:val="00EC2695"/>
    <w:rPr>
      <w:vertAlign w:val="superscript"/>
    </w:rPr>
  </w:style>
  <w:style w:type="character" w:customStyle="1" w:styleId="WW-EndnoteReference13">
    <w:name w:val="WW-Endnote Reference13"/>
    <w:rsid w:val="00EC2695"/>
    <w:rPr>
      <w:vertAlign w:val="superscript"/>
    </w:rPr>
  </w:style>
  <w:style w:type="character" w:customStyle="1" w:styleId="23">
    <w:name w:val="Παραπομπή υποσημείωσης2"/>
    <w:rsid w:val="00EC2695"/>
    <w:rPr>
      <w:vertAlign w:val="superscript"/>
    </w:rPr>
  </w:style>
  <w:style w:type="character" w:customStyle="1" w:styleId="24">
    <w:name w:val="Παραπομπή σημείωσης τέλους2"/>
    <w:rsid w:val="00EC2695"/>
    <w:rPr>
      <w:vertAlign w:val="superscript"/>
    </w:rPr>
  </w:style>
  <w:style w:type="character" w:customStyle="1" w:styleId="WW-FootnoteReference14">
    <w:name w:val="WW-Footnote Reference14"/>
    <w:rsid w:val="00EC2695"/>
    <w:rPr>
      <w:vertAlign w:val="superscript"/>
    </w:rPr>
  </w:style>
  <w:style w:type="character" w:customStyle="1" w:styleId="WW-EndnoteReference14">
    <w:name w:val="WW-Endnote Reference14"/>
    <w:rsid w:val="00EC2695"/>
    <w:rPr>
      <w:vertAlign w:val="superscript"/>
    </w:rPr>
  </w:style>
  <w:style w:type="character" w:customStyle="1" w:styleId="WW-FootnoteReference15">
    <w:name w:val="WW-Footnote Reference15"/>
    <w:rsid w:val="00EC2695"/>
    <w:rPr>
      <w:vertAlign w:val="superscript"/>
    </w:rPr>
  </w:style>
  <w:style w:type="character" w:customStyle="1" w:styleId="WW-EndnoteReference15">
    <w:name w:val="WW-Endnote Reference15"/>
    <w:rsid w:val="00EC2695"/>
    <w:rPr>
      <w:vertAlign w:val="superscript"/>
    </w:rPr>
  </w:style>
  <w:style w:type="character" w:customStyle="1" w:styleId="WW-FootnoteReference16">
    <w:name w:val="WW-Footnote Reference16"/>
    <w:rsid w:val="00EC2695"/>
    <w:rPr>
      <w:vertAlign w:val="superscript"/>
    </w:rPr>
  </w:style>
  <w:style w:type="character" w:customStyle="1" w:styleId="WW-EndnoteReference16">
    <w:name w:val="WW-Endnote Reference16"/>
    <w:rsid w:val="00EC2695"/>
    <w:rPr>
      <w:vertAlign w:val="superscript"/>
    </w:rPr>
  </w:style>
  <w:style w:type="character" w:customStyle="1" w:styleId="WW-FootnoteReference17">
    <w:name w:val="WW-Footnote Reference17"/>
    <w:rsid w:val="00EC2695"/>
    <w:rPr>
      <w:vertAlign w:val="superscript"/>
    </w:rPr>
  </w:style>
  <w:style w:type="character" w:customStyle="1" w:styleId="WW-EndnoteReference17">
    <w:name w:val="WW-Endnote Reference17"/>
    <w:rsid w:val="00EC2695"/>
    <w:rPr>
      <w:vertAlign w:val="superscript"/>
    </w:rPr>
  </w:style>
  <w:style w:type="character" w:customStyle="1" w:styleId="34">
    <w:name w:val="Παραπομπή υποσημείωσης3"/>
    <w:rsid w:val="00EC2695"/>
    <w:rPr>
      <w:vertAlign w:val="superscript"/>
    </w:rPr>
  </w:style>
  <w:style w:type="character" w:customStyle="1" w:styleId="35">
    <w:name w:val="Παραπομπή σημείωσης τέλους3"/>
    <w:rsid w:val="00EC2695"/>
    <w:rPr>
      <w:vertAlign w:val="superscript"/>
    </w:rPr>
  </w:style>
  <w:style w:type="character" w:customStyle="1" w:styleId="WW-FootnoteReference18">
    <w:name w:val="WW-Footnote Reference18"/>
    <w:rsid w:val="00EC2695"/>
    <w:rPr>
      <w:vertAlign w:val="superscript"/>
    </w:rPr>
  </w:style>
  <w:style w:type="character" w:customStyle="1" w:styleId="WW-EndnoteReference18">
    <w:name w:val="WW-Endnote Reference18"/>
    <w:rsid w:val="00EC2695"/>
    <w:rPr>
      <w:vertAlign w:val="superscript"/>
    </w:rPr>
  </w:style>
  <w:style w:type="character" w:customStyle="1" w:styleId="00">
    <w:name w:val="Παραπομπή υποσημείωσης_0"/>
    <w:uiPriority w:val="99"/>
    <w:rsid w:val="00EC2695"/>
    <w:rPr>
      <w:vertAlign w:val="superscript"/>
    </w:rPr>
  </w:style>
  <w:style w:type="character" w:customStyle="1" w:styleId="01">
    <w:name w:val="Παραπομπή σημείωσης τέλους_0"/>
    <w:rsid w:val="00EC2695"/>
    <w:rPr>
      <w:vertAlign w:val="superscript"/>
    </w:rPr>
  </w:style>
  <w:style w:type="character" w:customStyle="1" w:styleId="WW-FootnoteReference19">
    <w:name w:val="WW-Footnote Reference19"/>
    <w:rsid w:val="00EC2695"/>
    <w:rPr>
      <w:vertAlign w:val="superscript"/>
    </w:rPr>
  </w:style>
  <w:style w:type="paragraph" w:customStyle="1" w:styleId="afc">
    <w:name w:val="Επικεφαλίδα"/>
    <w:basedOn w:val="a"/>
    <w:next w:val="a3"/>
    <w:rsid w:val="00EC2695"/>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customStyle="1" w:styleId="afd">
    <w:name w:val="Ευρετήριο"/>
    <w:basedOn w:val="a"/>
    <w:rsid w:val="00EC2695"/>
    <w:pPr>
      <w:suppressLineNumbers/>
      <w:suppressAutoHyphens/>
      <w:spacing w:after="120" w:line="240" w:lineRule="auto"/>
      <w:jc w:val="both"/>
    </w:pPr>
    <w:rPr>
      <w:rFonts w:ascii="Calibri" w:eastAsia="SimSun" w:hAnsi="Calibri" w:cs="Mangal"/>
      <w:szCs w:val="24"/>
      <w:lang w:val="en-GB" w:eastAsia="zh-CN"/>
    </w:rPr>
  </w:style>
  <w:style w:type="paragraph" w:customStyle="1" w:styleId="02">
    <w:name w:val="Λεζάντα_0"/>
    <w:basedOn w:val="a"/>
    <w:qFormat/>
    <w:rsid w:val="00EC2695"/>
    <w:pPr>
      <w:suppressLineNumbers/>
      <w:suppressAutoHyphens/>
      <w:spacing w:before="120" w:after="120" w:line="240" w:lineRule="auto"/>
      <w:jc w:val="both"/>
    </w:pPr>
    <w:rPr>
      <w:rFonts w:ascii="Calibri" w:eastAsia="SimSun" w:hAnsi="Calibri" w:cs="Mangal"/>
      <w:i/>
      <w:iCs/>
      <w:sz w:val="24"/>
      <w:szCs w:val="24"/>
      <w:lang w:val="en-GB" w:eastAsia="zh-CN"/>
    </w:rPr>
  </w:style>
  <w:style w:type="paragraph" w:customStyle="1" w:styleId="36">
    <w:name w:val="Λεζάντα3"/>
    <w:basedOn w:val="a"/>
    <w:rsid w:val="00EC2695"/>
    <w:pPr>
      <w:suppressLineNumbers/>
      <w:suppressAutoHyphens/>
      <w:spacing w:before="120" w:after="120" w:line="240" w:lineRule="auto"/>
      <w:jc w:val="both"/>
    </w:pPr>
    <w:rPr>
      <w:rFonts w:ascii="Calibri" w:eastAsia="SimSun" w:hAnsi="Calibri" w:cs="Mangal"/>
      <w:i/>
      <w:iCs/>
      <w:sz w:val="24"/>
      <w:szCs w:val="24"/>
      <w:lang w:val="en-GB" w:eastAsia="zh-CN"/>
    </w:rPr>
  </w:style>
  <w:style w:type="paragraph" w:customStyle="1" w:styleId="WW-Caption">
    <w:name w:val="WW-Caption"/>
    <w:basedOn w:val="a"/>
    <w:rsid w:val="00EC2695"/>
    <w:pPr>
      <w:suppressLineNumbers/>
      <w:suppressAutoHyphens/>
      <w:spacing w:before="120" w:after="120" w:line="240" w:lineRule="auto"/>
      <w:jc w:val="both"/>
    </w:pPr>
    <w:rPr>
      <w:rFonts w:ascii="Calibri" w:eastAsia="SimSun" w:hAnsi="Calibri" w:cs="Mangal"/>
      <w:i/>
      <w:iCs/>
      <w:sz w:val="24"/>
      <w:szCs w:val="24"/>
      <w:lang w:val="en-GB" w:eastAsia="zh-CN"/>
    </w:rPr>
  </w:style>
  <w:style w:type="paragraph" w:customStyle="1" w:styleId="WW-Caption1">
    <w:name w:val="WW-Caption1"/>
    <w:basedOn w:val="a"/>
    <w:rsid w:val="00EC2695"/>
    <w:pPr>
      <w:suppressLineNumbers/>
      <w:suppressAutoHyphens/>
      <w:spacing w:before="120" w:after="120" w:line="240" w:lineRule="auto"/>
      <w:jc w:val="both"/>
    </w:pPr>
    <w:rPr>
      <w:rFonts w:ascii="Calibri" w:eastAsia="SimSun" w:hAnsi="Calibri" w:cs="Mangal"/>
      <w:i/>
      <w:iCs/>
      <w:sz w:val="24"/>
      <w:szCs w:val="24"/>
      <w:lang w:val="en-GB" w:eastAsia="zh-CN"/>
    </w:rPr>
  </w:style>
  <w:style w:type="paragraph" w:customStyle="1" w:styleId="WW-Caption11">
    <w:name w:val="WW-Caption11"/>
    <w:basedOn w:val="a"/>
    <w:rsid w:val="00EC2695"/>
    <w:pPr>
      <w:suppressLineNumbers/>
      <w:suppressAutoHyphens/>
      <w:spacing w:before="120" w:after="120" w:line="240" w:lineRule="auto"/>
      <w:jc w:val="both"/>
    </w:pPr>
    <w:rPr>
      <w:rFonts w:ascii="Calibri" w:eastAsia="SimSun" w:hAnsi="Calibri" w:cs="Mangal"/>
      <w:i/>
      <w:iCs/>
      <w:sz w:val="24"/>
      <w:szCs w:val="24"/>
      <w:lang w:val="en-GB" w:eastAsia="zh-CN"/>
    </w:rPr>
  </w:style>
  <w:style w:type="paragraph" w:customStyle="1" w:styleId="WW-Caption111">
    <w:name w:val="WW-Caption111"/>
    <w:basedOn w:val="a"/>
    <w:rsid w:val="00EC2695"/>
    <w:pPr>
      <w:suppressLineNumbers/>
      <w:suppressAutoHyphens/>
      <w:spacing w:before="120" w:after="120" w:line="240" w:lineRule="auto"/>
      <w:jc w:val="both"/>
    </w:pPr>
    <w:rPr>
      <w:rFonts w:ascii="Calibri" w:eastAsia="SimSun" w:hAnsi="Calibri" w:cs="Mangal"/>
      <w:i/>
      <w:iCs/>
      <w:sz w:val="24"/>
      <w:szCs w:val="24"/>
      <w:lang w:val="en-GB" w:eastAsia="zh-CN"/>
    </w:rPr>
  </w:style>
  <w:style w:type="paragraph" w:customStyle="1" w:styleId="25">
    <w:name w:val="Λεζάντα2"/>
    <w:basedOn w:val="a"/>
    <w:rsid w:val="00EC2695"/>
    <w:pPr>
      <w:suppressLineNumbers/>
      <w:suppressAutoHyphens/>
      <w:spacing w:before="120" w:after="120" w:line="240" w:lineRule="auto"/>
      <w:jc w:val="both"/>
    </w:pPr>
    <w:rPr>
      <w:rFonts w:ascii="Calibri" w:eastAsia="SimSun" w:hAnsi="Calibri" w:cs="Mangal"/>
      <w:i/>
      <w:iCs/>
      <w:sz w:val="24"/>
      <w:szCs w:val="24"/>
      <w:lang w:val="en-GB" w:eastAsia="zh-CN"/>
    </w:rPr>
  </w:style>
  <w:style w:type="paragraph" w:customStyle="1" w:styleId="Caption1">
    <w:name w:val="Caption1"/>
    <w:basedOn w:val="a"/>
    <w:rsid w:val="00EC2695"/>
    <w:pPr>
      <w:suppressLineNumbers/>
      <w:suppressAutoHyphens/>
      <w:spacing w:before="120" w:after="120" w:line="240" w:lineRule="auto"/>
      <w:jc w:val="both"/>
    </w:pPr>
    <w:rPr>
      <w:rFonts w:ascii="Calibri" w:eastAsia="SimSun" w:hAnsi="Calibri" w:cs="Mangal"/>
      <w:i/>
      <w:iCs/>
      <w:sz w:val="24"/>
      <w:szCs w:val="24"/>
      <w:lang w:val="en-GB" w:eastAsia="zh-CN"/>
    </w:rPr>
  </w:style>
  <w:style w:type="paragraph" w:customStyle="1" w:styleId="WW-Caption1111">
    <w:name w:val="WW-Caption1111"/>
    <w:basedOn w:val="a"/>
    <w:rsid w:val="00EC2695"/>
    <w:pPr>
      <w:suppressLineNumbers/>
      <w:suppressAutoHyphens/>
      <w:spacing w:before="120" w:after="120" w:line="240" w:lineRule="auto"/>
      <w:jc w:val="both"/>
    </w:pPr>
    <w:rPr>
      <w:rFonts w:ascii="Calibri" w:eastAsia="SimSun" w:hAnsi="Calibri" w:cs="Mangal"/>
      <w:i/>
      <w:iCs/>
      <w:sz w:val="24"/>
      <w:szCs w:val="24"/>
      <w:lang w:val="en-GB" w:eastAsia="zh-CN"/>
    </w:rPr>
  </w:style>
  <w:style w:type="paragraph" w:customStyle="1" w:styleId="WW-Caption11111">
    <w:name w:val="WW-Caption11111"/>
    <w:basedOn w:val="a"/>
    <w:rsid w:val="00EC2695"/>
    <w:pPr>
      <w:suppressLineNumbers/>
      <w:suppressAutoHyphens/>
      <w:spacing w:before="120" w:after="120" w:line="240" w:lineRule="auto"/>
      <w:jc w:val="both"/>
    </w:pPr>
    <w:rPr>
      <w:rFonts w:ascii="Calibri" w:eastAsia="SimSun" w:hAnsi="Calibri" w:cs="Mangal"/>
      <w:i/>
      <w:iCs/>
      <w:sz w:val="24"/>
      <w:szCs w:val="24"/>
      <w:lang w:val="en-GB" w:eastAsia="zh-CN"/>
    </w:rPr>
  </w:style>
  <w:style w:type="paragraph" w:customStyle="1" w:styleId="WW-Caption111111">
    <w:name w:val="WW-Caption111111"/>
    <w:basedOn w:val="a"/>
    <w:rsid w:val="00EC2695"/>
    <w:pPr>
      <w:suppressLineNumbers/>
      <w:suppressAutoHyphens/>
      <w:spacing w:before="120" w:after="120" w:line="240" w:lineRule="auto"/>
      <w:jc w:val="both"/>
    </w:pPr>
    <w:rPr>
      <w:rFonts w:ascii="Calibri" w:eastAsia="SimSun" w:hAnsi="Calibri" w:cs="Mangal"/>
      <w:i/>
      <w:iCs/>
      <w:sz w:val="24"/>
      <w:szCs w:val="24"/>
      <w:lang w:val="en-GB" w:eastAsia="zh-CN"/>
    </w:rPr>
  </w:style>
  <w:style w:type="paragraph" w:customStyle="1" w:styleId="WW-Caption1111111">
    <w:name w:val="WW-Caption1111111"/>
    <w:basedOn w:val="a"/>
    <w:rsid w:val="00EC2695"/>
    <w:pPr>
      <w:suppressLineNumbers/>
      <w:suppressAutoHyphens/>
      <w:spacing w:before="120" w:after="120" w:line="240" w:lineRule="auto"/>
      <w:jc w:val="both"/>
    </w:pPr>
    <w:rPr>
      <w:rFonts w:ascii="Calibri" w:eastAsia="SimSun" w:hAnsi="Calibri" w:cs="Mangal"/>
      <w:i/>
      <w:iCs/>
      <w:sz w:val="24"/>
      <w:szCs w:val="24"/>
      <w:lang w:val="en-GB" w:eastAsia="zh-CN"/>
    </w:rPr>
  </w:style>
  <w:style w:type="paragraph" w:customStyle="1" w:styleId="WW-Caption11111111">
    <w:name w:val="WW-Caption11111111"/>
    <w:basedOn w:val="a"/>
    <w:rsid w:val="00EC2695"/>
    <w:pPr>
      <w:suppressLineNumbers/>
      <w:suppressAutoHyphens/>
      <w:spacing w:before="120" w:after="120" w:line="240" w:lineRule="auto"/>
      <w:jc w:val="both"/>
    </w:pPr>
    <w:rPr>
      <w:rFonts w:ascii="Calibri" w:eastAsia="SimSun" w:hAnsi="Calibri" w:cs="Mangal"/>
      <w:i/>
      <w:iCs/>
      <w:sz w:val="24"/>
      <w:szCs w:val="24"/>
      <w:lang w:val="en-GB" w:eastAsia="zh-CN"/>
    </w:rPr>
  </w:style>
  <w:style w:type="paragraph" w:customStyle="1" w:styleId="WW-Caption111111111">
    <w:name w:val="WW-Caption111111111"/>
    <w:basedOn w:val="a"/>
    <w:rsid w:val="00EC2695"/>
    <w:pPr>
      <w:suppressLineNumbers/>
      <w:suppressAutoHyphens/>
      <w:spacing w:before="120" w:after="120" w:line="240" w:lineRule="auto"/>
      <w:jc w:val="both"/>
    </w:pPr>
    <w:rPr>
      <w:rFonts w:ascii="Calibri" w:eastAsia="SimSun" w:hAnsi="Calibri" w:cs="Mangal"/>
      <w:i/>
      <w:iCs/>
      <w:sz w:val="24"/>
      <w:szCs w:val="24"/>
      <w:lang w:val="en-GB" w:eastAsia="zh-CN"/>
    </w:rPr>
  </w:style>
  <w:style w:type="paragraph" w:customStyle="1" w:styleId="WW-Caption1111111111">
    <w:name w:val="WW-Caption1111111111"/>
    <w:basedOn w:val="a"/>
    <w:rsid w:val="00EC2695"/>
    <w:pPr>
      <w:suppressLineNumbers/>
      <w:suppressAutoHyphens/>
      <w:spacing w:before="120" w:after="120" w:line="240" w:lineRule="auto"/>
      <w:jc w:val="both"/>
    </w:pPr>
    <w:rPr>
      <w:rFonts w:ascii="Calibri" w:eastAsia="SimSun" w:hAnsi="Calibri" w:cs="Mangal"/>
      <w:i/>
      <w:iCs/>
      <w:sz w:val="24"/>
      <w:szCs w:val="24"/>
      <w:lang w:val="en-GB" w:eastAsia="zh-CN"/>
    </w:rPr>
  </w:style>
  <w:style w:type="paragraph" w:customStyle="1" w:styleId="WW-Caption11111111111">
    <w:name w:val="WW-Caption11111111111"/>
    <w:basedOn w:val="a"/>
    <w:rsid w:val="00EC2695"/>
    <w:pPr>
      <w:suppressLineNumbers/>
      <w:suppressAutoHyphens/>
      <w:spacing w:before="120" w:after="120" w:line="240" w:lineRule="auto"/>
      <w:jc w:val="both"/>
    </w:pPr>
    <w:rPr>
      <w:rFonts w:ascii="Calibri" w:eastAsia="SimSun" w:hAnsi="Calibri" w:cs="Mangal"/>
      <w:i/>
      <w:iCs/>
      <w:sz w:val="24"/>
      <w:szCs w:val="24"/>
      <w:lang w:val="en-GB" w:eastAsia="zh-CN"/>
    </w:rPr>
  </w:style>
  <w:style w:type="paragraph" w:customStyle="1" w:styleId="WW-Caption111111111111">
    <w:name w:val="WW-Caption111111111111"/>
    <w:basedOn w:val="a"/>
    <w:rsid w:val="00EC2695"/>
    <w:pPr>
      <w:suppressLineNumbers/>
      <w:suppressAutoHyphens/>
      <w:spacing w:before="120" w:after="120" w:line="240" w:lineRule="auto"/>
      <w:jc w:val="both"/>
    </w:pPr>
    <w:rPr>
      <w:rFonts w:ascii="Calibri" w:eastAsia="SimSun" w:hAnsi="Calibri" w:cs="Mangal"/>
      <w:i/>
      <w:iCs/>
      <w:sz w:val="24"/>
      <w:szCs w:val="24"/>
      <w:lang w:val="en-GB" w:eastAsia="zh-CN"/>
    </w:rPr>
  </w:style>
  <w:style w:type="paragraph" w:customStyle="1" w:styleId="WW-Caption1111111111111">
    <w:name w:val="WW-Caption1111111111111"/>
    <w:basedOn w:val="a"/>
    <w:rsid w:val="00EC2695"/>
    <w:pPr>
      <w:suppressLineNumbers/>
      <w:suppressAutoHyphens/>
      <w:spacing w:before="120" w:after="120" w:line="240" w:lineRule="auto"/>
      <w:jc w:val="both"/>
    </w:pPr>
    <w:rPr>
      <w:rFonts w:ascii="Calibri" w:eastAsia="SimSun" w:hAnsi="Calibri" w:cs="Mangal"/>
      <w:i/>
      <w:iCs/>
      <w:sz w:val="24"/>
      <w:szCs w:val="24"/>
      <w:lang w:val="en-GB" w:eastAsia="zh-CN"/>
    </w:rPr>
  </w:style>
  <w:style w:type="paragraph" w:customStyle="1" w:styleId="WW-Caption11111111111111">
    <w:name w:val="WW-Caption11111111111111"/>
    <w:basedOn w:val="a"/>
    <w:rsid w:val="00EC2695"/>
    <w:pPr>
      <w:suppressLineNumbers/>
      <w:suppressAutoHyphens/>
      <w:spacing w:before="120" w:after="120" w:line="240" w:lineRule="auto"/>
      <w:jc w:val="both"/>
    </w:pPr>
    <w:rPr>
      <w:rFonts w:ascii="Calibri" w:eastAsia="SimSun" w:hAnsi="Calibri" w:cs="Mangal"/>
      <w:i/>
      <w:iCs/>
      <w:sz w:val="24"/>
      <w:szCs w:val="24"/>
      <w:lang w:val="en-GB" w:eastAsia="zh-CN"/>
    </w:rPr>
  </w:style>
  <w:style w:type="paragraph" w:customStyle="1" w:styleId="16">
    <w:name w:val="Λεζάντα1"/>
    <w:basedOn w:val="a"/>
    <w:rsid w:val="00EC2695"/>
    <w:pPr>
      <w:suppressLineNumbers/>
      <w:suppressAutoHyphens/>
      <w:spacing w:before="120" w:after="120" w:line="240" w:lineRule="auto"/>
      <w:jc w:val="both"/>
    </w:pPr>
    <w:rPr>
      <w:rFonts w:ascii="Calibri" w:eastAsia="SimSun" w:hAnsi="Calibri" w:cs="Mangal"/>
      <w:i/>
      <w:iCs/>
      <w:sz w:val="24"/>
      <w:szCs w:val="24"/>
      <w:lang w:val="en-GB" w:eastAsia="zh-CN"/>
    </w:rPr>
  </w:style>
  <w:style w:type="paragraph" w:customStyle="1" w:styleId="WW-Caption111111111111111">
    <w:name w:val="WW-Caption111111111111111"/>
    <w:basedOn w:val="a"/>
    <w:rsid w:val="00EC2695"/>
    <w:pPr>
      <w:suppressLineNumbers/>
      <w:suppressAutoHyphens/>
      <w:spacing w:before="120" w:after="120" w:line="240" w:lineRule="auto"/>
      <w:jc w:val="both"/>
    </w:pPr>
    <w:rPr>
      <w:rFonts w:ascii="Calibri" w:eastAsia="SimSun" w:hAnsi="Calibri" w:cs="Mangal"/>
      <w:i/>
      <w:iCs/>
      <w:sz w:val="24"/>
      <w:szCs w:val="24"/>
      <w:lang w:val="en-GB" w:eastAsia="zh-CN"/>
    </w:rPr>
  </w:style>
  <w:style w:type="paragraph" w:customStyle="1" w:styleId="WW-Caption1111111111111111">
    <w:name w:val="WW-Caption1111111111111111"/>
    <w:basedOn w:val="a"/>
    <w:rsid w:val="00EC2695"/>
    <w:pPr>
      <w:suppressLineNumbers/>
      <w:suppressAutoHyphens/>
      <w:spacing w:before="120" w:after="120" w:line="240" w:lineRule="auto"/>
      <w:jc w:val="both"/>
    </w:pPr>
    <w:rPr>
      <w:rFonts w:ascii="Calibri" w:eastAsia="SimSun" w:hAnsi="Calibri" w:cs="Mangal"/>
      <w:i/>
      <w:iCs/>
      <w:sz w:val="24"/>
      <w:szCs w:val="24"/>
      <w:lang w:val="en-GB" w:eastAsia="zh-CN"/>
    </w:rPr>
  </w:style>
  <w:style w:type="paragraph" w:customStyle="1" w:styleId="WW-Caption11111111111111111">
    <w:name w:val="WW-Caption11111111111111111"/>
    <w:basedOn w:val="a"/>
    <w:rsid w:val="00EC2695"/>
    <w:pPr>
      <w:suppressLineNumbers/>
      <w:suppressAutoHyphens/>
      <w:spacing w:before="120" w:after="120" w:line="240" w:lineRule="auto"/>
      <w:jc w:val="both"/>
    </w:pPr>
    <w:rPr>
      <w:rFonts w:ascii="Calibri" w:eastAsia="SimSun" w:hAnsi="Calibri" w:cs="Mangal"/>
      <w:i/>
      <w:iCs/>
      <w:sz w:val="24"/>
      <w:szCs w:val="24"/>
      <w:lang w:val="en-GB" w:eastAsia="zh-CN"/>
    </w:rPr>
  </w:style>
  <w:style w:type="paragraph" w:customStyle="1" w:styleId="WW-Caption111111111111111111">
    <w:name w:val="WW-Caption111111111111111111"/>
    <w:basedOn w:val="a"/>
    <w:rsid w:val="00EC2695"/>
    <w:pPr>
      <w:suppressLineNumbers/>
      <w:suppressAutoHyphens/>
      <w:spacing w:before="120" w:after="120" w:line="240" w:lineRule="auto"/>
      <w:jc w:val="both"/>
    </w:pPr>
    <w:rPr>
      <w:rFonts w:ascii="Calibri" w:eastAsia="SimSun" w:hAnsi="Calibri" w:cs="Mangal"/>
      <w:i/>
      <w:iCs/>
      <w:sz w:val="24"/>
      <w:szCs w:val="24"/>
      <w:lang w:val="en-GB" w:eastAsia="zh-CN"/>
    </w:rPr>
  </w:style>
  <w:style w:type="paragraph" w:customStyle="1" w:styleId="Bullet">
    <w:name w:val="Bullet"/>
    <w:basedOn w:val="a"/>
    <w:rsid w:val="00EC2695"/>
    <w:pPr>
      <w:numPr>
        <w:numId w:val="3"/>
      </w:numPr>
      <w:tabs>
        <w:tab w:val="left" w:pos="397"/>
      </w:tabs>
      <w:suppressAutoHyphens/>
      <w:spacing w:after="100" w:line="240" w:lineRule="auto"/>
      <w:jc w:val="both"/>
    </w:pPr>
    <w:rPr>
      <w:rFonts w:ascii="Calibri" w:eastAsia="MS Mincho" w:hAnsi="Calibri" w:cs="Calibri"/>
      <w:szCs w:val="24"/>
      <w:lang w:val="en-US" w:eastAsia="ja-JP"/>
    </w:rPr>
  </w:style>
  <w:style w:type="paragraph" w:customStyle="1" w:styleId="DocTitle">
    <w:name w:val="Doc Title"/>
    <w:basedOn w:val="1"/>
    <w:rsid w:val="00EC2695"/>
  </w:style>
  <w:style w:type="paragraph" w:customStyle="1" w:styleId="inserttext">
    <w:name w:val="insert text"/>
    <w:basedOn w:val="a"/>
    <w:rsid w:val="00EC2695"/>
    <w:pPr>
      <w:suppressAutoHyphens/>
      <w:spacing w:after="100" w:line="240" w:lineRule="auto"/>
      <w:ind w:left="794"/>
      <w:jc w:val="both"/>
    </w:pPr>
    <w:rPr>
      <w:rFonts w:ascii="Calibri" w:eastAsia="MS Mincho" w:hAnsi="Calibri" w:cs="Calibri"/>
      <w:szCs w:val="24"/>
      <w:lang w:val="en-US" w:eastAsia="ja-JP"/>
    </w:rPr>
  </w:style>
  <w:style w:type="paragraph" w:styleId="afe">
    <w:name w:val="Revision"/>
    <w:rsid w:val="00EC2695"/>
    <w:pPr>
      <w:suppressAutoHyphens/>
      <w:spacing w:after="0" w:line="240" w:lineRule="auto"/>
    </w:pPr>
    <w:rPr>
      <w:rFonts w:ascii="Times New Roman" w:eastAsia="SimSun" w:hAnsi="Times New Roman" w:cs="Times New Roman"/>
      <w:sz w:val="24"/>
      <w:szCs w:val="24"/>
      <w:lang w:val="en-GB" w:eastAsia="zh-CN"/>
    </w:rPr>
  </w:style>
  <w:style w:type="paragraph" w:customStyle="1" w:styleId="western">
    <w:name w:val="western"/>
    <w:basedOn w:val="a"/>
    <w:rsid w:val="00EC2695"/>
    <w:pPr>
      <w:suppressAutoHyphens/>
      <w:spacing w:before="280" w:line="240" w:lineRule="auto"/>
      <w:jc w:val="both"/>
    </w:pPr>
    <w:rPr>
      <w:rFonts w:ascii="Arial Unicode MS" w:eastAsia="Arial Unicode MS" w:hAnsi="Arial Unicode MS" w:cs="Arial Unicode MS"/>
      <w:szCs w:val="24"/>
      <w:lang w:val="en-GB" w:eastAsia="zh-CN"/>
    </w:rPr>
  </w:style>
  <w:style w:type="paragraph" w:styleId="aff">
    <w:name w:val="List Paragraph"/>
    <w:basedOn w:val="a"/>
    <w:link w:val="Char9"/>
    <w:uiPriority w:val="1"/>
    <w:qFormat/>
    <w:rsid w:val="00EC2695"/>
    <w:pPr>
      <w:suppressAutoHyphens/>
      <w:spacing w:line="240" w:lineRule="auto"/>
      <w:ind w:left="720"/>
      <w:contextualSpacing/>
      <w:jc w:val="both"/>
    </w:pPr>
    <w:rPr>
      <w:rFonts w:ascii="Calibri" w:eastAsia="SimSun" w:hAnsi="Calibri" w:cs="Calibri"/>
      <w:szCs w:val="24"/>
      <w:lang w:val="en-GB" w:eastAsia="zh-CN"/>
    </w:rPr>
  </w:style>
  <w:style w:type="character" w:customStyle="1" w:styleId="Char9">
    <w:name w:val="Παράγραφος λίστας Char"/>
    <w:link w:val="aff"/>
    <w:uiPriority w:val="1"/>
    <w:qFormat/>
    <w:locked/>
    <w:rsid w:val="00EC2695"/>
    <w:rPr>
      <w:rFonts w:ascii="Calibri" w:eastAsia="SimSun" w:hAnsi="Calibri" w:cs="Calibri"/>
      <w:szCs w:val="24"/>
      <w:lang w:val="en-GB" w:eastAsia="zh-CN"/>
    </w:rPr>
  </w:style>
  <w:style w:type="paragraph" w:customStyle="1" w:styleId="Style1">
    <w:name w:val="Style1"/>
    <w:basedOn w:val="DocTitle"/>
    <w:rsid w:val="00EC2695"/>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EC2695"/>
    <w:rPr>
      <w:rFonts w:ascii="Calibri" w:hAnsi="Calibri" w:cs="Calibri"/>
      <w:lang w:val="el-GR"/>
    </w:rPr>
  </w:style>
  <w:style w:type="paragraph" w:customStyle="1" w:styleId="Default">
    <w:name w:val="Default"/>
    <w:rsid w:val="00EC2695"/>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f0">
    <w:name w:val="Προμορφοποιημένο κείμενο"/>
    <w:basedOn w:val="a"/>
    <w:rsid w:val="00EC2695"/>
    <w:pPr>
      <w:suppressAutoHyphens/>
      <w:spacing w:after="120" w:line="240" w:lineRule="auto"/>
      <w:jc w:val="both"/>
    </w:pPr>
    <w:rPr>
      <w:rFonts w:ascii="Calibri" w:eastAsia="SimSun" w:hAnsi="Calibri" w:cs="Calibri"/>
      <w:szCs w:val="24"/>
      <w:lang w:val="en-GB" w:eastAsia="zh-CN"/>
    </w:rPr>
  </w:style>
  <w:style w:type="paragraph" w:customStyle="1" w:styleId="normalwithoutspacing">
    <w:name w:val="normal_without_spacing"/>
    <w:basedOn w:val="a"/>
    <w:rsid w:val="00EC2695"/>
    <w:pPr>
      <w:suppressAutoHyphens/>
      <w:spacing w:after="60" w:line="240" w:lineRule="auto"/>
      <w:jc w:val="both"/>
    </w:pPr>
    <w:rPr>
      <w:rFonts w:ascii="Calibri" w:eastAsia="SimSun" w:hAnsi="Calibri" w:cs="Calibri"/>
      <w:szCs w:val="24"/>
      <w:lang w:eastAsia="zh-CN"/>
    </w:rPr>
  </w:style>
  <w:style w:type="paragraph" w:customStyle="1" w:styleId="foothanging">
    <w:name w:val="foot_hanging"/>
    <w:basedOn w:val="af0"/>
    <w:rsid w:val="00EC2695"/>
    <w:pPr>
      <w:ind w:left="426" w:hanging="426"/>
    </w:pPr>
    <w:rPr>
      <w:szCs w:val="18"/>
    </w:rPr>
  </w:style>
  <w:style w:type="paragraph" w:customStyle="1" w:styleId="LO-normal">
    <w:name w:val="LO-normal"/>
    <w:rsid w:val="00EC2695"/>
    <w:pPr>
      <w:suppressAutoHyphens/>
      <w:spacing w:after="0"/>
    </w:pPr>
    <w:rPr>
      <w:rFonts w:ascii="Arial" w:eastAsia="Arial" w:hAnsi="Arial" w:cs="Arial"/>
      <w:color w:val="000000"/>
      <w:lang w:eastAsia="zh-CN"/>
    </w:rPr>
  </w:style>
  <w:style w:type="paragraph" w:styleId="aff1">
    <w:name w:val="No Spacing"/>
    <w:qFormat/>
    <w:rsid w:val="00EC2695"/>
    <w:pPr>
      <w:suppressAutoHyphens/>
      <w:spacing w:after="0" w:line="240" w:lineRule="auto"/>
      <w:jc w:val="both"/>
    </w:pPr>
    <w:rPr>
      <w:rFonts w:ascii="Calibri" w:eastAsia="SimSun" w:hAnsi="Calibri" w:cs="Calibri"/>
      <w:szCs w:val="24"/>
      <w:lang w:val="en-GB" w:eastAsia="zh-CN"/>
    </w:rPr>
  </w:style>
  <w:style w:type="paragraph" w:customStyle="1" w:styleId="aff2">
    <w:name w:val="Περιεχόμενα πίνακα"/>
    <w:basedOn w:val="a"/>
    <w:rsid w:val="00EC2695"/>
    <w:pPr>
      <w:suppressLineNumbers/>
      <w:suppressAutoHyphens/>
      <w:spacing w:after="120" w:line="240" w:lineRule="auto"/>
      <w:jc w:val="both"/>
    </w:pPr>
    <w:rPr>
      <w:rFonts w:ascii="Calibri" w:eastAsia="SimSun" w:hAnsi="Calibri" w:cs="Calibri"/>
      <w:szCs w:val="24"/>
      <w:lang w:val="en-GB" w:eastAsia="zh-CN"/>
    </w:rPr>
  </w:style>
  <w:style w:type="paragraph" w:customStyle="1" w:styleId="aff3">
    <w:name w:val="Επικεφαλίδα πίνακα"/>
    <w:basedOn w:val="aff2"/>
    <w:rsid w:val="00EC2695"/>
    <w:pPr>
      <w:jc w:val="center"/>
    </w:pPr>
    <w:rPr>
      <w:b/>
      <w:bCs/>
    </w:rPr>
  </w:style>
  <w:style w:type="paragraph" w:customStyle="1" w:styleId="footers">
    <w:name w:val="footers"/>
    <w:basedOn w:val="foothanging"/>
    <w:rsid w:val="00EC2695"/>
  </w:style>
  <w:style w:type="paragraph" w:customStyle="1" w:styleId="Standard">
    <w:name w:val="Standard"/>
    <w:rsid w:val="00EC2695"/>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EC2695"/>
    <w:pPr>
      <w:spacing w:after="120"/>
    </w:pPr>
  </w:style>
  <w:style w:type="paragraph" w:customStyle="1" w:styleId="Footnote">
    <w:name w:val="Footnote"/>
    <w:basedOn w:val="Standard"/>
    <w:rsid w:val="00EC2695"/>
    <w:pPr>
      <w:suppressLineNumbers/>
      <w:ind w:left="283" w:hanging="283"/>
    </w:pPr>
    <w:rPr>
      <w:sz w:val="20"/>
      <w:szCs w:val="20"/>
    </w:rPr>
  </w:style>
  <w:style w:type="paragraph" w:customStyle="1" w:styleId="fooot">
    <w:name w:val="fooot"/>
    <w:basedOn w:val="footers"/>
    <w:rsid w:val="00EC2695"/>
  </w:style>
  <w:style w:type="paragraph" w:customStyle="1" w:styleId="17">
    <w:name w:val="Κείμενο πλαισίου1"/>
    <w:basedOn w:val="a"/>
    <w:rsid w:val="00EC2695"/>
    <w:pPr>
      <w:suppressAutoHyphens/>
      <w:spacing w:after="0" w:line="240" w:lineRule="auto"/>
      <w:jc w:val="both"/>
    </w:pPr>
    <w:rPr>
      <w:rFonts w:ascii="Tahoma" w:eastAsia="SimSun" w:hAnsi="Tahoma" w:cs="Tahoma"/>
      <w:sz w:val="16"/>
      <w:szCs w:val="16"/>
      <w:lang w:val="en-GB" w:eastAsia="zh-CN"/>
    </w:rPr>
  </w:style>
  <w:style w:type="paragraph" w:customStyle="1" w:styleId="18">
    <w:name w:val="Κείμενο σχολίου1"/>
    <w:basedOn w:val="a"/>
    <w:rsid w:val="00EC2695"/>
    <w:pPr>
      <w:suppressAutoHyphens/>
      <w:spacing w:after="120" w:line="240" w:lineRule="auto"/>
      <w:jc w:val="both"/>
    </w:pPr>
    <w:rPr>
      <w:rFonts w:ascii="Calibri" w:eastAsia="SimSun" w:hAnsi="Calibri" w:cs="Calibri"/>
      <w:sz w:val="20"/>
      <w:szCs w:val="20"/>
      <w:lang w:val="en-GB" w:eastAsia="zh-CN"/>
    </w:rPr>
  </w:style>
  <w:style w:type="paragraph" w:customStyle="1" w:styleId="19">
    <w:name w:val="Θέμα σχολίου1"/>
    <w:basedOn w:val="18"/>
    <w:next w:val="18"/>
    <w:rsid w:val="00EC2695"/>
    <w:rPr>
      <w:b/>
      <w:bCs/>
    </w:rPr>
  </w:style>
  <w:style w:type="paragraph" w:customStyle="1" w:styleId="-HTML1">
    <w:name w:val="Προ-διαμορφωμένο HTML1"/>
    <w:basedOn w:val="a"/>
    <w:rsid w:val="00EC2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val="en-US" w:eastAsia="zh-CN"/>
    </w:rPr>
  </w:style>
  <w:style w:type="paragraph" w:customStyle="1" w:styleId="1a">
    <w:name w:val="Αναθεώρηση1"/>
    <w:rsid w:val="00EC2695"/>
    <w:pPr>
      <w:suppressAutoHyphens/>
      <w:spacing w:after="0" w:line="240" w:lineRule="auto"/>
    </w:pPr>
    <w:rPr>
      <w:rFonts w:ascii="Calibri" w:eastAsia="SimSun" w:hAnsi="Calibri" w:cs="Calibri"/>
      <w:szCs w:val="24"/>
      <w:lang w:val="en-GB" w:eastAsia="zh-CN"/>
    </w:rPr>
  </w:style>
  <w:style w:type="paragraph" w:customStyle="1" w:styleId="100">
    <w:name w:val="Περιεχόμενα 10"/>
    <w:basedOn w:val="afd"/>
    <w:rsid w:val="00EC2695"/>
    <w:pPr>
      <w:tabs>
        <w:tab w:val="right" w:leader="dot" w:pos="7091"/>
      </w:tabs>
      <w:ind w:left="2547"/>
    </w:pPr>
  </w:style>
  <w:style w:type="paragraph" w:customStyle="1" w:styleId="aff4">
    <w:name w:val="Οριζόντια γραμμή"/>
    <w:basedOn w:val="a"/>
    <w:next w:val="a3"/>
    <w:rsid w:val="00EC2695"/>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SimSun" w:hAnsi="Calibri" w:cs="Calibri"/>
      <w:sz w:val="12"/>
      <w:szCs w:val="12"/>
      <w:lang w:val="en-GB" w:eastAsia="zh-CN"/>
    </w:rPr>
  </w:style>
  <w:style w:type="paragraph" w:customStyle="1" w:styleId="para-1">
    <w:name w:val="para-1"/>
    <w:basedOn w:val="a"/>
    <w:rsid w:val="00EC2695"/>
    <w:pPr>
      <w:tabs>
        <w:tab w:val="left" w:pos="1021"/>
        <w:tab w:val="left" w:pos="1588"/>
        <w:tab w:val="left" w:pos="2155"/>
        <w:tab w:val="left" w:pos="2722"/>
        <w:tab w:val="left" w:pos="3289"/>
      </w:tabs>
      <w:suppressAutoHyphens/>
      <w:spacing w:after="0" w:line="240" w:lineRule="auto"/>
      <w:ind w:left="1021" w:hanging="1021"/>
      <w:jc w:val="both"/>
    </w:pPr>
    <w:rPr>
      <w:rFonts w:ascii="Arial" w:eastAsia="SimSun" w:hAnsi="Arial" w:cs="Arial"/>
      <w:spacing w:val="5"/>
      <w:szCs w:val="20"/>
      <w:lang w:eastAsia="zh-CN"/>
    </w:rPr>
  </w:style>
  <w:style w:type="paragraph" w:customStyle="1" w:styleId="210">
    <w:name w:val="Σώμα κείμενου 21"/>
    <w:basedOn w:val="a"/>
    <w:rsid w:val="00EC2695"/>
    <w:pPr>
      <w:suppressAutoHyphens/>
      <w:overflowPunct w:val="0"/>
      <w:autoSpaceDE w:val="0"/>
      <w:spacing w:after="0" w:line="240" w:lineRule="auto"/>
      <w:jc w:val="both"/>
      <w:textAlignment w:val="baseline"/>
    </w:pPr>
    <w:rPr>
      <w:rFonts w:ascii="Arial" w:eastAsia="SimSun" w:hAnsi="Arial" w:cs="Arial"/>
      <w:szCs w:val="20"/>
      <w:lang w:eastAsia="zh-CN"/>
    </w:rPr>
  </w:style>
  <w:style w:type="character" w:customStyle="1" w:styleId="WW-">
    <w:name w:val="WW-Παραπομπή υποσημείωσης"/>
    <w:rsid w:val="00EC2695"/>
    <w:rPr>
      <w:vertAlign w:val="superscript"/>
    </w:rPr>
  </w:style>
  <w:style w:type="paragraph" w:customStyle="1" w:styleId="-HTML2">
    <w:name w:val="Προ-διαμορφωμένο HTML2"/>
    <w:basedOn w:val="a"/>
    <w:rsid w:val="00EC2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ar-SA"/>
    </w:rPr>
  </w:style>
  <w:style w:type="character" w:customStyle="1" w:styleId="42">
    <w:name w:val="Παραπομπή υποσημείωσης4"/>
    <w:rsid w:val="00EC2695"/>
    <w:rPr>
      <w:vertAlign w:val="superscript"/>
    </w:rPr>
  </w:style>
  <w:style w:type="paragraph" w:customStyle="1" w:styleId="1b">
    <w:name w:val="Ημερομηνία1"/>
    <w:basedOn w:val="a"/>
    <w:next w:val="a"/>
    <w:rsid w:val="00EC2695"/>
    <w:pPr>
      <w:suppressAutoHyphens/>
      <w:spacing w:after="100" w:line="240" w:lineRule="auto"/>
      <w:jc w:val="both"/>
    </w:pPr>
    <w:rPr>
      <w:rFonts w:ascii="Calibri" w:eastAsia="MS Mincho" w:hAnsi="Calibri" w:cs="Calibri"/>
      <w:szCs w:val="24"/>
      <w:lang w:val="en-US" w:eastAsia="ja-JP"/>
    </w:rPr>
  </w:style>
  <w:style w:type="paragraph" w:customStyle="1" w:styleId="TableParagraph">
    <w:name w:val="Table Paragraph"/>
    <w:basedOn w:val="a"/>
    <w:uiPriority w:val="1"/>
    <w:qFormat/>
    <w:rsid w:val="00EC2695"/>
    <w:pPr>
      <w:suppressAutoHyphens/>
      <w:spacing w:after="120" w:line="240" w:lineRule="auto"/>
      <w:jc w:val="both"/>
    </w:pPr>
    <w:rPr>
      <w:rFonts w:ascii="Calibri" w:eastAsia="Calibri" w:hAnsi="Calibri" w:cs="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t.diavgeia.gov.gr/" TargetMode="External"/><Relationship Id="rId18" Type="http://schemas.openxmlformats.org/officeDocument/2006/relationships/hyperlink" Target="http://www.eaadhsy.gr/n4412/n4412fulltextlinks.htm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eaadhsy.gr/n4412/n4412fulltextlinks.html" TargetMode="External"/><Relationship Id="rId7" Type="http://schemas.openxmlformats.org/officeDocument/2006/relationships/footnotes" Target="footnotes.xml"/><Relationship Id="rId12" Type="http://schemas.openxmlformats.org/officeDocument/2006/relationships/hyperlink" Target="http://www.promitheus.gov.gr" TargetMode="External"/><Relationship Id="rId17" Type="http://schemas.openxmlformats.org/officeDocument/2006/relationships/hyperlink" Target="http://www.eaadhsy.gr/n4412/n4412fulltextlinks.html" TargetMode="External"/><Relationship Id="rId25" Type="http://schemas.openxmlformats.org/officeDocument/2006/relationships/hyperlink" Target="https://espdint.eprocurement.gov.gr/" TargetMode="External"/><Relationship Id="rId2" Type="http://schemas.openxmlformats.org/officeDocument/2006/relationships/numbering" Target="numbering.xml"/><Relationship Id="rId16" Type="http://schemas.openxmlformats.org/officeDocument/2006/relationships/hyperlink" Target="http://www.hsppa.gr/" TargetMode="External"/><Relationship Id="rId20" Type="http://schemas.openxmlformats.org/officeDocument/2006/relationships/hyperlink" Target="http://www.eaadhsy.gr/n4412/art79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raklio.gr" TargetMode="External"/><Relationship Id="rId24" Type="http://schemas.openxmlformats.org/officeDocument/2006/relationships/hyperlink" Target="https://espdint.eprocurement.gov.gr/" TargetMode="External"/><Relationship Id="rId5" Type="http://schemas.openxmlformats.org/officeDocument/2006/relationships/settings" Target="settings.xml"/><Relationship Id="rId15" Type="http://schemas.openxmlformats.org/officeDocument/2006/relationships/hyperlink" Target="http://www.eaadhsy.gr/"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iraklio.gr" TargetMode="External"/><Relationship Id="rId19" Type="http://schemas.openxmlformats.org/officeDocument/2006/relationships/hyperlink" Target="http://www.eaadhsy.gr/n4412/n4412fulltextlinks.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romitheus.gov.gr/" TargetMode="External"/><Relationship Id="rId22" Type="http://schemas.openxmlformats.org/officeDocument/2006/relationships/hyperlink" Target="http://www.eaadhsy.gr/n4412/prosarthmaA_index.html" TargetMode="External"/><Relationship Id="rId27"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7609A-FB79-40CD-9B54-508241665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1429</TotalTime>
  <Pages>72</Pages>
  <Words>34003</Words>
  <Characters>183621</Characters>
  <Application>Microsoft Office Word</Application>
  <DocSecurity>0</DocSecurity>
  <Lines>1530</Lines>
  <Paragraphs>434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Τμήμα Προμηθειών - Θέση 03</dc:creator>
  <cp:keywords/>
  <dc:description/>
  <cp:lastModifiedBy>Τμήμα Προμηθειών - Θέση 04</cp:lastModifiedBy>
  <cp:revision>77</cp:revision>
  <cp:lastPrinted>2023-05-17T07:58:00Z</cp:lastPrinted>
  <dcterms:created xsi:type="dcterms:W3CDTF">2023-04-25T09:52:00Z</dcterms:created>
  <dcterms:modified xsi:type="dcterms:W3CDTF">2023-05-17T08:06:00Z</dcterms:modified>
</cp:coreProperties>
</file>